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2D" w:rsidRDefault="00DD3A2D" w:rsidP="00DD3A2D">
      <w:pPr>
        <w:rPr>
          <w:lang w:val="fr-FR"/>
        </w:rPr>
      </w:pPr>
    </w:p>
    <w:p w:rsidR="00063E98" w:rsidRPr="007E20CF" w:rsidRDefault="00063E98" w:rsidP="00063E98">
      <w:pPr>
        <w:pStyle w:val="Ttulo"/>
        <w:spacing w:line="480" w:lineRule="auto"/>
        <w:ind w:left="-567" w:right="-283"/>
        <w:rPr>
          <w:rFonts w:ascii="Arial" w:hAnsi="Arial" w:cs="Arial"/>
          <w:b/>
          <w:color w:val="auto"/>
          <w:sz w:val="36"/>
          <w:szCs w:val="36"/>
        </w:rPr>
      </w:pPr>
      <w:r w:rsidRPr="007E20CF">
        <w:rPr>
          <w:rFonts w:ascii="Arial" w:hAnsi="Arial" w:cs="Arial"/>
          <w:b/>
          <w:color w:val="auto"/>
          <w:sz w:val="36"/>
          <w:szCs w:val="36"/>
        </w:rPr>
        <w:t>Los impactos del anclaje territorial en el Modelo de Negocios: Caso empresa ENO en Francia</w:t>
      </w:r>
    </w:p>
    <w:p w:rsidR="00DD3A2D" w:rsidRPr="00DD3A2D" w:rsidRDefault="00DD3A2D" w:rsidP="00DD3A2D"/>
    <w:p w:rsidR="00DD3A2D" w:rsidRPr="00DD3A2D" w:rsidRDefault="00DD3A2D" w:rsidP="00DD3A2D"/>
    <w:p w:rsidR="00DD3A2D" w:rsidRPr="00DD3A2D" w:rsidRDefault="00DD3A2D" w:rsidP="00DD3A2D"/>
    <w:p w:rsidR="00DD3A2D" w:rsidRPr="00DD3A2D" w:rsidRDefault="00DD3A2D" w:rsidP="00DD3A2D"/>
    <w:p w:rsidR="00DD3A2D" w:rsidRPr="00C721C2" w:rsidRDefault="00DD3A2D" w:rsidP="00DD3A2D">
      <w:pPr>
        <w:rPr>
          <w:rFonts w:ascii="Times New Roman" w:hAnsi="Times New Roman" w:cs="Times New Roman"/>
          <w:sz w:val="24"/>
          <w:szCs w:val="24"/>
        </w:rPr>
      </w:pPr>
      <w:r w:rsidRPr="00C721C2">
        <w:rPr>
          <w:rFonts w:ascii="Times New Roman" w:hAnsi="Times New Roman" w:cs="Times New Roman"/>
          <w:sz w:val="24"/>
          <w:szCs w:val="24"/>
        </w:rPr>
        <w:t>Eric PERSAIS</w:t>
      </w:r>
      <w:bookmarkStart w:id="0" w:name="_GoBack"/>
      <w:bookmarkEnd w:id="0"/>
      <w:r w:rsidR="00C04E9A" w:rsidRPr="00C72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2D" w:rsidRPr="00C721C2" w:rsidRDefault="00401553" w:rsidP="00401553">
      <w:pPr>
        <w:jc w:val="both"/>
        <w:rPr>
          <w:rFonts w:ascii="Times New Roman" w:hAnsi="Times New Roman" w:cs="Times New Roman"/>
          <w:sz w:val="24"/>
          <w:szCs w:val="24"/>
        </w:rPr>
      </w:pPr>
      <w:r w:rsidRPr="00C721C2">
        <w:rPr>
          <w:rFonts w:ascii="Times New Roman" w:hAnsi="Times New Roman" w:cs="Times New Roman"/>
          <w:sz w:val="24"/>
          <w:szCs w:val="24"/>
        </w:rPr>
        <w:t xml:space="preserve">Es </w:t>
      </w:r>
      <w:r w:rsidR="00721436" w:rsidRPr="00C721C2">
        <w:rPr>
          <w:rFonts w:ascii="Times New Roman" w:hAnsi="Times New Roman" w:cs="Times New Roman"/>
          <w:sz w:val="24"/>
          <w:szCs w:val="24"/>
        </w:rPr>
        <w:t xml:space="preserve">ingeniero de formación, </w:t>
      </w:r>
      <w:r w:rsidRPr="00C721C2">
        <w:rPr>
          <w:rFonts w:ascii="Times New Roman" w:hAnsi="Times New Roman" w:cs="Times New Roman"/>
          <w:sz w:val="24"/>
          <w:szCs w:val="24"/>
        </w:rPr>
        <w:t xml:space="preserve">doctor en Ciencias de la Administración y profesor por la Universidad de Poitiers (Francia) en donde imparte cursos de estrategia y de marketing. Él es también profesor a La 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Rochelle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(Francia). Miembro del  Grupo de Gestión Internacional Comparada (GIC) del laboratorio CEREGE (EA 1722); sus investigaciones abarcan esencialmente la responsabilidad social de las empresas y sus implicaciones estratégicas y organizativas.</w:t>
      </w:r>
      <w:r w:rsidR="00C04E9A" w:rsidRPr="00C721C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04E9A" w:rsidRPr="00C721C2">
          <w:rPr>
            <w:rStyle w:val="Hipervnculo"/>
            <w:rFonts w:ascii="Times New Roman" w:hAnsi="Times New Roman" w:cs="Times New Roman"/>
            <w:sz w:val="24"/>
            <w:szCs w:val="24"/>
          </w:rPr>
          <w:t>eric.persais@univ-poitiers.fr</w:t>
        </w:r>
      </w:hyperlink>
      <w:r w:rsidR="00C04E9A" w:rsidRPr="00C72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53" w:rsidRPr="00C721C2" w:rsidRDefault="00401553" w:rsidP="00DD3A2D">
      <w:pPr>
        <w:rPr>
          <w:rFonts w:ascii="Times New Roman" w:hAnsi="Times New Roman" w:cs="Times New Roman"/>
          <w:sz w:val="24"/>
          <w:szCs w:val="24"/>
        </w:rPr>
      </w:pPr>
    </w:p>
    <w:p w:rsidR="00DD3A2D" w:rsidRPr="00C721C2" w:rsidRDefault="00C04E9A" w:rsidP="00DD3A2D">
      <w:pPr>
        <w:rPr>
          <w:rFonts w:ascii="Times New Roman" w:hAnsi="Times New Roman" w:cs="Times New Roman"/>
          <w:sz w:val="24"/>
          <w:szCs w:val="24"/>
        </w:rPr>
      </w:pPr>
      <w:r w:rsidRPr="00C721C2">
        <w:rPr>
          <w:rFonts w:ascii="Times New Roman" w:hAnsi="Times New Roman" w:cs="Times New Roman"/>
          <w:sz w:val="24"/>
          <w:szCs w:val="24"/>
        </w:rPr>
        <w:t xml:space="preserve">Ricardo Cuevas Moreno </w:t>
      </w:r>
    </w:p>
    <w:p w:rsidR="00140D10" w:rsidRPr="00C721C2" w:rsidRDefault="003D41CD" w:rsidP="003D41CD">
      <w:pPr>
        <w:jc w:val="both"/>
        <w:rPr>
          <w:rFonts w:ascii="Times New Roman" w:hAnsi="Times New Roman" w:cs="Times New Roman"/>
          <w:sz w:val="24"/>
          <w:szCs w:val="24"/>
        </w:rPr>
      </w:pPr>
      <w:r w:rsidRPr="00C721C2">
        <w:rPr>
          <w:rFonts w:ascii="Times New Roman" w:hAnsi="Times New Roman" w:cs="Times New Roman"/>
          <w:sz w:val="24"/>
          <w:szCs w:val="24"/>
        </w:rPr>
        <w:t>Es un economista mexicano (UNAM) Dr. En Ciencias de la administración (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Pascal Paoli) y postdoctorado (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Québec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C721C2">
        <w:rPr>
          <w:rFonts w:ascii="Times New Roman" w:hAnsi="Times New Roman" w:cs="Times New Roman"/>
          <w:sz w:val="24"/>
          <w:szCs w:val="24"/>
        </w:rPr>
        <w:t>Montréal</w:t>
      </w:r>
      <w:proofErr w:type="spellEnd"/>
      <w:r w:rsidRPr="00C721C2">
        <w:rPr>
          <w:rFonts w:ascii="Times New Roman" w:hAnsi="Times New Roman" w:cs="Times New Roman"/>
          <w:sz w:val="24"/>
          <w:szCs w:val="24"/>
        </w:rPr>
        <w:t xml:space="preserve">). Profesor – Investigador de la Universidad Anáhuac (campus Cancún), y miembro del Sistema Nacional de Investigadores de México. Su interpretación social y filosófica de los conceptos económicos le permite el desarrollo de una investigación original sobre la responsabilidad social de las empresas, la cual toma a contra pie el pensamiento convencional. </w:t>
      </w:r>
      <w:hyperlink r:id="rId6" w:history="1">
        <w:r w:rsidR="009950FF" w:rsidRPr="001706A6">
          <w:rPr>
            <w:rStyle w:val="Hipervnculo"/>
            <w:rFonts w:ascii="Times New Roman" w:hAnsi="Times New Roman" w:cs="Times New Roman"/>
            <w:sz w:val="24"/>
            <w:szCs w:val="24"/>
          </w:rPr>
          <w:t>rcuevasfr@yahoo.fr</w:t>
        </w:r>
      </w:hyperlink>
      <w:r w:rsidR="009950FF"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="009950FF" w:rsidRPr="001706A6">
          <w:rPr>
            <w:rStyle w:val="Hipervnculo"/>
            <w:rFonts w:ascii="Times New Roman" w:hAnsi="Times New Roman" w:cs="Times New Roman"/>
            <w:sz w:val="24"/>
            <w:szCs w:val="24"/>
          </w:rPr>
          <w:t>ricardo.cuevass@anahuac.mx</w:t>
        </w:r>
      </w:hyperlink>
      <w:r w:rsidR="009950FF">
        <w:rPr>
          <w:rFonts w:ascii="Times New Roman" w:hAnsi="Times New Roman" w:cs="Times New Roman"/>
          <w:sz w:val="24"/>
          <w:szCs w:val="24"/>
        </w:rPr>
        <w:t xml:space="preserve"> </w:t>
      </w:r>
      <w:r w:rsidRPr="00C721C2">
        <w:rPr>
          <w:rFonts w:ascii="Times New Roman" w:hAnsi="Times New Roman" w:cs="Times New Roman"/>
          <w:sz w:val="24"/>
          <w:szCs w:val="24"/>
        </w:rPr>
        <w:t xml:space="preserve"> Tel. (998) 881.7750. Ext. 142.</w:t>
      </w:r>
    </w:p>
    <w:sectPr w:rsidR="00140D10" w:rsidRPr="00C72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2D"/>
    <w:rsid w:val="00063E98"/>
    <w:rsid w:val="00140D10"/>
    <w:rsid w:val="00155A4F"/>
    <w:rsid w:val="003C54E5"/>
    <w:rsid w:val="003D41CD"/>
    <w:rsid w:val="00401553"/>
    <w:rsid w:val="004459D6"/>
    <w:rsid w:val="005105CC"/>
    <w:rsid w:val="00721436"/>
    <w:rsid w:val="009950FF"/>
    <w:rsid w:val="00C04E9A"/>
    <w:rsid w:val="00C721C2"/>
    <w:rsid w:val="00DD3A2D"/>
    <w:rsid w:val="00F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3A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3A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04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D3A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3A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04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ardo.cuevass@anahuac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cuevasfr@yahoo.fr" TargetMode="External"/><Relationship Id="rId5" Type="http://schemas.openxmlformats.org/officeDocument/2006/relationships/hyperlink" Target="mailto:eric.persais@univ-poitier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rcuevasfr</dc:creator>
  <cp:lastModifiedBy>rcuevasfr</cp:lastModifiedBy>
  <cp:revision>12</cp:revision>
  <dcterms:created xsi:type="dcterms:W3CDTF">2016-05-25T00:34:00Z</dcterms:created>
  <dcterms:modified xsi:type="dcterms:W3CDTF">2016-10-18T20:58:00Z</dcterms:modified>
</cp:coreProperties>
</file>