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AB177" w14:textId="39ACE1B6" w:rsidR="00946715" w:rsidRDefault="00946715" w:rsidP="00134741">
      <w:pPr>
        <w:pStyle w:val="NormalWeb"/>
        <w:spacing w:line="360" w:lineRule="auto"/>
        <w:jc w:val="center"/>
        <w:rPr>
          <w:rFonts w:ascii="Arial" w:hAnsi="Arial" w:cs="Arial"/>
          <w:b/>
          <w:bCs/>
          <w:color w:val="C45911" w:themeColor="accent2" w:themeShade="BF"/>
        </w:rPr>
      </w:pPr>
      <w:bookmarkStart w:id="0" w:name="_Hlk197124593"/>
      <w:bookmarkStart w:id="1" w:name="_Hlk197112596"/>
      <w:bookmarkStart w:id="2" w:name="_Hlk197101359"/>
      <w:bookmarkStart w:id="3" w:name="_Hlk197093110"/>
      <w:bookmarkStart w:id="4" w:name="_Hlk197071050"/>
      <w:bookmarkStart w:id="5" w:name="_Hlk197081851"/>
      <w:bookmarkStart w:id="6" w:name="_Hlk145952311"/>
      <w:bookmarkStart w:id="7" w:name="_GoBack"/>
      <w:bookmarkEnd w:id="7"/>
      <w:r w:rsidRPr="00946715">
        <w:rPr>
          <w:rFonts w:ascii="Arial" w:hAnsi="Arial" w:cs="Arial"/>
          <w:b/>
          <w:bCs/>
          <w:color w:val="C45911" w:themeColor="accent2" w:themeShade="BF"/>
        </w:rPr>
        <w:t xml:space="preserve">Importancia de la </w:t>
      </w:r>
      <w:r>
        <w:rPr>
          <w:rFonts w:ascii="Arial" w:hAnsi="Arial" w:cs="Arial"/>
          <w:b/>
          <w:bCs/>
          <w:color w:val="C45911" w:themeColor="accent2" w:themeShade="BF"/>
        </w:rPr>
        <w:t>r</w:t>
      </w:r>
      <w:r w:rsidRPr="00946715">
        <w:rPr>
          <w:rFonts w:ascii="Arial" w:hAnsi="Arial" w:cs="Arial"/>
          <w:b/>
          <w:bCs/>
          <w:color w:val="C45911" w:themeColor="accent2" w:themeShade="BF"/>
        </w:rPr>
        <w:t xml:space="preserve">espuesta </w:t>
      </w:r>
      <w:r>
        <w:rPr>
          <w:rFonts w:ascii="Arial" w:hAnsi="Arial" w:cs="Arial"/>
          <w:b/>
          <w:bCs/>
          <w:color w:val="C45911" w:themeColor="accent2" w:themeShade="BF"/>
        </w:rPr>
        <w:t>h</w:t>
      </w:r>
      <w:r w:rsidRPr="00946715">
        <w:rPr>
          <w:rFonts w:ascii="Arial" w:hAnsi="Arial" w:cs="Arial"/>
          <w:b/>
          <w:bCs/>
          <w:color w:val="C45911" w:themeColor="accent2" w:themeShade="BF"/>
        </w:rPr>
        <w:t xml:space="preserve">umana en la </w:t>
      </w:r>
      <w:r>
        <w:rPr>
          <w:rFonts w:ascii="Arial" w:hAnsi="Arial" w:cs="Arial"/>
          <w:b/>
          <w:bCs/>
          <w:color w:val="C45911" w:themeColor="accent2" w:themeShade="BF"/>
        </w:rPr>
        <w:t>a</w:t>
      </w:r>
      <w:r w:rsidRPr="00946715">
        <w:rPr>
          <w:rFonts w:ascii="Arial" w:hAnsi="Arial" w:cs="Arial"/>
          <w:b/>
          <w:bCs/>
          <w:color w:val="C45911" w:themeColor="accent2" w:themeShade="BF"/>
        </w:rPr>
        <w:t xml:space="preserve">dministración y </w:t>
      </w:r>
      <w:r>
        <w:rPr>
          <w:rFonts w:ascii="Arial" w:hAnsi="Arial" w:cs="Arial"/>
          <w:b/>
          <w:bCs/>
          <w:color w:val="C45911" w:themeColor="accent2" w:themeShade="BF"/>
        </w:rPr>
        <w:t>g</w:t>
      </w:r>
      <w:r w:rsidRPr="00946715">
        <w:rPr>
          <w:rFonts w:ascii="Arial" w:hAnsi="Arial" w:cs="Arial"/>
          <w:b/>
          <w:bCs/>
          <w:color w:val="C45911" w:themeColor="accent2" w:themeShade="BF"/>
        </w:rPr>
        <w:t xml:space="preserve">estión del </w:t>
      </w:r>
      <w:r>
        <w:rPr>
          <w:rFonts w:ascii="Arial" w:hAnsi="Arial" w:cs="Arial"/>
          <w:b/>
          <w:bCs/>
          <w:color w:val="C45911" w:themeColor="accent2" w:themeShade="BF"/>
        </w:rPr>
        <w:t>c</w:t>
      </w:r>
      <w:r w:rsidRPr="00946715">
        <w:rPr>
          <w:rFonts w:ascii="Arial" w:hAnsi="Arial" w:cs="Arial"/>
          <w:b/>
          <w:bCs/>
          <w:color w:val="C45911" w:themeColor="accent2" w:themeShade="BF"/>
        </w:rPr>
        <w:t xml:space="preserve">uidado </w:t>
      </w:r>
      <w:r>
        <w:rPr>
          <w:rFonts w:ascii="Arial" w:hAnsi="Arial" w:cs="Arial"/>
          <w:b/>
          <w:bCs/>
          <w:color w:val="C45911" w:themeColor="accent2" w:themeShade="BF"/>
        </w:rPr>
        <w:t>e</w:t>
      </w:r>
      <w:r w:rsidRPr="00946715">
        <w:rPr>
          <w:rFonts w:ascii="Arial" w:hAnsi="Arial" w:cs="Arial"/>
          <w:b/>
          <w:bCs/>
          <w:color w:val="C45911" w:themeColor="accent2" w:themeShade="BF"/>
        </w:rPr>
        <w:t>nfermero</w:t>
      </w:r>
    </w:p>
    <w:bookmarkEnd w:id="0"/>
    <w:p w14:paraId="385BC4C1" w14:textId="35C484A2" w:rsidR="00ED15DC" w:rsidRPr="00ED15DC" w:rsidRDefault="00ED15DC" w:rsidP="00134741">
      <w:pPr>
        <w:pStyle w:val="NormalWeb"/>
        <w:spacing w:line="360" w:lineRule="auto"/>
        <w:jc w:val="center"/>
        <w:rPr>
          <w:rFonts w:ascii="Arial" w:hAnsi="Arial" w:cs="Arial"/>
          <w:b/>
          <w:bCs/>
          <w:color w:val="C45911" w:themeColor="accent2" w:themeShade="BF"/>
          <w:lang w:val="en-US"/>
        </w:rPr>
      </w:pPr>
      <w:r w:rsidRPr="00ED15DC">
        <w:rPr>
          <w:rFonts w:ascii="Arial" w:hAnsi="Arial" w:cs="Arial"/>
          <w:b/>
          <w:bCs/>
          <w:color w:val="C45911" w:themeColor="accent2" w:themeShade="BF"/>
          <w:lang w:val="en-US"/>
        </w:rPr>
        <w:t>Importance of human response in the administration and management of nursing care</w:t>
      </w:r>
    </w:p>
    <w:p w14:paraId="2477E6E9" w14:textId="1909D594" w:rsidR="00045E66" w:rsidRPr="009E49C2" w:rsidRDefault="00F06974" w:rsidP="002116E0">
      <w:pPr>
        <w:pStyle w:val="NormalWeb"/>
        <w:spacing w:before="0" w:beforeAutospacing="0" w:after="0" w:afterAutospacing="0"/>
        <w:jc w:val="right"/>
        <w:rPr>
          <w:rFonts w:ascii="Arial" w:hAnsi="Arial" w:cs="Arial"/>
        </w:rPr>
      </w:pPr>
      <w:bookmarkStart w:id="8" w:name="_Hlk197101594"/>
      <w:bookmarkEnd w:id="1"/>
      <w:bookmarkEnd w:id="2"/>
      <w:bookmarkEnd w:id="3"/>
      <w:bookmarkEnd w:id="4"/>
      <w:bookmarkEnd w:id="5"/>
      <w:r w:rsidRPr="00F06974">
        <w:rPr>
          <w:rFonts w:ascii="Arial" w:hAnsi="Arial" w:cs="Arial"/>
        </w:rPr>
        <w:t>Kevin</w:t>
      </w:r>
      <w:r w:rsidR="003E7AE3">
        <w:rPr>
          <w:rFonts w:ascii="Arial" w:hAnsi="Arial" w:cs="Arial"/>
        </w:rPr>
        <w:t>-</w:t>
      </w:r>
      <w:r w:rsidRPr="00F06974">
        <w:rPr>
          <w:rFonts w:ascii="Arial" w:hAnsi="Arial" w:cs="Arial"/>
        </w:rPr>
        <w:t>Antonio Jiménez</w:t>
      </w:r>
      <w:r w:rsidR="003E7AE3">
        <w:rPr>
          <w:rFonts w:ascii="Arial" w:hAnsi="Arial" w:cs="Arial"/>
        </w:rPr>
        <w:t>-</w:t>
      </w:r>
      <w:r>
        <w:rPr>
          <w:rFonts w:ascii="Arial" w:hAnsi="Arial" w:cs="Arial"/>
        </w:rPr>
        <w:t>Alcócer</w:t>
      </w:r>
      <w:bookmarkEnd w:id="8"/>
      <w:r w:rsidR="008B554A" w:rsidRPr="009E49C2">
        <w:rPr>
          <w:rStyle w:val="Refdenotaalpie"/>
          <w:rFonts w:ascii="Arial" w:hAnsi="Arial" w:cs="Arial"/>
        </w:rPr>
        <w:footnoteReference w:id="1"/>
      </w:r>
    </w:p>
    <w:p w14:paraId="652BB643" w14:textId="2BCB5BAB" w:rsidR="00A91A83" w:rsidRPr="009E49C2" w:rsidRDefault="00F12987" w:rsidP="002116E0">
      <w:pPr>
        <w:pStyle w:val="NormalWeb"/>
        <w:spacing w:before="0" w:beforeAutospacing="0" w:after="0" w:afterAutospacing="0"/>
        <w:jc w:val="right"/>
        <w:rPr>
          <w:rFonts w:ascii="Arial" w:hAnsi="Arial" w:cs="Arial"/>
        </w:rPr>
      </w:pPr>
      <w:bookmarkStart w:id="9" w:name="_Hlk197109385"/>
      <w:r w:rsidRPr="009E49C2">
        <w:rPr>
          <w:rFonts w:ascii="Arial" w:hAnsi="Arial" w:cs="Arial"/>
        </w:rPr>
        <w:t>Universi</w:t>
      </w:r>
      <w:r w:rsidR="00942DEA">
        <w:rPr>
          <w:rFonts w:ascii="Arial" w:hAnsi="Arial" w:cs="Arial"/>
        </w:rPr>
        <w:t>dad de Costa Rica</w:t>
      </w:r>
    </w:p>
    <w:p w14:paraId="1AB59735" w14:textId="51B4D444" w:rsidR="00A91A83" w:rsidRPr="009E49C2" w:rsidRDefault="00942DEA" w:rsidP="002116E0">
      <w:pPr>
        <w:pStyle w:val="NormalWeb"/>
        <w:spacing w:before="0" w:beforeAutospacing="0" w:after="0" w:afterAutospacing="0"/>
        <w:jc w:val="right"/>
        <w:rPr>
          <w:rFonts w:ascii="Arial" w:hAnsi="Arial" w:cs="Arial"/>
        </w:rPr>
      </w:pPr>
      <w:r>
        <w:rPr>
          <w:rFonts w:ascii="Arial" w:hAnsi="Arial" w:cs="Arial"/>
        </w:rPr>
        <w:t>San José, Costa Rica</w:t>
      </w:r>
    </w:p>
    <w:bookmarkEnd w:id="9"/>
    <w:p w14:paraId="41D84668" w14:textId="1749151C" w:rsidR="00A91A83" w:rsidRPr="00A558B3" w:rsidRDefault="00334EEA" w:rsidP="002116E0">
      <w:pPr>
        <w:pStyle w:val="NormalWeb"/>
        <w:spacing w:before="0" w:beforeAutospacing="0" w:after="0" w:afterAutospacing="0"/>
        <w:jc w:val="right"/>
        <w:rPr>
          <w:rStyle w:val="Hipervnculo"/>
          <w:rFonts w:ascii="Arial" w:hAnsi="Arial" w:cs="Arial"/>
          <w:color w:val="002060"/>
        </w:rPr>
      </w:pPr>
      <w:r w:rsidRPr="00A558B3">
        <w:rPr>
          <w:rFonts w:ascii="Arial" w:hAnsi="Arial" w:cs="Arial"/>
          <w:color w:val="002060"/>
          <w:lang w:val="es-ES"/>
        </w:rPr>
        <w:t>kevin.jimenezalcocer@ucr.ac.cr</w:t>
      </w:r>
      <w:r w:rsidR="005665D1" w:rsidRPr="00A558B3">
        <w:rPr>
          <w:rStyle w:val="Hipervnculo"/>
          <w:rFonts w:ascii="Arial" w:hAnsi="Arial" w:cs="Arial"/>
          <w:color w:val="002060"/>
        </w:rPr>
        <w:t xml:space="preserve"> </w:t>
      </w:r>
    </w:p>
    <w:p w14:paraId="752D6974" w14:textId="6A338ADD" w:rsidR="00CC7344" w:rsidRPr="005D7053" w:rsidRDefault="00CC7344" w:rsidP="002116E0">
      <w:pPr>
        <w:pStyle w:val="NormalWeb"/>
        <w:spacing w:before="0" w:beforeAutospacing="0" w:after="0" w:afterAutospacing="0"/>
        <w:jc w:val="right"/>
        <w:rPr>
          <w:rFonts w:ascii="Arial" w:hAnsi="Arial" w:cs="Arial"/>
          <w:color w:val="2F5496" w:themeColor="accent1" w:themeShade="BF"/>
        </w:rPr>
      </w:pPr>
    </w:p>
    <w:p w14:paraId="22C85CDF" w14:textId="77777777" w:rsidR="00D24E57" w:rsidRPr="00D24E57" w:rsidRDefault="00D24E57" w:rsidP="002116E0">
      <w:pPr>
        <w:pStyle w:val="NormalWeb"/>
        <w:spacing w:before="0" w:beforeAutospacing="0" w:after="0" w:afterAutospacing="0"/>
        <w:jc w:val="right"/>
        <w:rPr>
          <w:rFonts w:ascii="Arial" w:hAnsi="Arial" w:cs="Arial"/>
          <w:bCs/>
          <w:color w:val="2F5496" w:themeColor="accent1" w:themeShade="BF"/>
          <w:u w:val="single"/>
        </w:rPr>
      </w:pPr>
    </w:p>
    <w:p w14:paraId="1049EAB4" w14:textId="2D60E4DC" w:rsidR="00134741" w:rsidRPr="00A558B3" w:rsidRDefault="00134741" w:rsidP="00D24E57">
      <w:pPr>
        <w:pStyle w:val="NormalWeb"/>
        <w:spacing w:before="0" w:beforeAutospacing="0" w:after="0" w:afterAutospacing="0" w:line="276" w:lineRule="auto"/>
        <w:jc w:val="center"/>
        <w:rPr>
          <w:rFonts w:ascii="Arial" w:hAnsi="Arial" w:cs="Arial"/>
          <w:bCs/>
          <w:color w:val="002060"/>
          <w:u w:val="single"/>
          <w:lang w:val="en-US"/>
        </w:rPr>
      </w:pPr>
      <w:r w:rsidRPr="00A558B3">
        <w:rPr>
          <w:rFonts w:ascii="Arial" w:hAnsi="Arial" w:cs="Arial"/>
          <w:bCs/>
          <w:color w:val="002060"/>
          <w:u w:val="single"/>
          <w:lang w:val="en-US"/>
        </w:rPr>
        <w:t>DOI: http://dx.doi.org/10.22458/caes.v16i1.</w:t>
      </w:r>
      <w:r w:rsidR="00332936">
        <w:rPr>
          <w:rFonts w:ascii="Arial" w:hAnsi="Arial" w:cs="Arial"/>
          <w:bCs/>
          <w:color w:val="002060"/>
          <w:u w:val="single"/>
          <w:lang w:val="en-US"/>
        </w:rPr>
        <w:t>5818</w:t>
      </w:r>
    </w:p>
    <w:p w14:paraId="3D30825C" w14:textId="77777777" w:rsidR="00A6025E" w:rsidRPr="00A229C0" w:rsidRDefault="00A6025E" w:rsidP="00134741">
      <w:pPr>
        <w:tabs>
          <w:tab w:val="left" w:pos="5865"/>
        </w:tabs>
        <w:spacing w:line="276" w:lineRule="auto"/>
        <w:jc w:val="center"/>
        <w:rPr>
          <w:rFonts w:ascii="Arial" w:hAnsi="Arial" w:cs="Arial"/>
          <w:bCs/>
          <w:lang w:val="en-US"/>
        </w:rPr>
      </w:pPr>
    </w:p>
    <w:p w14:paraId="0AA83A79" w14:textId="7FD1806D" w:rsidR="00134741" w:rsidRDefault="00134741" w:rsidP="00134741">
      <w:pPr>
        <w:tabs>
          <w:tab w:val="left" w:pos="5865"/>
        </w:tabs>
        <w:spacing w:line="276" w:lineRule="auto"/>
        <w:jc w:val="center"/>
        <w:rPr>
          <w:rFonts w:ascii="Arial" w:hAnsi="Arial" w:cs="Arial"/>
          <w:bCs/>
        </w:rPr>
      </w:pPr>
      <w:r>
        <w:rPr>
          <w:rFonts w:ascii="Arial" w:hAnsi="Arial" w:cs="Arial"/>
          <w:bCs/>
        </w:rPr>
        <w:t>Volumen 16, Número 1</w:t>
      </w:r>
    </w:p>
    <w:p w14:paraId="2338D7D3" w14:textId="77777777" w:rsidR="00474202" w:rsidRDefault="00474202" w:rsidP="00134741">
      <w:pPr>
        <w:tabs>
          <w:tab w:val="left" w:pos="5865"/>
        </w:tabs>
        <w:spacing w:line="276" w:lineRule="auto"/>
        <w:jc w:val="center"/>
        <w:rPr>
          <w:rFonts w:ascii="Arial" w:hAnsi="Arial" w:cs="Arial"/>
          <w:bCs/>
        </w:rPr>
      </w:pPr>
    </w:p>
    <w:p w14:paraId="72D7E3C2" w14:textId="77777777" w:rsidR="00134741" w:rsidRDefault="00134741" w:rsidP="00134741">
      <w:pPr>
        <w:tabs>
          <w:tab w:val="left" w:pos="5865"/>
        </w:tabs>
        <w:spacing w:line="276" w:lineRule="auto"/>
        <w:jc w:val="center"/>
        <w:rPr>
          <w:rFonts w:ascii="Arial" w:hAnsi="Arial" w:cs="Arial"/>
          <w:bCs/>
        </w:rPr>
      </w:pPr>
      <w:r>
        <w:rPr>
          <w:rFonts w:ascii="Arial" w:hAnsi="Arial" w:cs="Arial"/>
          <w:bCs/>
        </w:rPr>
        <w:t>30 de mayo de 2025</w:t>
      </w:r>
    </w:p>
    <w:p w14:paraId="19B2AE9F" w14:textId="77777777" w:rsidR="00474202" w:rsidRDefault="00474202" w:rsidP="00E96DEC">
      <w:pPr>
        <w:tabs>
          <w:tab w:val="left" w:pos="5865"/>
        </w:tabs>
        <w:spacing w:line="276" w:lineRule="auto"/>
        <w:jc w:val="center"/>
        <w:rPr>
          <w:rFonts w:ascii="Arial" w:hAnsi="Arial" w:cs="Arial"/>
          <w:bCs/>
        </w:rPr>
      </w:pPr>
    </w:p>
    <w:p w14:paraId="1417FEB5" w14:textId="1A4CA26F" w:rsidR="00134741" w:rsidRPr="00E96DEC" w:rsidRDefault="00134741" w:rsidP="00E96DEC">
      <w:pPr>
        <w:tabs>
          <w:tab w:val="left" w:pos="5865"/>
        </w:tabs>
        <w:spacing w:line="276" w:lineRule="auto"/>
        <w:jc w:val="center"/>
        <w:rPr>
          <w:rFonts w:ascii="Arial" w:hAnsi="Arial" w:cs="Arial"/>
          <w:bCs/>
        </w:rPr>
      </w:pPr>
      <w:r w:rsidRPr="001A2EAA">
        <w:rPr>
          <w:rFonts w:ascii="Arial" w:hAnsi="Arial" w:cs="Arial"/>
          <w:bCs/>
        </w:rPr>
        <w:t xml:space="preserve">pp. </w:t>
      </w:r>
      <w:r w:rsidR="00270564">
        <w:rPr>
          <w:rFonts w:ascii="Arial" w:hAnsi="Arial" w:cs="Arial"/>
          <w:bCs/>
        </w:rPr>
        <w:t>15</w:t>
      </w:r>
      <w:r w:rsidR="00727B7A">
        <w:rPr>
          <w:rFonts w:ascii="Arial" w:hAnsi="Arial" w:cs="Arial"/>
          <w:bCs/>
        </w:rPr>
        <w:t>1-</w:t>
      </w:r>
      <w:r w:rsidR="00B12DC8">
        <w:rPr>
          <w:rFonts w:ascii="Arial" w:hAnsi="Arial" w:cs="Arial"/>
          <w:bCs/>
        </w:rPr>
        <w:t>16</w:t>
      </w:r>
      <w:r w:rsidR="00445652">
        <w:rPr>
          <w:rFonts w:ascii="Arial" w:hAnsi="Arial" w:cs="Arial"/>
          <w:bCs/>
        </w:rPr>
        <w:t>7</w:t>
      </w:r>
    </w:p>
    <w:p w14:paraId="7FD08BB6" w14:textId="77777777" w:rsidR="00342643" w:rsidRDefault="00342643" w:rsidP="006D3FA8">
      <w:pPr>
        <w:tabs>
          <w:tab w:val="left" w:pos="5865"/>
        </w:tabs>
        <w:spacing w:line="276" w:lineRule="auto"/>
        <w:jc w:val="both"/>
        <w:rPr>
          <w:rFonts w:ascii="Arial" w:hAnsi="Arial" w:cs="Arial"/>
          <w:bCs/>
        </w:rPr>
      </w:pPr>
    </w:p>
    <w:p w14:paraId="516FAD6E" w14:textId="77777777" w:rsidR="00474202" w:rsidRDefault="00474202" w:rsidP="006D3FA8">
      <w:pPr>
        <w:tabs>
          <w:tab w:val="left" w:pos="5865"/>
        </w:tabs>
        <w:spacing w:line="276" w:lineRule="auto"/>
        <w:jc w:val="both"/>
        <w:rPr>
          <w:rFonts w:ascii="Arial" w:hAnsi="Arial" w:cs="Arial"/>
          <w:bCs/>
        </w:rPr>
      </w:pPr>
    </w:p>
    <w:p w14:paraId="1726F9D0" w14:textId="76E1D9DB" w:rsidR="00342643" w:rsidRDefault="00134741" w:rsidP="006D3FA8">
      <w:pPr>
        <w:tabs>
          <w:tab w:val="left" w:pos="5865"/>
        </w:tabs>
        <w:spacing w:line="276" w:lineRule="auto"/>
        <w:jc w:val="both"/>
        <w:rPr>
          <w:rFonts w:ascii="Arial" w:hAnsi="Arial" w:cs="Arial"/>
          <w:bCs/>
        </w:rPr>
      </w:pPr>
      <w:r w:rsidRPr="00CB3836">
        <w:rPr>
          <w:rFonts w:ascii="Arial" w:hAnsi="Arial" w:cs="Arial"/>
          <w:bCs/>
        </w:rPr>
        <w:t>Recibido: 01 de octubre de 2024</w:t>
      </w:r>
      <w:r w:rsidR="00EE78DD">
        <w:rPr>
          <w:rFonts w:ascii="Arial" w:hAnsi="Arial" w:cs="Arial"/>
          <w:bCs/>
        </w:rPr>
        <w:t xml:space="preserve">              </w:t>
      </w:r>
      <w:r w:rsidR="00606630">
        <w:rPr>
          <w:rFonts w:ascii="Arial" w:hAnsi="Arial" w:cs="Arial"/>
          <w:bCs/>
        </w:rPr>
        <w:t xml:space="preserve"> </w:t>
      </w:r>
    </w:p>
    <w:p w14:paraId="6C3FE838" w14:textId="77777777" w:rsidR="00B14A6F" w:rsidRDefault="00B14A6F" w:rsidP="006D3FA8">
      <w:pPr>
        <w:tabs>
          <w:tab w:val="left" w:pos="5865"/>
        </w:tabs>
        <w:spacing w:line="276" w:lineRule="auto"/>
        <w:jc w:val="both"/>
        <w:rPr>
          <w:rFonts w:ascii="Arial" w:hAnsi="Arial" w:cs="Arial"/>
          <w:bCs/>
        </w:rPr>
      </w:pPr>
    </w:p>
    <w:p w14:paraId="79C539F4" w14:textId="40112186" w:rsidR="00EE78DD" w:rsidRDefault="00EE78DD" w:rsidP="006D3FA8">
      <w:pPr>
        <w:tabs>
          <w:tab w:val="left" w:pos="5865"/>
        </w:tabs>
        <w:spacing w:line="276" w:lineRule="auto"/>
        <w:jc w:val="both"/>
        <w:rPr>
          <w:rFonts w:ascii="Arial" w:hAnsi="Arial" w:cs="Arial"/>
          <w:bCs/>
        </w:rPr>
      </w:pPr>
      <w:r w:rsidRPr="00CB3836">
        <w:rPr>
          <w:rFonts w:ascii="Arial" w:hAnsi="Arial" w:cs="Arial"/>
          <w:bCs/>
        </w:rPr>
        <w:t>Aprobado: 30 de enero de 2025</w:t>
      </w:r>
    </w:p>
    <w:p w14:paraId="05A6C705" w14:textId="77777777" w:rsidR="0056480E" w:rsidRDefault="0056480E" w:rsidP="004E55A8">
      <w:pPr>
        <w:spacing w:line="360" w:lineRule="auto"/>
        <w:jc w:val="both"/>
        <w:rPr>
          <w:rFonts w:ascii="Arial" w:hAnsi="Arial" w:cs="Arial"/>
          <w:b/>
          <w:lang w:val="es-ES" w:eastAsia="ja-JP"/>
        </w:rPr>
      </w:pPr>
    </w:p>
    <w:p w14:paraId="3866F748" w14:textId="77777777" w:rsidR="009810D6" w:rsidRPr="009810D6" w:rsidRDefault="009810D6" w:rsidP="00AE0C6A">
      <w:pPr>
        <w:spacing w:line="360" w:lineRule="auto"/>
        <w:jc w:val="both"/>
        <w:rPr>
          <w:rFonts w:ascii="Arial" w:eastAsiaTheme="minorHAnsi" w:hAnsi="Arial" w:cs="Arial"/>
          <w:lang w:eastAsia="en-US"/>
        </w:rPr>
      </w:pPr>
      <w:r w:rsidRPr="009810D6">
        <w:rPr>
          <w:rFonts w:ascii="Arial" w:eastAsiaTheme="minorHAnsi" w:hAnsi="Arial" w:cs="Arial"/>
          <w:b/>
          <w:bCs/>
          <w:lang w:eastAsia="en-US"/>
        </w:rPr>
        <w:lastRenderedPageBreak/>
        <w:t>RESUMEN:</w:t>
      </w:r>
      <w:r w:rsidRPr="009810D6">
        <w:rPr>
          <w:rFonts w:ascii="Arial" w:eastAsiaTheme="minorHAnsi" w:hAnsi="Arial" w:cs="Arial"/>
          <w:lang w:eastAsia="en-US"/>
        </w:rPr>
        <w:t xml:space="preserve"> </w:t>
      </w:r>
    </w:p>
    <w:p w14:paraId="5EBF0358" w14:textId="77777777" w:rsidR="007E1206" w:rsidRDefault="007E1206" w:rsidP="00AE0C6A">
      <w:pPr>
        <w:spacing w:line="360" w:lineRule="auto"/>
        <w:jc w:val="both"/>
        <w:rPr>
          <w:rFonts w:ascii="Arial" w:eastAsiaTheme="minorHAnsi" w:hAnsi="Arial" w:cs="Arial"/>
          <w:b/>
          <w:bCs/>
          <w:lang w:eastAsia="en-US"/>
        </w:rPr>
      </w:pPr>
    </w:p>
    <w:p w14:paraId="6129551A" w14:textId="68820321" w:rsidR="009810D6" w:rsidRPr="009810D6" w:rsidRDefault="009810D6" w:rsidP="00AE0C6A">
      <w:pPr>
        <w:spacing w:line="360" w:lineRule="auto"/>
        <w:jc w:val="both"/>
        <w:rPr>
          <w:rFonts w:ascii="Arial" w:eastAsiaTheme="minorHAnsi" w:hAnsi="Arial" w:cs="Arial"/>
          <w:lang w:eastAsia="en-US"/>
        </w:rPr>
      </w:pPr>
      <w:r w:rsidRPr="009810D6">
        <w:rPr>
          <w:rFonts w:ascii="Arial" w:eastAsiaTheme="minorHAnsi" w:hAnsi="Arial" w:cs="Arial"/>
          <w:b/>
          <w:bCs/>
          <w:lang w:eastAsia="en-US"/>
        </w:rPr>
        <w:t>Introducción:</w:t>
      </w:r>
      <w:r w:rsidRPr="009810D6">
        <w:rPr>
          <w:rFonts w:ascii="Arial" w:eastAsiaTheme="minorHAnsi" w:hAnsi="Arial" w:cs="Arial"/>
          <w:lang w:eastAsia="en-US"/>
        </w:rPr>
        <w:t xml:space="preserve"> La enfermería es una ciencia y profesión que brinda cuidados a lo largo de la vida, desde el nacimiento hasta la muerte. No solo abarca tareas técnicas, sino que también comprende la respuesta humana para crear intervenciones personalizadas, apoyadas por el Proceso de Enfermería (PE), esencial en la prevención de enfermedades y la promoción de la salud que no solo queda en las acciones con personas, sino que son de utilidad para la administración de servicios de salud y gestión del cuidado. </w:t>
      </w:r>
      <w:r w:rsidRPr="009810D6">
        <w:rPr>
          <w:rFonts w:ascii="Arial" w:eastAsiaTheme="minorHAnsi" w:hAnsi="Arial" w:cs="Arial"/>
          <w:b/>
          <w:bCs/>
          <w:lang w:eastAsia="en-US"/>
        </w:rPr>
        <w:t>Objetivo:</w:t>
      </w:r>
      <w:r w:rsidRPr="009810D6">
        <w:rPr>
          <w:rFonts w:ascii="Arial" w:eastAsiaTheme="minorHAnsi" w:hAnsi="Arial" w:cs="Arial"/>
          <w:lang w:eastAsia="en-US"/>
        </w:rPr>
        <w:t xml:space="preserve"> Determinar la importancia de la respuesta humana en la administración y gestión del cuidado enfermero. </w:t>
      </w:r>
      <w:r w:rsidRPr="009810D6">
        <w:rPr>
          <w:rFonts w:ascii="Arial" w:eastAsiaTheme="minorHAnsi" w:hAnsi="Arial" w:cs="Arial"/>
          <w:b/>
          <w:bCs/>
          <w:lang w:eastAsia="en-US"/>
        </w:rPr>
        <w:t>Metodología:</w:t>
      </w:r>
      <w:r w:rsidRPr="009810D6">
        <w:rPr>
          <w:rFonts w:ascii="Arial" w:eastAsiaTheme="minorHAnsi" w:hAnsi="Arial" w:cs="Arial"/>
          <w:lang w:eastAsia="en-US"/>
        </w:rPr>
        <w:t xml:space="preserve"> Ensayo cualitativo teórico-reflexivo, que inició con una consulta de investigaciones indexadas en bases de datos reconocidas, donde se emplearon palabras clave derivadas de los Descriptores en Ciencias de la Salud (</w:t>
      </w:r>
      <w:proofErr w:type="spellStart"/>
      <w:r w:rsidRPr="009810D6">
        <w:rPr>
          <w:rFonts w:ascii="Arial" w:eastAsiaTheme="minorHAnsi" w:hAnsi="Arial" w:cs="Arial"/>
          <w:lang w:eastAsia="en-US"/>
        </w:rPr>
        <w:t>DeCS</w:t>
      </w:r>
      <w:proofErr w:type="spellEnd"/>
      <w:r w:rsidRPr="009810D6">
        <w:rPr>
          <w:rFonts w:ascii="Arial" w:eastAsiaTheme="minorHAnsi" w:hAnsi="Arial" w:cs="Arial"/>
          <w:lang w:eastAsia="en-US"/>
        </w:rPr>
        <w:t xml:space="preserve">) y Medical </w:t>
      </w:r>
      <w:proofErr w:type="spellStart"/>
      <w:r w:rsidRPr="009810D6">
        <w:rPr>
          <w:rFonts w:ascii="Arial" w:eastAsiaTheme="minorHAnsi" w:hAnsi="Arial" w:cs="Arial"/>
          <w:lang w:eastAsia="en-US"/>
        </w:rPr>
        <w:t>Subject</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Headings</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MeSH</w:t>
      </w:r>
      <w:proofErr w:type="spellEnd"/>
      <w:r w:rsidRPr="009810D6">
        <w:rPr>
          <w:rFonts w:ascii="Arial" w:eastAsiaTheme="minorHAnsi" w:hAnsi="Arial" w:cs="Arial"/>
          <w:lang w:eastAsia="en-US"/>
        </w:rPr>
        <w:t xml:space="preserve">) en idioma: inglés, portugués y español. Posteriormente, se realizó una reflexión crítica sobre los principales postulados de los artículos más relevantes en temas de gestión y administración del cuidado enfermero, explorando cómo la comprensión de la respuesta humana puede optimizar las intervenciones de salud en el plano de administrativo y de gestión. </w:t>
      </w:r>
      <w:r w:rsidRPr="009810D6">
        <w:rPr>
          <w:rFonts w:ascii="Arial" w:eastAsiaTheme="minorHAnsi" w:hAnsi="Arial" w:cs="Arial"/>
          <w:b/>
          <w:bCs/>
          <w:lang w:eastAsia="en-US"/>
        </w:rPr>
        <w:t>Resultados y Discusión:</w:t>
      </w:r>
      <w:r w:rsidRPr="009810D6">
        <w:rPr>
          <w:rFonts w:ascii="Arial" w:eastAsiaTheme="minorHAnsi" w:hAnsi="Arial" w:cs="Arial"/>
          <w:lang w:eastAsia="en-US"/>
        </w:rPr>
        <w:t xml:space="preserve"> Los resultados indican que el cuidado, núcleo de la enfermería, implica promover la salud, prevenir enfermedades y rehabilitar. El PE se adapta a las necesidades individuales y, aunque se enfoca en el cuidado directo, su integración en la gestión y administración del cuidado es crucial para la toma de decisiones. La administración organiza y controla recursos, mientras que la gestión </w:t>
      </w:r>
      <w:r w:rsidRPr="009810D6">
        <w:rPr>
          <w:rFonts w:ascii="Arial" w:eastAsiaTheme="minorHAnsi" w:hAnsi="Arial" w:cs="Arial"/>
          <w:lang w:eastAsia="en-US"/>
        </w:rPr>
        <w:lastRenderedPageBreak/>
        <w:t xml:space="preserve">asegura su disponibilidad y coordinación. </w:t>
      </w:r>
      <w:r w:rsidRPr="009810D6">
        <w:rPr>
          <w:rFonts w:ascii="Arial" w:eastAsiaTheme="minorHAnsi" w:hAnsi="Arial" w:cs="Arial"/>
          <w:b/>
          <w:bCs/>
          <w:lang w:eastAsia="en-US"/>
        </w:rPr>
        <w:t xml:space="preserve">Conclusión: </w:t>
      </w:r>
      <w:r w:rsidRPr="009810D6">
        <w:rPr>
          <w:rFonts w:ascii="Arial" w:eastAsiaTheme="minorHAnsi" w:hAnsi="Arial" w:cs="Arial"/>
          <w:lang w:eastAsia="en-US"/>
        </w:rPr>
        <w:t xml:space="preserve">La capacidad de la enfermería para interpretar la respuesta humana permite cuidados personalizados, pero esta habilidad se ve limitada por una visión biomédica tradicional. Integrar esta interpretación en la gestión sanitaria podría mejorar la atención primaria, alineándose con los objetivos de la OMS y OPS. La enfermería debe desempeñar un papel clave en la administración de los servicios de salud, promoviendo un liderazgo interdisciplinario y una distribución equitativa de recursos por medio de la gestión del cuidado. </w:t>
      </w:r>
    </w:p>
    <w:p w14:paraId="23C570B8" w14:textId="77777777" w:rsidR="007E1206" w:rsidRDefault="007E1206" w:rsidP="00AE0C6A">
      <w:pPr>
        <w:spacing w:line="360" w:lineRule="auto"/>
        <w:jc w:val="both"/>
        <w:rPr>
          <w:rFonts w:ascii="Arial" w:eastAsiaTheme="minorHAnsi" w:hAnsi="Arial" w:cs="Arial"/>
          <w:b/>
          <w:bCs/>
          <w:lang w:eastAsia="en-US"/>
        </w:rPr>
      </w:pPr>
    </w:p>
    <w:p w14:paraId="09B2BF62" w14:textId="63A749C2" w:rsidR="009810D6" w:rsidRPr="009810D6" w:rsidRDefault="009810D6" w:rsidP="00AE0C6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t>Palabras clave (</w:t>
      </w:r>
      <w:proofErr w:type="spellStart"/>
      <w:r w:rsidRPr="009810D6">
        <w:rPr>
          <w:rFonts w:ascii="Arial" w:eastAsiaTheme="minorHAnsi" w:hAnsi="Arial" w:cs="Arial"/>
          <w:b/>
          <w:bCs/>
          <w:lang w:eastAsia="en-US"/>
        </w:rPr>
        <w:t>DECs</w:t>
      </w:r>
      <w:proofErr w:type="spellEnd"/>
      <w:r w:rsidRPr="009810D6">
        <w:rPr>
          <w:rFonts w:ascii="Arial" w:eastAsiaTheme="minorHAnsi" w:hAnsi="Arial" w:cs="Arial"/>
          <w:b/>
          <w:bCs/>
          <w:lang w:eastAsia="en-US"/>
        </w:rPr>
        <w:t xml:space="preserve">): </w:t>
      </w:r>
      <w:r w:rsidRPr="009810D6">
        <w:rPr>
          <w:rFonts w:ascii="Arial" w:eastAsiaTheme="minorHAnsi" w:hAnsi="Arial" w:cs="Arial"/>
          <w:lang w:eastAsia="en-US"/>
        </w:rPr>
        <w:t xml:space="preserve">Administración en Salud, Atención de Enfermería, Enfermería, Gestión en Salud, Prevención Primaria, Promoción de la Salud.  </w:t>
      </w:r>
    </w:p>
    <w:p w14:paraId="2964CC86" w14:textId="77777777" w:rsidR="009810D6" w:rsidRPr="009810D6" w:rsidRDefault="009810D6" w:rsidP="00AE0C6A">
      <w:pPr>
        <w:spacing w:line="360" w:lineRule="auto"/>
        <w:jc w:val="both"/>
        <w:rPr>
          <w:rFonts w:ascii="Arial" w:eastAsiaTheme="minorHAnsi" w:hAnsi="Arial" w:cs="Arial"/>
          <w:b/>
          <w:bCs/>
          <w:lang w:eastAsia="en-US"/>
        </w:rPr>
      </w:pPr>
    </w:p>
    <w:p w14:paraId="1B06F3D1" w14:textId="77777777" w:rsidR="009810D6" w:rsidRPr="009810D6" w:rsidRDefault="009810D6" w:rsidP="00AE0C6A">
      <w:pPr>
        <w:spacing w:line="360" w:lineRule="auto"/>
        <w:jc w:val="both"/>
        <w:rPr>
          <w:rFonts w:ascii="Arial" w:eastAsiaTheme="minorHAnsi" w:hAnsi="Arial" w:cs="Arial"/>
          <w:b/>
          <w:bCs/>
          <w:lang w:val="en-US" w:eastAsia="en-US"/>
        </w:rPr>
      </w:pPr>
      <w:r w:rsidRPr="009810D6">
        <w:rPr>
          <w:rFonts w:ascii="Arial" w:eastAsiaTheme="minorHAnsi" w:hAnsi="Arial" w:cs="Arial"/>
          <w:b/>
          <w:bCs/>
          <w:lang w:val="en-US" w:eastAsia="en-US"/>
        </w:rPr>
        <w:t xml:space="preserve">ABSTRACT: </w:t>
      </w:r>
    </w:p>
    <w:p w14:paraId="7AB6ADDF" w14:textId="77777777" w:rsidR="007E1206" w:rsidRDefault="007E1206" w:rsidP="00AE0C6A">
      <w:pPr>
        <w:spacing w:line="360" w:lineRule="auto"/>
        <w:jc w:val="both"/>
        <w:rPr>
          <w:rFonts w:ascii="Arial" w:eastAsiaTheme="minorHAnsi" w:hAnsi="Arial" w:cs="Arial"/>
          <w:b/>
          <w:bCs/>
          <w:lang w:val="en-US" w:eastAsia="en-US"/>
        </w:rPr>
      </w:pPr>
    </w:p>
    <w:p w14:paraId="74C4692C" w14:textId="60F0388F" w:rsidR="009810D6" w:rsidRPr="009810D6" w:rsidRDefault="009810D6" w:rsidP="00AE0C6A">
      <w:pPr>
        <w:spacing w:line="360" w:lineRule="auto"/>
        <w:jc w:val="both"/>
        <w:rPr>
          <w:rFonts w:ascii="Arial" w:eastAsiaTheme="minorHAnsi" w:hAnsi="Arial" w:cs="Arial"/>
          <w:lang w:val="en-US" w:eastAsia="en-US"/>
        </w:rPr>
      </w:pPr>
      <w:r w:rsidRPr="009810D6">
        <w:rPr>
          <w:rFonts w:ascii="Arial" w:eastAsiaTheme="minorHAnsi" w:hAnsi="Arial" w:cs="Arial"/>
          <w:b/>
          <w:bCs/>
          <w:lang w:val="en-US" w:eastAsia="en-US"/>
        </w:rPr>
        <w:t>Introduction:</w:t>
      </w:r>
      <w:r w:rsidRPr="009810D6">
        <w:rPr>
          <w:rFonts w:ascii="Arial" w:eastAsiaTheme="minorHAnsi" w:hAnsi="Arial" w:cs="Arial"/>
          <w:lang w:val="en-US" w:eastAsia="en-US"/>
        </w:rPr>
        <w:t xml:space="preserve"> Nursing is a science and profession that provides care throughout life, from birth to death. It not only involves technical tasks but also encompasses the understanding of human responses to create personalized interventions, supported by the Nursing Process (NP). This process is essential in disease prevention and health promotion, extending beyond direct actions with individuals to being useful for the administration of health services and care management. </w:t>
      </w:r>
      <w:r w:rsidRPr="009810D6">
        <w:rPr>
          <w:rFonts w:ascii="Arial" w:eastAsiaTheme="minorHAnsi" w:hAnsi="Arial" w:cs="Arial"/>
          <w:b/>
          <w:bCs/>
          <w:lang w:val="en-US" w:eastAsia="en-US"/>
        </w:rPr>
        <w:t>Objective:</w:t>
      </w:r>
      <w:r w:rsidRPr="009810D6">
        <w:rPr>
          <w:rFonts w:ascii="Arial" w:eastAsiaTheme="minorHAnsi" w:hAnsi="Arial" w:cs="Arial"/>
          <w:lang w:val="en-US" w:eastAsia="en-US"/>
        </w:rPr>
        <w:t xml:space="preserve"> To determine the importance of human response in the administration and management of nursing care. </w:t>
      </w:r>
      <w:r w:rsidRPr="009810D6">
        <w:rPr>
          <w:rFonts w:ascii="Arial" w:eastAsiaTheme="minorHAnsi" w:hAnsi="Arial" w:cs="Arial"/>
          <w:b/>
          <w:bCs/>
          <w:lang w:val="en-US" w:eastAsia="en-US"/>
        </w:rPr>
        <w:t xml:space="preserve">Methodology: </w:t>
      </w:r>
      <w:r w:rsidRPr="009810D6">
        <w:rPr>
          <w:rFonts w:ascii="Arial" w:eastAsiaTheme="minorHAnsi" w:hAnsi="Arial" w:cs="Arial"/>
          <w:lang w:val="en-US" w:eastAsia="en-US"/>
        </w:rPr>
        <w:t xml:space="preserve">A theoretical-reflective qualitative essay began with a review of indexed research in recognized databases, using </w:t>
      </w:r>
      <w:r w:rsidRPr="009810D6">
        <w:rPr>
          <w:rFonts w:ascii="Arial" w:eastAsiaTheme="minorHAnsi" w:hAnsi="Arial" w:cs="Arial"/>
          <w:lang w:val="en-US" w:eastAsia="en-US"/>
        </w:rPr>
        <w:lastRenderedPageBreak/>
        <w:t>keywords derived from Health Sciences Descriptors (</w:t>
      </w:r>
      <w:proofErr w:type="spellStart"/>
      <w:r w:rsidRPr="009810D6">
        <w:rPr>
          <w:rFonts w:ascii="Arial" w:eastAsiaTheme="minorHAnsi" w:hAnsi="Arial" w:cs="Arial"/>
          <w:lang w:val="en-US" w:eastAsia="en-US"/>
        </w:rPr>
        <w:t>DeCS</w:t>
      </w:r>
      <w:proofErr w:type="spellEnd"/>
      <w:r w:rsidRPr="009810D6">
        <w:rPr>
          <w:rFonts w:ascii="Arial" w:eastAsiaTheme="minorHAnsi" w:hAnsi="Arial" w:cs="Arial"/>
          <w:lang w:val="en-US" w:eastAsia="en-US"/>
        </w:rPr>
        <w:t>) and Medical Subject Headings (</w:t>
      </w:r>
      <w:proofErr w:type="spellStart"/>
      <w:r w:rsidRPr="009810D6">
        <w:rPr>
          <w:rFonts w:ascii="Arial" w:eastAsiaTheme="minorHAnsi" w:hAnsi="Arial" w:cs="Arial"/>
          <w:lang w:val="en-US" w:eastAsia="en-US"/>
        </w:rPr>
        <w:t>MeSH</w:t>
      </w:r>
      <w:proofErr w:type="spellEnd"/>
      <w:r w:rsidRPr="009810D6">
        <w:rPr>
          <w:rFonts w:ascii="Arial" w:eastAsiaTheme="minorHAnsi" w:hAnsi="Arial" w:cs="Arial"/>
          <w:lang w:val="en-US" w:eastAsia="en-US"/>
        </w:rPr>
        <w:t xml:space="preserve">) in English, Portuguese, and Spanish. A critical reflection was then carried out on the main tenets of the most relevant articles regarding nursing care management and administration. The objective was to explore how understanding the human response can optimize health interventions within the administrative and management framework. </w:t>
      </w:r>
      <w:r w:rsidRPr="009810D6">
        <w:rPr>
          <w:rFonts w:ascii="Arial" w:eastAsiaTheme="minorHAnsi" w:hAnsi="Arial" w:cs="Arial"/>
          <w:b/>
          <w:bCs/>
          <w:lang w:val="en-US" w:eastAsia="en-US"/>
        </w:rPr>
        <w:t>Results and Discussion:</w:t>
      </w:r>
      <w:r w:rsidRPr="009810D6">
        <w:rPr>
          <w:rFonts w:ascii="Arial" w:eastAsiaTheme="minorHAnsi" w:hAnsi="Arial" w:cs="Arial"/>
          <w:lang w:val="en-US" w:eastAsia="en-US"/>
        </w:rPr>
        <w:t xml:space="preserve"> The results indicate that care, the core of nursing, involves promoting health, preventing diseases, and rehabilitation. The Nursing Process (NP) adapts to individual needs and, although it focuses on direct care, its integration into care management and administration is crucial for decision-making. Administration organizes and controls resources, while management ensures their availability and coordination. </w:t>
      </w:r>
      <w:r w:rsidRPr="009810D6">
        <w:rPr>
          <w:rFonts w:ascii="Arial" w:eastAsiaTheme="minorHAnsi" w:hAnsi="Arial" w:cs="Arial"/>
          <w:b/>
          <w:bCs/>
          <w:lang w:val="en-US" w:eastAsia="en-US"/>
        </w:rPr>
        <w:t xml:space="preserve">Conclusion: </w:t>
      </w:r>
      <w:r w:rsidRPr="009810D6">
        <w:rPr>
          <w:rFonts w:ascii="Arial" w:eastAsiaTheme="minorHAnsi" w:hAnsi="Arial" w:cs="Arial"/>
          <w:lang w:val="en-US" w:eastAsia="en-US"/>
        </w:rPr>
        <w:t>Nursing’s ability to interpret human responses enables personalized care, but this skill is limited by a traditional biomedical perspective. Integrating this interpretation into health management could improve primary care, aligning with the goals of the WHO and PAHO. Nursing must play a key role in the administration of health services, promoting interdisciplinary leadership and equitable resource distribution through care management.</w:t>
      </w:r>
    </w:p>
    <w:p w14:paraId="289BE812" w14:textId="77777777" w:rsidR="007E1206" w:rsidRDefault="007E1206" w:rsidP="00AE0C6A">
      <w:pPr>
        <w:spacing w:line="360" w:lineRule="auto"/>
        <w:jc w:val="both"/>
        <w:rPr>
          <w:rFonts w:ascii="Arial" w:eastAsiaTheme="minorHAnsi" w:hAnsi="Arial" w:cs="Arial"/>
          <w:b/>
          <w:bCs/>
          <w:lang w:val="en-US" w:eastAsia="en-US"/>
        </w:rPr>
      </w:pPr>
    </w:p>
    <w:p w14:paraId="2E03AB6E" w14:textId="4D3941BE" w:rsidR="009810D6" w:rsidRPr="009810D6" w:rsidRDefault="009810D6" w:rsidP="00AE0C6A">
      <w:pPr>
        <w:spacing w:line="360" w:lineRule="auto"/>
        <w:jc w:val="both"/>
        <w:rPr>
          <w:rFonts w:ascii="Arial" w:eastAsiaTheme="minorHAnsi" w:hAnsi="Arial" w:cs="Arial"/>
          <w:b/>
          <w:bCs/>
          <w:lang w:val="en-US" w:eastAsia="en-US"/>
        </w:rPr>
      </w:pPr>
      <w:r w:rsidRPr="009810D6">
        <w:rPr>
          <w:rFonts w:ascii="Arial" w:eastAsiaTheme="minorHAnsi" w:hAnsi="Arial" w:cs="Arial"/>
          <w:b/>
          <w:bCs/>
          <w:lang w:val="en-US" w:eastAsia="en-US"/>
        </w:rPr>
        <w:t xml:space="preserve">Key words (MESH): </w:t>
      </w:r>
      <w:r w:rsidRPr="009810D6">
        <w:rPr>
          <w:rFonts w:ascii="Arial" w:eastAsiaTheme="minorHAnsi" w:hAnsi="Arial" w:cs="Arial"/>
          <w:lang w:val="en-US" w:eastAsia="en-US"/>
        </w:rPr>
        <w:t xml:space="preserve">Health Administration, Health Management, Health Promotion, Nursing, Nursing Care, Primary Prevention. </w:t>
      </w:r>
      <w:r w:rsidRPr="009810D6">
        <w:rPr>
          <w:rFonts w:ascii="Arial" w:eastAsiaTheme="minorHAnsi" w:hAnsi="Arial" w:cs="Arial"/>
          <w:b/>
          <w:bCs/>
          <w:lang w:val="en-US" w:eastAsia="en-US"/>
        </w:rPr>
        <w:t xml:space="preserve"> </w:t>
      </w:r>
    </w:p>
    <w:p w14:paraId="2A8DA2F6" w14:textId="77777777" w:rsidR="00DF3637" w:rsidRPr="00DF3637" w:rsidRDefault="00DF3637" w:rsidP="00227B50">
      <w:pPr>
        <w:spacing w:line="360" w:lineRule="auto"/>
        <w:jc w:val="both"/>
        <w:rPr>
          <w:rFonts w:ascii="Arial" w:eastAsiaTheme="minorHAnsi" w:hAnsi="Arial" w:cs="Arial"/>
          <w:b/>
          <w:bCs/>
          <w:lang w:val="en-US" w:eastAsia="en-US"/>
        </w:rPr>
      </w:pPr>
    </w:p>
    <w:p w14:paraId="34AF34D7" w14:textId="77777777" w:rsidR="00DF3637" w:rsidRDefault="00DF3637" w:rsidP="00227B50">
      <w:pPr>
        <w:spacing w:line="360" w:lineRule="auto"/>
        <w:jc w:val="both"/>
        <w:rPr>
          <w:rFonts w:ascii="Arial" w:eastAsiaTheme="minorHAnsi" w:hAnsi="Arial" w:cs="Arial"/>
          <w:b/>
          <w:bCs/>
          <w:lang w:val="en-US" w:eastAsia="en-US"/>
        </w:rPr>
      </w:pPr>
    </w:p>
    <w:p w14:paraId="2E7191EE" w14:textId="77777777" w:rsidR="00DF3637" w:rsidRPr="00245B6C" w:rsidRDefault="00DF3637" w:rsidP="00227B50">
      <w:pPr>
        <w:spacing w:line="360" w:lineRule="auto"/>
        <w:jc w:val="both"/>
        <w:rPr>
          <w:rFonts w:ascii="Arial" w:eastAsiaTheme="minorHAnsi" w:hAnsi="Arial" w:cs="Arial"/>
          <w:b/>
          <w:bCs/>
          <w:lang w:val="en-US" w:eastAsia="en-US"/>
        </w:rPr>
      </w:pPr>
    </w:p>
    <w:p w14:paraId="5DD46AE8" w14:textId="408AF8A4"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b/>
          <w:bCs/>
          <w:lang w:eastAsia="en-US"/>
        </w:rPr>
        <w:lastRenderedPageBreak/>
        <w:t>INTRODUCCIÓN</w:t>
      </w:r>
    </w:p>
    <w:p w14:paraId="1F48741E" w14:textId="77777777" w:rsidR="00227B50" w:rsidRDefault="00227B50" w:rsidP="00227B50">
      <w:pPr>
        <w:spacing w:line="360" w:lineRule="auto"/>
        <w:jc w:val="both"/>
        <w:rPr>
          <w:rFonts w:ascii="Arial" w:eastAsiaTheme="minorHAnsi" w:hAnsi="Arial" w:cs="Arial"/>
          <w:lang w:eastAsia="en-US"/>
        </w:rPr>
      </w:pPr>
    </w:p>
    <w:p w14:paraId="39163F37" w14:textId="7794B749"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La enfermería es una ciencia y una profesión dedicada a brindar cuidados a las personas a lo largo de las diferentes etapas de la vida, desde el nacimiento hasta el lecho de muerte. Este cuidado no se limita a funciones técnicas ampliamente reconocidas, sino que también incluye la habilidad de comprender la respuesta humana, lo que permite generar intervenciones únicas adaptadas a cada individuo, independientemente del contexto </w:t>
      </w:r>
      <w:sdt>
        <w:sdtPr>
          <w:rPr>
            <w:rFonts w:ascii="Arial" w:eastAsiaTheme="minorHAnsi" w:hAnsi="Arial" w:cs="Arial"/>
            <w:lang w:eastAsia="en-US"/>
          </w:rPr>
          <w:tag w:val="MENDELEY_CITATION_v3_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"/>
          <w:id w:val="-239412986"/>
          <w:placeholder>
            <w:docPart w:val="041952CA8C4D4516962864B5996595DD"/>
          </w:placeholder>
        </w:sdtPr>
        <w:sdtEndPr/>
        <w:sdtContent>
          <w:r w:rsidRPr="009810D6">
            <w:rPr>
              <w:rFonts w:ascii="Arial" w:eastAsiaTheme="minorHAnsi" w:hAnsi="Arial" w:cs="Arial"/>
              <w:lang w:eastAsia="en-US"/>
            </w:rPr>
            <w:t>(</w:t>
          </w:r>
          <w:proofErr w:type="spellStart"/>
          <w:r w:rsidRPr="009810D6">
            <w:rPr>
              <w:rFonts w:ascii="Arial" w:eastAsiaTheme="minorHAnsi" w:hAnsi="Arial" w:cs="Arial"/>
              <w:lang w:eastAsia="en-US"/>
            </w:rPr>
            <w:t>Raile</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Alligood</w:t>
          </w:r>
          <w:proofErr w:type="spellEnd"/>
          <w:r w:rsidRPr="009810D6">
            <w:rPr>
              <w:rFonts w:ascii="Arial" w:eastAsiaTheme="minorHAnsi" w:hAnsi="Arial" w:cs="Arial"/>
              <w:lang w:eastAsia="en-US"/>
            </w:rPr>
            <w:t>, 2018)</w:t>
          </w:r>
        </w:sdtContent>
      </w:sdt>
      <w:r w:rsidRPr="009810D6">
        <w:rPr>
          <w:rFonts w:ascii="Arial" w:eastAsiaTheme="minorHAnsi" w:hAnsi="Arial" w:cs="Arial"/>
          <w:lang w:eastAsia="en-US"/>
        </w:rPr>
        <w:t>.</w:t>
      </w:r>
    </w:p>
    <w:p w14:paraId="1810E9C1" w14:textId="77777777" w:rsidR="00227B50" w:rsidRDefault="00227B50" w:rsidP="00227B50">
      <w:pPr>
        <w:spacing w:line="360" w:lineRule="auto"/>
        <w:jc w:val="both"/>
        <w:rPr>
          <w:rFonts w:ascii="Arial" w:eastAsiaTheme="minorHAnsi" w:hAnsi="Arial" w:cs="Arial"/>
          <w:lang w:eastAsia="en-US"/>
        </w:rPr>
      </w:pPr>
    </w:p>
    <w:p w14:paraId="25840144" w14:textId="399B5B78"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El enfoque holístico del cuidado de enfermería considera al ser humano desde una perspectiva biológica, social, psicológica y espiritual. Esto facilita un análisis más complejo sobre cómo las necesidades de salud pueden ser determinantes para el desarrollo y bienestar de hombres y mujeres. La enfermería juega un papel crucial en la toma de decisiones, utilizando el Proceso de Enfermería (PE) y basándose en intervenciones fundamentadas en la evidencia (IBE) </w:t>
      </w:r>
      <w:sdt>
        <w:sdtPr>
          <w:rPr>
            <w:rFonts w:ascii="Arial" w:eastAsiaTheme="minorHAnsi" w:hAnsi="Arial" w:cs="Arial"/>
            <w:lang w:eastAsia="en-US"/>
          </w:rPr>
          <w:tag w:val="MENDELEY_CITATION_v3_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"/>
          <w:id w:val="-1424870165"/>
          <w:placeholder>
            <w:docPart w:val="041952CA8C4D4516962864B5996595DD"/>
          </w:placeholder>
        </w:sdtPr>
        <w:sdtEndPr/>
        <w:sdtContent>
          <w:r w:rsidRPr="009810D6">
            <w:rPr>
              <w:rFonts w:ascii="Arial" w:eastAsiaTheme="minorHAnsi" w:hAnsi="Arial" w:cs="Arial"/>
              <w:lang w:eastAsia="en-US"/>
            </w:rPr>
            <w:t xml:space="preserve">(Andrade </w:t>
          </w:r>
          <w:proofErr w:type="spellStart"/>
          <w:r w:rsidRPr="009810D6">
            <w:rPr>
              <w:rFonts w:ascii="Arial" w:eastAsiaTheme="minorHAnsi" w:hAnsi="Arial" w:cs="Arial"/>
              <w:lang w:eastAsia="en-US"/>
            </w:rPr>
            <w:t>Dias</w:t>
          </w:r>
          <w:proofErr w:type="spellEnd"/>
          <w:r w:rsidRPr="009810D6">
            <w:rPr>
              <w:rFonts w:ascii="Arial" w:eastAsiaTheme="minorHAnsi" w:hAnsi="Arial" w:cs="Arial"/>
              <w:lang w:eastAsia="en-US"/>
            </w:rPr>
            <w:t xml:space="preserve"> et al., 2021)</w:t>
          </w:r>
        </w:sdtContent>
      </w:sdt>
      <w:r w:rsidRPr="009810D6">
        <w:rPr>
          <w:rFonts w:ascii="Arial" w:eastAsiaTheme="minorHAnsi" w:hAnsi="Arial" w:cs="Arial"/>
          <w:lang w:eastAsia="en-US"/>
        </w:rPr>
        <w:t>.</w:t>
      </w:r>
    </w:p>
    <w:p w14:paraId="63163943" w14:textId="77777777" w:rsidR="00227B50" w:rsidRDefault="00227B50" w:rsidP="00227B50">
      <w:pPr>
        <w:spacing w:line="360" w:lineRule="auto"/>
        <w:jc w:val="both"/>
        <w:rPr>
          <w:rFonts w:ascii="Arial" w:eastAsiaTheme="minorHAnsi" w:hAnsi="Arial" w:cs="Arial"/>
          <w:lang w:eastAsia="en-US"/>
        </w:rPr>
      </w:pPr>
    </w:p>
    <w:p w14:paraId="543150D7" w14:textId="5BE45ED0"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La Organización Panamericana de la Salud (OPS) y la Organización Mundial de la Salud (OMS) destacan que la enfermería es la columna vertebral de los servicios de salud a nivel mundial. Los profesionales de enfermería son esenciales en la prevención de enfermedades, la promoción de la salud y la gestión/administración de los servicios de salud (</w:t>
      </w:r>
      <w:proofErr w:type="spellStart"/>
      <w:r w:rsidRPr="009810D6">
        <w:rPr>
          <w:rFonts w:ascii="Arial" w:eastAsiaTheme="minorHAnsi" w:hAnsi="Arial" w:cs="Arial"/>
          <w:lang w:eastAsia="en-US"/>
        </w:rPr>
        <w:t>World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Health</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Organization</w:t>
      </w:r>
      <w:proofErr w:type="spellEnd"/>
      <w:r w:rsidRPr="009810D6">
        <w:rPr>
          <w:rFonts w:ascii="Arial" w:eastAsiaTheme="minorHAnsi" w:hAnsi="Arial" w:cs="Arial"/>
          <w:lang w:eastAsia="en-US"/>
        </w:rPr>
        <w:t xml:space="preserve">, 2020 &amp; </w:t>
      </w:r>
      <w:proofErr w:type="spellStart"/>
      <w:r w:rsidRPr="009810D6">
        <w:rPr>
          <w:rFonts w:ascii="Arial" w:eastAsiaTheme="minorHAnsi" w:hAnsi="Arial" w:cs="Arial"/>
          <w:lang w:eastAsia="en-US"/>
        </w:rPr>
        <w:t>United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Nations</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Population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Fund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World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Health</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Organization</w:t>
      </w:r>
      <w:proofErr w:type="spellEnd"/>
      <w:r w:rsidRPr="009810D6">
        <w:rPr>
          <w:rFonts w:ascii="Arial" w:eastAsiaTheme="minorHAnsi" w:hAnsi="Arial" w:cs="Arial"/>
          <w:lang w:eastAsia="en-US"/>
        </w:rPr>
        <w:t xml:space="preserve"> &amp; International </w:t>
      </w:r>
      <w:proofErr w:type="spellStart"/>
      <w:r w:rsidRPr="009810D6">
        <w:rPr>
          <w:rFonts w:ascii="Arial" w:eastAsiaTheme="minorHAnsi" w:hAnsi="Arial" w:cs="Arial"/>
          <w:lang w:eastAsia="en-US"/>
        </w:rPr>
        <w:t>Confederation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of</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Midwives</w:t>
      </w:r>
      <w:proofErr w:type="spellEnd"/>
      <w:r w:rsidRPr="009810D6">
        <w:rPr>
          <w:rFonts w:ascii="Arial" w:eastAsiaTheme="minorHAnsi" w:hAnsi="Arial" w:cs="Arial"/>
          <w:lang w:eastAsia="en-US"/>
        </w:rPr>
        <w:t xml:space="preserve">, 2021). </w:t>
      </w:r>
    </w:p>
    <w:p w14:paraId="16033185" w14:textId="77777777" w:rsidR="00227B50" w:rsidRDefault="00227B50" w:rsidP="00227B50">
      <w:pPr>
        <w:spacing w:line="360" w:lineRule="auto"/>
        <w:jc w:val="both"/>
        <w:rPr>
          <w:rFonts w:ascii="Arial" w:eastAsiaTheme="minorHAnsi" w:hAnsi="Arial" w:cs="Arial"/>
          <w:lang w:eastAsia="en-US"/>
        </w:rPr>
      </w:pPr>
    </w:p>
    <w:p w14:paraId="02F7185C" w14:textId="669FA82A"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En este contexto, los enfermeros y enfermeras están formados con un alto valor en el ordenamiento y funcionamiento de los diversos servicios de salud. Su papel es fundamental para integrar a las personas, familias y comunidades en el proceso de mejora de la calidad de vida de las poblaciones (</w:t>
      </w:r>
      <w:proofErr w:type="spellStart"/>
      <w:r w:rsidRPr="009810D6">
        <w:rPr>
          <w:rFonts w:ascii="Arial" w:eastAsiaTheme="minorHAnsi" w:hAnsi="Arial" w:cs="Arial"/>
          <w:lang w:eastAsia="en-US"/>
        </w:rPr>
        <w:t>United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Nations</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Population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Fund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World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Health</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Organization</w:t>
      </w:r>
      <w:proofErr w:type="spellEnd"/>
      <w:r w:rsidRPr="009810D6">
        <w:rPr>
          <w:rFonts w:ascii="Arial" w:eastAsiaTheme="minorHAnsi" w:hAnsi="Arial" w:cs="Arial"/>
          <w:lang w:eastAsia="en-US"/>
        </w:rPr>
        <w:t xml:space="preserve"> &amp; International </w:t>
      </w:r>
      <w:proofErr w:type="spellStart"/>
      <w:r w:rsidRPr="009810D6">
        <w:rPr>
          <w:rFonts w:ascii="Arial" w:eastAsiaTheme="minorHAnsi" w:hAnsi="Arial" w:cs="Arial"/>
          <w:lang w:eastAsia="en-US"/>
        </w:rPr>
        <w:t>Confederation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of</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Midwives</w:t>
      </w:r>
      <w:proofErr w:type="spellEnd"/>
      <w:r w:rsidRPr="009810D6">
        <w:rPr>
          <w:rFonts w:ascii="Arial" w:eastAsiaTheme="minorHAnsi" w:hAnsi="Arial" w:cs="Arial"/>
          <w:lang w:eastAsia="en-US"/>
        </w:rPr>
        <w:t>, 2021).</w:t>
      </w:r>
    </w:p>
    <w:p w14:paraId="037FD20E" w14:textId="77777777" w:rsidR="00227B50" w:rsidRDefault="00227B50" w:rsidP="00227B50">
      <w:pPr>
        <w:spacing w:line="360" w:lineRule="auto"/>
        <w:jc w:val="both"/>
        <w:rPr>
          <w:rFonts w:ascii="Arial" w:eastAsiaTheme="minorHAnsi" w:hAnsi="Arial" w:cs="Arial"/>
          <w:lang w:eastAsia="en-US"/>
        </w:rPr>
      </w:pPr>
    </w:p>
    <w:p w14:paraId="5C6E2323" w14:textId="138F8220"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A pesar de la escasez de personal de enfermería en América y muchas otras regiones del mundo, aún se desconoce el verdadero potencial de la enfermería para mejorar la salud en ámbitos más allá del cuidado directo. Por lo tanto, es necesario reflexionar, a la luz de la evidencia publicada, sobre cómo la enfermería es fundamental para el progreso de la gestión y administración de los servicios de salud. Este análisis debe considerar cada uno de los conceptos desde la perspectiva del cuidado y la utilización de la respuesta humana para comprender integralmente las necesidades de salud de las personas (</w:t>
      </w:r>
      <w:proofErr w:type="spellStart"/>
      <w:r w:rsidRPr="009810D6">
        <w:rPr>
          <w:rFonts w:ascii="Arial" w:eastAsiaTheme="minorHAnsi" w:hAnsi="Arial" w:cs="Arial"/>
          <w:lang w:eastAsia="en-US"/>
        </w:rPr>
        <w:t>United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Nations</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Population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Fund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World</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Health</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Organization</w:t>
      </w:r>
      <w:proofErr w:type="spellEnd"/>
      <w:r w:rsidRPr="009810D6">
        <w:rPr>
          <w:rFonts w:ascii="Arial" w:eastAsiaTheme="minorHAnsi" w:hAnsi="Arial" w:cs="Arial"/>
          <w:lang w:eastAsia="en-US"/>
        </w:rPr>
        <w:t xml:space="preserve"> &amp; International </w:t>
      </w:r>
      <w:proofErr w:type="spellStart"/>
      <w:r w:rsidRPr="009810D6">
        <w:rPr>
          <w:rFonts w:ascii="Arial" w:eastAsiaTheme="minorHAnsi" w:hAnsi="Arial" w:cs="Arial"/>
          <w:lang w:eastAsia="en-US"/>
        </w:rPr>
        <w:t>Confederation</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of</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Midwives</w:t>
      </w:r>
      <w:proofErr w:type="spellEnd"/>
      <w:r w:rsidRPr="009810D6">
        <w:rPr>
          <w:rFonts w:ascii="Arial" w:eastAsiaTheme="minorHAnsi" w:hAnsi="Arial" w:cs="Arial"/>
          <w:lang w:eastAsia="en-US"/>
        </w:rPr>
        <w:t xml:space="preserve">, 2021 &amp; Fortuna et. </w:t>
      </w:r>
      <w:proofErr w:type="spellStart"/>
      <w:r w:rsidRPr="009810D6">
        <w:rPr>
          <w:rFonts w:ascii="Arial" w:eastAsiaTheme="minorHAnsi" w:hAnsi="Arial" w:cs="Arial"/>
          <w:lang w:eastAsia="en-US"/>
        </w:rPr>
        <w:t>al</w:t>
      </w:r>
      <w:proofErr w:type="spellEnd"/>
      <w:r w:rsidRPr="009810D6">
        <w:rPr>
          <w:rFonts w:ascii="Arial" w:eastAsiaTheme="minorHAnsi" w:hAnsi="Arial" w:cs="Arial"/>
          <w:lang w:eastAsia="en-US"/>
        </w:rPr>
        <w:t>., 2022).</w:t>
      </w:r>
    </w:p>
    <w:p w14:paraId="6EC2D1E0" w14:textId="77777777" w:rsidR="00227B50" w:rsidRDefault="00227B50" w:rsidP="00227B50">
      <w:pPr>
        <w:spacing w:line="360" w:lineRule="auto"/>
        <w:jc w:val="both"/>
        <w:rPr>
          <w:rFonts w:ascii="Arial" w:eastAsiaTheme="minorHAnsi" w:hAnsi="Arial" w:cs="Arial"/>
          <w:lang w:eastAsia="en-US"/>
        </w:rPr>
      </w:pPr>
    </w:p>
    <w:p w14:paraId="0846EBE2" w14:textId="59AA210D"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Por lo tanto, el objetivo del presente artículo es: “Determinar la importancia de la respuesta humana en la administración y gestión del cuidado enfermero en pro del mejoramiento de los servicios de salud”</w:t>
      </w:r>
    </w:p>
    <w:p w14:paraId="1E8C08E1" w14:textId="77777777" w:rsidR="00227B50" w:rsidRDefault="00227B50" w:rsidP="00AE0C6A">
      <w:pPr>
        <w:spacing w:line="360" w:lineRule="auto"/>
        <w:rPr>
          <w:rFonts w:ascii="Arial" w:eastAsiaTheme="minorHAnsi" w:hAnsi="Arial" w:cs="Arial"/>
          <w:b/>
          <w:bCs/>
          <w:lang w:eastAsia="en-US"/>
        </w:rPr>
      </w:pPr>
    </w:p>
    <w:p w14:paraId="2E3A60A1" w14:textId="77777777" w:rsidR="00DF3637" w:rsidRDefault="00DF3637" w:rsidP="00AE0C6A">
      <w:pPr>
        <w:spacing w:line="360" w:lineRule="auto"/>
        <w:rPr>
          <w:rFonts w:ascii="Arial" w:eastAsiaTheme="minorHAnsi" w:hAnsi="Arial" w:cs="Arial"/>
          <w:b/>
          <w:bCs/>
          <w:lang w:eastAsia="en-US"/>
        </w:rPr>
      </w:pPr>
    </w:p>
    <w:p w14:paraId="23D3F261" w14:textId="55F835F2" w:rsidR="009810D6" w:rsidRPr="009810D6" w:rsidRDefault="009810D6" w:rsidP="00AE0C6A">
      <w:pPr>
        <w:spacing w:line="360" w:lineRule="auto"/>
        <w:rPr>
          <w:rFonts w:ascii="Arial" w:eastAsiaTheme="minorHAnsi" w:hAnsi="Arial" w:cs="Arial"/>
          <w:b/>
          <w:bCs/>
          <w:lang w:eastAsia="en-US"/>
        </w:rPr>
      </w:pPr>
      <w:r w:rsidRPr="009810D6">
        <w:rPr>
          <w:rFonts w:ascii="Arial" w:eastAsiaTheme="minorHAnsi" w:hAnsi="Arial" w:cs="Arial"/>
          <w:b/>
          <w:bCs/>
          <w:lang w:eastAsia="en-US"/>
        </w:rPr>
        <w:lastRenderedPageBreak/>
        <w:t>MATERIALES Y MÉTODOS</w:t>
      </w:r>
    </w:p>
    <w:p w14:paraId="3477991C" w14:textId="77777777" w:rsidR="00227B50" w:rsidRDefault="00227B50" w:rsidP="00227B50">
      <w:pPr>
        <w:spacing w:line="360" w:lineRule="auto"/>
        <w:jc w:val="both"/>
        <w:rPr>
          <w:rFonts w:ascii="Arial" w:eastAsiaTheme="minorHAnsi" w:hAnsi="Arial" w:cs="Arial"/>
          <w:lang w:eastAsia="en-US"/>
        </w:rPr>
      </w:pPr>
    </w:p>
    <w:p w14:paraId="15062C56" w14:textId="7D3D51C9"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Este ensayo cualitativo teórico-reflexivo, se realizó mediante la consulta de investigaciones indexadas en bases de datos reconocidas como Scielo, LATINDEX, LILACS, EBSCO-Host, </w:t>
      </w:r>
      <w:proofErr w:type="spellStart"/>
      <w:r w:rsidRPr="009810D6">
        <w:rPr>
          <w:rFonts w:ascii="Arial" w:eastAsiaTheme="minorHAnsi" w:hAnsi="Arial" w:cs="Arial"/>
          <w:lang w:eastAsia="en-US"/>
        </w:rPr>
        <w:t>Scopus</w:t>
      </w:r>
      <w:proofErr w:type="spellEnd"/>
      <w:r w:rsidRPr="009810D6">
        <w:rPr>
          <w:rFonts w:ascii="Arial" w:eastAsiaTheme="minorHAnsi" w:hAnsi="Arial" w:cs="Arial"/>
          <w:lang w:eastAsia="en-US"/>
        </w:rPr>
        <w:t xml:space="preserve"> y PubMed. Se emplearon palabras clave derivadas de los Descriptores en Ciencias de la Salud (</w:t>
      </w:r>
      <w:proofErr w:type="spellStart"/>
      <w:r w:rsidRPr="009810D6">
        <w:rPr>
          <w:rFonts w:ascii="Arial" w:eastAsiaTheme="minorHAnsi" w:hAnsi="Arial" w:cs="Arial"/>
          <w:lang w:eastAsia="en-US"/>
        </w:rPr>
        <w:t>DeCS</w:t>
      </w:r>
      <w:proofErr w:type="spellEnd"/>
      <w:r w:rsidRPr="009810D6">
        <w:rPr>
          <w:rFonts w:ascii="Arial" w:eastAsiaTheme="minorHAnsi" w:hAnsi="Arial" w:cs="Arial"/>
          <w:lang w:eastAsia="en-US"/>
        </w:rPr>
        <w:t xml:space="preserve">) y Medical </w:t>
      </w:r>
      <w:proofErr w:type="spellStart"/>
      <w:r w:rsidRPr="009810D6">
        <w:rPr>
          <w:rFonts w:ascii="Arial" w:eastAsiaTheme="minorHAnsi" w:hAnsi="Arial" w:cs="Arial"/>
          <w:lang w:eastAsia="en-US"/>
        </w:rPr>
        <w:t>Subject</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Headings</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MeSH</w:t>
      </w:r>
      <w:proofErr w:type="spellEnd"/>
      <w:r w:rsidRPr="009810D6">
        <w:rPr>
          <w:rFonts w:ascii="Arial" w:eastAsiaTheme="minorHAnsi" w:hAnsi="Arial" w:cs="Arial"/>
          <w:lang w:eastAsia="en-US"/>
        </w:rPr>
        <w:t xml:space="preserve">): Enfermería, Atención de Enfermería, Gestión en Salud y Administración en Salud, en inglés, portugués y español </w:t>
      </w:r>
      <w:sdt>
        <w:sdtPr>
          <w:rPr>
            <w:rFonts w:ascii="Arial" w:eastAsiaTheme="minorHAnsi" w:hAnsi="Arial" w:cs="Arial"/>
            <w:color w:val="000000"/>
            <w:lang w:eastAsia="en-US"/>
          </w:rPr>
          <w:tag w:val="MENDELEY_CITATION_v3_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"/>
          <w:id w:val="-581381556"/>
          <w:placeholder>
            <w:docPart w:val="041952CA8C4D4516962864B5996595DD"/>
          </w:placeholder>
        </w:sdtPr>
        <w:sdtEndPr/>
        <w:sdtContent>
          <w:r w:rsidRPr="009810D6">
            <w:rPr>
              <w:rFonts w:ascii="Arial" w:hAnsi="Arial" w:cs="Arial"/>
              <w:color w:val="000000"/>
              <w:lang w:eastAsia="en-US"/>
            </w:rPr>
            <w:t xml:space="preserve">(Hernández-Sampieri et al., 2014; </w:t>
          </w:r>
          <w:proofErr w:type="spellStart"/>
          <w:r w:rsidRPr="009810D6">
            <w:rPr>
              <w:rFonts w:ascii="Arial" w:hAnsi="Arial" w:cs="Arial"/>
              <w:color w:val="000000"/>
              <w:lang w:eastAsia="en-US"/>
            </w:rPr>
            <w:t>Patias</w:t>
          </w:r>
          <w:proofErr w:type="spellEnd"/>
          <w:r w:rsidRPr="009810D6">
            <w:rPr>
              <w:rFonts w:ascii="Arial" w:hAnsi="Arial" w:cs="Arial"/>
              <w:color w:val="000000"/>
              <w:lang w:eastAsia="en-US"/>
            </w:rPr>
            <w:t xml:space="preserve"> &amp; </w:t>
          </w:r>
          <w:proofErr w:type="spellStart"/>
          <w:r w:rsidRPr="009810D6">
            <w:rPr>
              <w:rFonts w:ascii="Arial" w:hAnsi="Arial" w:cs="Arial"/>
              <w:color w:val="000000"/>
              <w:lang w:eastAsia="en-US"/>
            </w:rPr>
            <w:t>Von</w:t>
          </w:r>
          <w:proofErr w:type="spellEnd"/>
          <w:r w:rsidRPr="009810D6">
            <w:rPr>
              <w:rFonts w:ascii="Arial" w:hAnsi="Arial" w:cs="Arial"/>
              <w:color w:val="000000"/>
              <w:lang w:eastAsia="en-US"/>
            </w:rPr>
            <w:t xml:space="preserve"> </w:t>
          </w:r>
          <w:proofErr w:type="spellStart"/>
          <w:r w:rsidRPr="009810D6">
            <w:rPr>
              <w:rFonts w:ascii="Arial" w:hAnsi="Arial" w:cs="Arial"/>
              <w:color w:val="000000"/>
              <w:lang w:eastAsia="en-US"/>
            </w:rPr>
            <w:t>Hohendorff</w:t>
          </w:r>
          <w:proofErr w:type="spellEnd"/>
          <w:r w:rsidRPr="009810D6">
            <w:rPr>
              <w:rFonts w:ascii="Arial" w:hAnsi="Arial" w:cs="Arial"/>
              <w:color w:val="000000"/>
              <w:lang w:eastAsia="en-US"/>
            </w:rPr>
            <w:t>, 2019)</w:t>
          </w:r>
        </w:sdtContent>
      </w:sdt>
      <w:r w:rsidRPr="009810D6">
        <w:rPr>
          <w:rFonts w:ascii="Arial" w:eastAsiaTheme="minorHAnsi" w:hAnsi="Arial" w:cs="Arial"/>
          <w:lang w:eastAsia="en-US"/>
        </w:rPr>
        <w:t>.</w:t>
      </w:r>
    </w:p>
    <w:p w14:paraId="1D10BFB2" w14:textId="77777777" w:rsidR="00227B50" w:rsidRDefault="00227B50" w:rsidP="00227B50">
      <w:pPr>
        <w:spacing w:line="360" w:lineRule="auto"/>
        <w:jc w:val="both"/>
        <w:rPr>
          <w:rFonts w:ascii="Arial" w:eastAsiaTheme="minorHAnsi" w:hAnsi="Arial" w:cs="Arial"/>
          <w:lang w:eastAsia="en-US"/>
        </w:rPr>
      </w:pPr>
    </w:p>
    <w:p w14:paraId="28DFA274" w14:textId="6B39A235"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Posteriormente, se realizó una reflexión crítica sobre los principales postulados de los artículos más relevantes, con el objetivo de analizar la gestión y administración del cuidado enfermero, explorando cómo la comprensión de la respuesta humana puede optimizar las intervenciones de salud </w:t>
      </w:r>
      <w:sdt>
        <w:sdtPr>
          <w:rPr>
            <w:rFonts w:ascii="Arial" w:eastAsiaTheme="minorHAnsi" w:hAnsi="Arial" w:cs="Arial"/>
            <w:color w:val="000000"/>
            <w:lang w:eastAsia="en-US"/>
          </w:rPr>
          <w:tag w:val="MENDELEY_CITATION_v3_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"/>
          <w:id w:val="967859153"/>
          <w:placeholder>
            <w:docPart w:val="041952CA8C4D4516962864B5996595DD"/>
          </w:placeholder>
        </w:sdtPr>
        <w:sdtEndPr/>
        <w:sdtContent>
          <w:r w:rsidRPr="009810D6">
            <w:rPr>
              <w:rFonts w:ascii="Arial" w:hAnsi="Arial" w:cs="Arial"/>
              <w:color w:val="000000"/>
              <w:lang w:eastAsia="en-US"/>
            </w:rPr>
            <w:t xml:space="preserve">(Hernández-Sampieri et al., 2014; </w:t>
          </w:r>
          <w:proofErr w:type="spellStart"/>
          <w:r w:rsidRPr="009810D6">
            <w:rPr>
              <w:rFonts w:ascii="Arial" w:hAnsi="Arial" w:cs="Arial"/>
              <w:color w:val="000000"/>
              <w:lang w:eastAsia="en-US"/>
            </w:rPr>
            <w:t>Patias</w:t>
          </w:r>
          <w:proofErr w:type="spellEnd"/>
          <w:r w:rsidRPr="009810D6">
            <w:rPr>
              <w:rFonts w:ascii="Arial" w:hAnsi="Arial" w:cs="Arial"/>
              <w:color w:val="000000"/>
              <w:lang w:eastAsia="en-US"/>
            </w:rPr>
            <w:t xml:space="preserve"> &amp; </w:t>
          </w:r>
          <w:proofErr w:type="spellStart"/>
          <w:r w:rsidRPr="009810D6">
            <w:rPr>
              <w:rFonts w:ascii="Arial" w:hAnsi="Arial" w:cs="Arial"/>
              <w:color w:val="000000"/>
              <w:lang w:eastAsia="en-US"/>
            </w:rPr>
            <w:t>Von</w:t>
          </w:r>
          <w:proofErr w:type="spellEnd"/>
          <w:r w:rsidRPr="009810D6">
            <w:rPr>
              <w:rFonts w:ascii="Arial" w:hAnsi="Arial" w:cs="Arial"/>
              <w:color w:val="000000"/>
              <w:lang w:eastAsia="en-US"/>
            </w:rPr>
            <w:t xml:space="preserve"> </w:t>
          </w:r>
          <w:proofErr w:type="spellStart"/>
          <w:r w:rsidRPr="009810D6">
            <w:rPr>
              <w:rFonts w:ascii="Arial" w:hAnsi="Arial" w:cs="Arial"/>
              <w:color w:val="000000"/>
              <w:lang w:eastAsia="en-US"/>
            </w:rPr>
            <w:t>Hohendorff</w:t>
          </w:r>
          <w:proofErr w:type="spellEnd"/>
          <w:r w:rsidRPr="009810D6">
            <w:rPr>
              <w:rFonts w:ascii="Arial" w:hAnsi="Arial" w:cs="Arial"/>
              <w:color w:val="000000"/>
              <w:lang w:eastAsia="en-US"/>
            </w:rPr>
            <w:t>, 2019)</w:t>
          </w:r>
        </w:sdtContent>
      </w:sdt>
      <w:r w:rsidRPr="009810D6">
        <w:rPr>
          <w:rFonts w:ascii="Arial" w:eastAsiaTheme="minorHAnsi" w:hAnsi="Arial" w:cs="Arial"/>
          <w:lang w:eastAsia="en-US"/>
        </w:rPr>
        <w:t>.</w:t>
      </w:r>
    </w:p>
    <w:p w14:paraId="025B7BA6" w14:textId="77777777" w:rsidR="00227B50" w:rsidRDefault="00227B50" w:rsidP="00227B50">
      <w:pPr>
        <w:spacing w:line="360" w:lineRule="auto"/>
        <w:jc w:val="both"/>
        <w:rPr>
          <w:rFonts w:ascii="Arial" w:eastAsiaTheme="minorHAnsi" w:hAnsi="Arial" w:cs="Arial"/>
          <w:lang w:eastAsia="en-US"/>
        </w:rPr>
      </w:pPr>
    </w:p>
    <w:p w14:paraId="2668135C" w14:textId="2696CDA2"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Durante todo el proceso de investigación, se respetaron principios éticos y legales tanto nacionales como internacionales. No se identificaron conflictos de interés en ninguna etapa del estudio ni durante la redacción del manuscrito. Además, este trabajo no recibió financiamiento de ninguna entidad pública o privada </w:t>
      </w:r>
      <w:sdt>
        <w:sdtPr>
          <w:rPr>
            <w:rFonts w:ascii="Arial" w:eastAsiaTheme="minorHAnsi" w:hAnsi="Arial" w:cs="Arial"/>
            <w:color w:val="000000"/>
            <w:lang w:eastAsia="en-US"/>
          </w:rPr>
          <w:tag w:val="MENDELEY_CITATION_v3_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"/>
          <w:id w:val="-2020153993"/>
          <w:placeholder>
            <w:docPart w:val="041952CA8C4D4516962864B5996595DD"/>
          </w:placeholder>
        </w:sdtPr>
        <w:sdtEndPr/>
        <w:sdtContent>
          <w:r w:rsidRPr="009810D6">
            <w:rPr>
              <w:rFonts w:ascii="Arial" w:hAnsi="Arial" w:cs="Arial"/>
              <w:color w:val="000000"/>
              <w:lang w:eastAsia="en-US"/>
            </w:rPr>
            <w:t xml:space="preserve">(Hernández-Sampieri et al., 2014; </w:t>
          </w:r>
          <w:proofErr w:type="spellStart"/>
          <w:r w:rsidRPr="009810D6">
            <w:rPr>
              <w:rFonts w:ascii="Arial" w:hAnsi="Arial" w:cs="Arial"/>
              <w:color w:val="000000"/>
              <w:lang w:eastAsia="en-US"/>
            </w:rPr>
            <w:t>Patias</w:t>
          </w:r>
          <w:proofErr w:type="spellEnd"/>
          <w:r w:rsidRPr="009810D6">
            <w:rPr>
              <w:rFonts w:ascii="Arial" w:hAnsi="Arial" w:cs="Arial"/>
              <w:color w:val="000000"/>
              <w:lang w:eastAsia="en-US"/>
            </w:rPr>
            <w:t xml:space="preserve"> &amp; </w:t>
          </w:r>
          <w:proofErr w:type="spellStart"/>
          <w:r w:rsidRPr="009810D6">
            <w:rPr>
              <w:rFonts w:ascii="Arial" w:hAnsi="Arial" w:cs="Arial"/>
              <w:color w:val="000000"/>
              <w:lang w:eastAsia="en-US"/>
            </w:rPr>
            <w:t>Von</w:t>
          </w:r>
          <w:proofErr w:type="spellEnd"/>
          <w:r w:rsidRPr="009810D6">
            <w:rPr>
              <w:rFonts w:ascii="Arial" w:hAnsi="Arial" w:cs="Arial"/>
              <w:color w:val="000000"/>
              <w:lang w:eastAsia="en-US"/>
            </w:rPr>
            <w:t xml:space="preserve"> </w:t>
          </w:r>
          <w:proofErr w:type="spellStart"/>
          <w:r w:rsidRPr="009810D6">
            <w:rPr>
              <w:rFonts w:ascii="Arial" w:hAnsi="Arial" w:cs="Arial"/>
              <w:color w:val="000000"/>
              <w:lang w:eastAsia="en-US"/>
            </w:rPr>
            <w:t>Hohendorff</w:t>
          </w:r>
          <w:proofErr w:type="spellEnd"/>
          <w:r w:rsidRPr="009810D6">
            <w:rPr>
              <w:rFonts w:ascii="Arial" w:hAnsi="Arial" w:cs="Arial"/>
              <w:color w:val="000000"/>
              <w:lang w:eastAsia="en-US"/>
            </w:rPr>
            <w:t>, 2019)</w:t>
          </w:r>
        </w:sdtContent>
      </w:sdt>
      <w:r w:rsidRPr="009810D6">
        <w:rPr>
          <w:rFonts w:ascii="Arial" w:eastAsiaTheme="minorHAnsi" w:hAnsi="Arial" w:cs="Arial"/>
          <w:lang w:eastAsia="en-US"/>
        </w:rPr>
        <w:t>.</w:t>
      </w:r>
    </w:p>
    <w:p w14:paraId="33FB07B2" w14:textId="1099C08E" w:rsidR="00227B50" w:rsidRDefault="00227B50" w:rsidP="00AE0C6A">
      <w:pPr>
        <w:spacing w:line="360" w:lineRule="auto"/>
        <w:rPr>
          <w:rFonts w:ascii="Arial" w:eastAsiaTheme="minorHAnsi" w:hAnsi="Arial" w:cs="Arial"/>
          <w:b/>
          <w:bCs/>
          <w:lang w:eastAsia="en-US"/>
        </w:rPr>
      </w:pPr>
    </w:p>
    <w:p w14:paraId="757CC6AC" w14:textId="77777777" w:rsidR="00DF3637" w:rsidRDefault="00DF3637" w:rsidP="00AE0C6A">
      <w:pPr>
        <w:spacing w:line="360" w:lineRule="auto"/>
        <w:rPr>
          <w:rFonts w:ascii="Arial" w:eastAsiaTheme="minorHAnsi" w:hAnsi="Arial" w:cs="Arial"/>
          <w:b/>
          <w:bCs/>
          <w:lang w:eastAsia="en-US"/>
        </w:rPr>
      </w:pPr>
    </w:p>
    <w:p w14:paraId="01BB7463" w14:textId="0AA340D6" w:rsidR="009810D6" w:rsidRPr="009810D6" w:rsidRDefault="009810D6" w:rsidP="00AE0C6A">
      <w:pPr>
        <w:spacing w:line="360" w:lineRule="auto"/>
        <w:rPr>
          <w:rFonts w:ascii="Arial" w:eastAsiaTheme="minorHAnsi" w:hAnsi="Arial" w:cs="Arial"/>
          <w:b/>
          <w:bCs/>
          <w:lang w:eastAsia="en-US"/>
        </w:rPr>
      </w:pPr>
      <w:r w:rsidRPr="009810D6">
        <w:rPr>
          <w:rFonts w:ascii="Arial" w:eastAsiaTheme="minorHAnsi" w:hAnsi="Arial" w:cs="Arial"/>
          <w:b/>
          <w:bCs/>
          <w:lang w:eastAsia="en-US"/>
        </w:rPr>
        <w:lastRenderedPageBreak/>
        <w:t>RESULTADOS Y DISCUSIÓN</w:t>
      </w:r>
    </w:p>
    <w:p w14:paraId="3013C08F" w14:textId="77777777" w:rsidR="00227B50" w:rsidRDefault="00227B50" w:rsidP="00AE0C6A">
      <w:pPr>
        <w:spacing w:line="360" w:lineRule="auto"/>
        <w:jc w:val="both"/>
        <w:rPr>
          <w:rFonts w:ascii="Arial" w:eastAsiaTheme="minorHAnsi" w:hAnsi="Arial" w:cs="Arial"/>
          <w:b/>
          <w:bCs/>
          <w:lang w:eastAsia="en-US"/>
        </w:rPr>
      </w:pPr>
    </w:p>
    <w:p w14:paraId="0F6CA3C7" w14:textId="4062F9BE" w:rsidR="009810D6" w:rsidRPr="009810D6" w:rsidRDefault="009810D6" w:rsidP="00AE0C6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t>Enfermería y Proceso de Enfermería</w:t>
      </w:r>
    </w:p>
    <w:p w14:paraId="1EFADE1F" w14:textId="77777777" w:rsidR="00227B50" w:rsidRDefault="00227B50" w:rsidP="00227B50">
      <w:pPr>
        <w:spacing w:line="360" w:lineRule="auto"/>
        <w:jc w:val="both"/>
        <w:rPr>
          <w:rFonts w:ascii="Arial" w:eastAsiaTheme="minorHAnsi" w:hAnsi="Arial" w:cs="Arial"/>
          <w:lang w:eastAsia="en-US"/>
        </w:rPr>
      </w:pPr>
    </w:p>
    <w:p w14:paraId="55D3CA68" w14:textId="00CEF788"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El cuidado es la esencia de la profesión de enfermería y se compone de un conjunto de actividades basadas en valores personales y profesionales, orientadas a la promoción de la salud, la prevención de enfermedades y la rehabilitación de la persona. La enfermería utiliza el proceso de enfermería (PE) como método para obtener y procesar información, convirtiéndolo en una herramienta esencial que proporciona a los profesionales de enfermería los elementos necesarios para satisfacer las necesidades y resolver las dificultades de salud del ser humano </w:t>
      </w:r>
      <w:sdt>
        <w:sdtPr>
          <w:rPr>
            <w:rFonts w:ascii="Arial" w:eastAsiaTheme="minorHAnsi" w:hAnsi="Arial" w:cs="Arial"/>
            <w:color w:val="000000"/>
            <w:lang w:eastAsia="en-US"/>
          </w:rPr>
          <w:tag w:val="MENDELEY_CITATION_v3_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"/>
          <w:id w:val="-961037742"/>
          <w:placeholder>
            <w:docPart w:val="041952CA8C4D4516962864B5996595DD"/>
          </w:placeholder>
        </w:sdtPr>
        <w:sdtEndPr/>
        <w:sdtContent>
          <w:r w:rsidRPr="009810D6">
            <w:rPr>
              <w:rFonts w:ascii="Arial" w:eastAsiaTheme="minorHAnsi" w:hAnsi="Arial" w:cs="Arial"/>
              <w:color w:val="000000"/>
              <w:lang w:eastAsia="en-US"/>
            </w:rPr>
            <w:t>(Rengifo de Vargas, 2021)</w:t>
          </w:r>
        </w:sdtContent>
      </w:sdt>
      <w:r w:rsidRPr="009810D6">
        <w:rPr>
          <w:rFonts w:ascii="Arial" w:eastAsiaTheme="minorHAnsi" w:hAnsi="Arial" w:cs="Arial"/>
          <w:lang w:eastAsia="en-US"/>
        </w:rPr>
        <w:t>.</w:t>
      </w:r>
    </w:p>
    <w:p w14:paraId="301C420C" w14:textId="77777777" w:rsidR="00227B50" w:rsidRDefault="00227B50" w:rsidP="00227B50">
      <w:pPr>
        <w:spacing w:line="360" w:lineRule="auto"/>
        <w:jc w:val="both"/>
        <w:rPr>
          <w:rFonts w:ascii="Arial" w:eastAsiaTheme="minorHAnsi" w:hAnsi="Arial" w:cs="Arial"/>
          <w:lang w:eastAsia="en-US"/>
        </w:rPr>
      </w:pPr>
    </w:p>
    <w:p w14:paraId="3908E2B4" w14:textId="19280A35"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El PE está compuesto por diferentes fases: valoración, diagnóstico, planificación, ejecución y evaluación, que guían los cuidados de enfermería. No obstante, estos procesos están típicamente relacionados con el cuidado directo, con el objetivo de realizar un ejercicio crítico de sus habilidades y competencias para proveer intervenciones adecuadas a las poblaciones a su cargo </w:t>
      </w:r>
      <w:sdt>
        <w:sdtPr>
          <w:rPr>
            <w:rFonts w:ascii="Arial" w:eastAsiaTheme="minorHAnsi" w:hAnsi="Arial" w:cs="Arial"/>
            <w:color w:val="000000"/>
            <w:lang w:eastAsia="en-US"/>
          </w:rPr>
          <w:tag w:val="MENDELEY_CITATION_v3_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"/>
          <w:id w:val="-1406754262"/>
          <w:placeholder>
            <w:docPart w:val="041952CA8C4D4516962864B5996595DD"/>
          </w:placeholder>
        </w:sdtPr>
        <w:sdtEndPr/>
        <w:sdtContent>
          <w:r w:rsidRPr="009810D6">
            <w:rPr>
              <w:rFonts w:ascii="Arial" w:eastAsiaTheme="minorHAnsi" w:hAnsi="Arial" w:cs="Arial"/>
              <w:color w:val="000000"/>
              <w:lang w:eastAsia="en-US"/>
            </w:rPr>
            <w:t>(Camargo-Figuera et al., 2021)</w:t>
          </w:r>
        </w:sdtContent>
      </w:sdt>
      <w:r w:rsidRPr="009810D6">
        <w:rPr>
          <w:rFonts w:ascii="Arial" w:eastAsiaTheme="minorHAnsi" w:hAnsi="Arial" w:cs="Arial"/>
          <w:lang w:eastAsia="en-US"/>
        </w:rPr>
        <w:t>.</w:t>
      </w:r>
    </w:p>
    <w:p w14:paraId="7C944A87" w14:textId="77777777" w:rsidR="00227B50" w:rsidRDefault="00227B50" w:rsidP="00227B50">
      <w:pPr>
        <w:spacing w:line="360" w:lineRule="auto"/>
        <w:jc w:val="both"/>
        <w:rPr>
          <w:rFonts w:ascii="Arial" w:eastAsiaTheme="minorHAnsi" w:hAnsi="Arial" w:cs="Arial"/>
          <w:lang w:eastAsia="en-US"/>
        </w:rPr>
      </w:pPr>
    </w:p>
    <w:p w14:paraId="24EDF4F3" w14:textId="471E9DB0"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Por lo tanto, es vital integrar dicho proceso científico en el quehacer de los enfermeros y enfermeras encargados de la gestión y administración del cuidado, para que realmente sea un complemento importante en la toma de decisiones junto </w:t>
      </w:r>
      <w:r w:rsidRPr="009810D6">
        <w:rPr>
          <w:rFonts w:ascii="Arial" w:eastAsiaTheme="minorHAnsi" w:hAnsi="Arial" w:cs="Arial"/>
          <w:lang w:eastAsia="en-US"/>
        </w:rPr>
        <w:lastRenderedPageBreak/>
        <w:t xml:space="preserve">a otros administradores en servicios de salud </w:t>
      </w:r>
      <w:sdt>
        <w:sdtPr>
          <w:rPr>
            <w:rFonts w:ascii="Arial" w:eastAsiaTheme="minorHAnsi" w:hAnsi="Arial" w:cs="Arial"/>
            <w:color w:val="000000"/>
            <w:lang w:eastAsia="en-US"/>
          </w:rPr>
          <w:tag w:val="MENDELEY_CITATION_v3_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"/>
          <w:id w:val="447202630"/>
          <w:placeholder>
            <w:docPart w:val="041952CA8C4D4516962864B5996595DD"/>
          </w:placeholder>
        </w:sdtPr>
        <w:sdtEndPr/>
        <w:sdtContent>
          <w:r w:rsidRPr="009810D6">
            <w:rPr>
              <w:rFonts w:ascii="Arial" w:eastAsiaTheme="minorHAnsi" w:hAnsi="Arial" w:cs="Arial"/>
              <w:color w:val="000000"/>
              <w:lang w:eastAsia="en-US"/>
            </w:rPr>
            <w:t>(Camargo-Figuera et al., 2021; Rengifo de Vargas, 2021)</w:t>
          </w:r>
        </w:sdtContent>
      </w:sdt>
      <w:r w:rsidRPr="009810D6">
        <w:rPr>
          <w:rFonts w:ascii="Arial" w:eastAsiaTheme="minorHAnsi" w:hAnsi="Arial" w:cs="Arial"/>
          <w:lang w:eastAsia="en-US"/>
        </w:rPr>
        <w:t>.</w:t>
      </w:r>
    </w:p>
    <w:p w14:paraId="667C25BD" w14:textId="77777777" w:rsidR="00227B50" w:rsidRDefault="00227B50" w:rsidP="00AE0C6A">
      <w:pPr>
        <w:spacing w:line="360" w:lineRule="auto"/>
        <w:jc w:val="both"/>
        <w:rPr>
          <w:rFonts w:ascii="Arial" w:eastAsiaTheme="minorHAnsi" w:hAnsi="Arial" w:cs="Arial"/>
          <w:b/>
          <w:bCs/>
          <w:lang w:eastAsia="en-US"/>
        </w:rPr>
      </w:pPr>
    </w:p>
    <w:p w14:paraId="57DAD4C9" w14:textId="5FFC209E" w:rsidR="009810D6" w:rsidRPr="009810D6" w:rsidRDefault="009810D6" w:rsidP="00AE0C6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t>Administración y Gestión del Cuidado Enfermero</w:t>
      </w:r>
    </w:p>
    <w:p w14:paraId="504A1EF4" w14:textId="77777777" w:rsidR="00227B50" w:rsidRDefault="00227B50" w:rsidP="00227B50">
      <w:pPr>
        <w:spacing w:line="360" w:lineRule="auto"/>
        <w:jc w:val="both"/>
        <w:rPr>
          <w:rFonts w:ascii="Arial" w:eastAsiaTheme="minorHAnsi" w:hAnsi="Arial" w:cs="Arial"/>
          <w:lang w:eastAsia="en-US"/>
        </w:rPr>
      </w:pPr>
    </w:p>
    <w:p w14:paraId="0121F9F1" w14:textId="43C0A36B"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Los conceptos de gestión y administración se utilizan muchas veces como sinónimos; no obstante, son totalmente diferentes, por lo que es necesario diferenciarlos para tener claridad en cómo se abordan en el contexto del cuidado de enfermería. Para empezar, la administración es la ciencia social que estudia las organizaciones y las técnicas de planificación, organización, integración, control y dirección de los diversos recursos de una organización con el fin de lograr el máximo beneficio </w:t>
      </w:r>
      <w:sdt>
        <w:sdtPr>
          <w:rPr>
            <w:rFonts w:ascii="Arial" w:eastAsiaTheme="minorHAnsi" w:hAnsi="Arial" w:cs="Arial"/>
            <w:color w:val="000000"/>
            <w:lang w:eastAsia="en-US"/>
          </w:rPr>
          <w:tag w:val="MENDELEY_CITATION_v3_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"/>
          <w:id w:val="-537510852"/>
          <w:placeholder>
            <w:docPart w:val="041952CA8C4D4516962864B5996595DD"/>
          </w:placeholder>
        </w:sdtPr>
        <w:sdtEndPr/>
        <w:sdtContent>
          <w:r w:rsidRPr="009810D6">
            <w:rPr>
              <w:rFonts w:ascii="Arial" w:hAnsi="Arial" w:cs="Arial"/>
              <w:color w:val="000000"/>
              <w:lang w:eastAsia="en-US"/>
            </w:rPr>
            <w:t>(Cáceres Rivera &amp; Rincón Romero, 2023)</w:t>
          </w:r>
        </w:sdtContent>
      </w:sdt>
      <w:r w:rsidRPr="009810D6">
        <w:rPr>
          <w:rFonts w:ascii="Arial" w:eastAsiaTheme="minorHAnsi" w:hAnsi="Arial" w:cs="Arial"/>
          <w:lang w:eastAsia="en-US"/>
        </w:rPr>
        <w:t>.</w:t>
      </w:r>
    </w:p>
    <w:p w14:paraId="79090F1E" w14:textId="77777777" w:rsidR="00227B50" w:rsidRDefault="00227B50" w:rsidP="00227B50">
      <w:pPr>
        <w:spacing w:line="360" w:lineRule="auto"/>
        <w:jc w:val="both"/>
        <w:rPr>
          <w:rFonts w:ascii="Arial" w:eastAsiaTheme="minorHAnsi" w:hAnsi="Arial" w:cs="Arial"/>
          <w:lang w:eastAsia="en-US"/>
        </w:rPr>
      </w:pPr>
    </w:p>
    <w:p w14:paraId="0F7E3AA4" w14:textId="469263BC"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Por otro lado, la gestión complementa a la administración, ya que se ocupa de la disponibilidad de los recursos y estructuras necesarias para desarrollar los procesos o proyectos propuestos. Desde un plano económico, su objetivo principal es maximizar los resultados óptimos de una compañía; no obstante, como la enfermería mira la salud desde su objeto de estudio “el cuidado”, la aplicabilidad de dichos conceptos tiene una perspectiva diferente </w:t>
      </w:r>
      <w:sdt>
        <w:sdtPr>
          <w:rPr>
            <w:rFonts w:ascii="Arial" w:eastAsiaTheme="minorHAnsi" w:hAnsi="Arial" w:cs="Arial"/>
            <w:color w:val="000000"/>
            <w:lang w:eastAsia="en-US"/>
          </w:rPr>
          <w:tag w:val="MENDELEY_CITATION_v3_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"/>
          <w:id w:val="-1663385232"/>
          <w:placeholder>
            <w:docPart w:val="041952CA8C4D4516962864B5996595DD"/>
          </w:placeholder>
        </w:sdtPr>
        <w:sdtEndPr/>
        <w:sdtContent>
          <w:r w:rsidRPr="009810D6">
            <w:rPr>
              <w:rFonts w:ascii="Arial" w:hAnsi="Arial" w:cs="Arial"/>
              <w:color w:val="000000"/>
              <w:lang w:eastAsia="en-US"/>
            </w:rPr>
            <w:t>(Cáceres Rivera &amp; Rincón Romero, 2023)</w:t>
          </w:r>
        </w:sdtContent>
      </w:sdt>
      <w:r w:rsidRPr="009810D6">
        <w:rPr>
          <w:rFonts w:ascii="Arial" w:eastAsiaTheme="minorHAnsi" w:hAnsi="Arial" w:cs="Arial"/>
          <w:lang w:eastAsia="en-US"/>
        </w:rPr>
        <w:t>.</w:t>
      </w:r>
    </w:p>
    <w:p w14:paraId="6EE66A43" w14:textId="77777777" w:rsidR="00227B50" w:rsidRDefault="00227B50" w:rsidP="00227B50">
      <w:pPr>
        <w:spacing w:line="360" w:lineRule="auto"/>
        <w:jc w:val="both"/>
        <w:rPr>
          <w:rFonts w:ascii="Arial" w:eastAsiaTheme="minorHAnsi" w:hAnsi="Arial" w:cs="Arial"/>
          <w:lang w:eastAsia="en-US"/>
        </w:rPr>
      </w:pPr>
    </w:p>
    <w:p w14:paraId="789C5FDF" w14:textId="6B95DA59"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En el ámbito de la enfermería, la gestión y la administración desempeñan roles fundamentales para garantizar el cuidado de las personas de manera eficiente y </w:t>
      </w:r>
      <w:r w:rsidRPr="009810D6">
        <w:rPr>
          <w:rFonts w:ascii="Arial" w:eastAsiaTheme="minorHAnsi" w:hAnsi="Arial" w:cs="Arial"/>
          <w:lang w:eastAsia="en-US"/>
        </w:rPr>
        <w:lastRenderedPageBreak/>
        <w:t xml:space="preserve">efectiva. De primera mano, la administración se ocupa principalmente de la asignación y control de recursos como: colaboradores, suministros y presupuesto, donde los enfermeros y enfermeras son responsables de la planificación para asegurar una cobertura adecuada, así como del control de calidad para mantener estándares consistentes y seguros </w:t>
      </w:r>
      <w:sdt>
        <w:sdtPr>
          <w:rPr>
            <w:rFonts w:ascii="Arial" w:eastAsiaTheme="minorHAnsi" w:hAnsi="Arial" w:cs="Arial"/>
            <w:color w:val="000000"/>
            <w:lang w:eastAsia="en-US"/>
          </w:rPr>
          <w:tag w:val="MENDELEY_CITATION_v3_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"/>
          <w:id w:val="-1522773728"/>
          <w:placeholder>
            <w:docPart w:val="041952CA8C4D4516962864B5996595DD"/>
          </w:placeholder>
        </w:sdtPr>
        <w:sdtEndPr/>
        <w:sdtContent>
          <w:r w:rsidRPr="009810D6">
            <w:rPr>
              <w:rFonts w:ascii="Arial" w:eastAsiaTheme="minorHAnsi" w:hAnsi="Arial" w:cs="Arial"/>
              <w:color w:val="000000"/>
              <w:lang w:eastAsia="en-US"/>
            </w:rPr>
            <w:t xml:space="preserve">(Soto Fuentes et al., 2014; Vega </w:t>
          </w:r>
          <w:proofErr w:type="spellStart"/>
          <w:r w:rsidRPr="009810D6">
            <w:rPr>
              <w:rFonts w:ascii="Arial" w:eastAsiaTheme="minorHAnsi" w:hAnsi="Arial" w:cs="Arial"/>
              <w:color w:val="000000"/>
              <w:lang w:eastAsia="en-US"/>
            </w:rPr>
            <w:t>Vega</w:t>
          </w:r>
          <w:proofErr w:type="spellEnd"/>
          <w:r w:rsidRPr="009810D6">
            <w:rPr>
              <w:rFonts w:ascii="Arial" w:eastAsiaTheme="minorHAnsi" w:hAnsi="Arial" w:cs="Arial"/>
              <w:color w:val="000000"/>
              <w:lang w:eastAsia="en-US"/>
            </w:rPr>
            <w:t>, 2012)</w:t>
          </w:r>
        </w:sdtContent>
      </w:sdt>
      <w:r w:rsidRPr="009810D6">
        <w:rPr>
          <w:rFonts w:ascii="Arial" w:eastAsiaTheme="minorHAnsi" w:hAnsi="Arial" w:cs="Arial"/>
          <w:lang w:eastAsia="en-US"/>
        </w:rPr>
        <w:t xml:space="preserve">. </w:t>
      </w:r>
    </w:p>
    <w:p w14:paraId="1FBDA98F" w14:textId="77777777" w:rsidR="00227B50" w:rsidRDefault="00227B50" w:rsidP="00227B50">
      <w:pPr>
        <w:spacing w:line="360" w:lineRule="auto"/>
        <w:jc w:val="both"/>
        <w:rPr>
          <w:rFonts w:ascii="Arial" w:eastAsiaTheme="minorHAnsi" w:hAnsi="Arial" w:cs="Arial"/>
          <w:lang w:eastAsia="en-US"/>
        </w:rPr>
      </w:pPr>
    </w:p>
    <w:p w14:paraId="2216DF7E" w14:textId="188775C4"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Por otro lado, la gestión implica liderazgo, coordinación del cuidado y resolución de problemas tanto en espacios intrahospitalarios como extrahospitalarios, es así que los líderes en enfermería desempeñan un papel esencial en la motivación y orientación del personal, facilitando la comunicación efectiva y asegurando una transición fluida entre el cumplimiento del plan de enfermería y la resolución de los diagnósticos médicos </w:t>
      </w:r>
      <w:sdt>
        <w:sdtPr>
          <w:rPr>
            <w:rFonts w:ascii="Arial" w:eastAsiaTheme="minorHAnsi" w:hAnsi="Arial" w:cs="Arial"/>
            <w:color w:val="000000"/>
            <w:lang w:eastAsia="en-US"/>
          </w:rPr>
          <w:tag w:val="MENDELEY_CITATION_v3_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"/>
          <w:id w:val="-1179663473"/>
          <w:placeholder>
            <w:docPart w:val="041952CA8C4D4516962864B5996595DD"/>
          </w:placeholder>
        </w:sdtPr>
        <w:sdtEndPr/>
        <w:sdtContent>
          <w:r w:rsidRPr="009810D6">
            <w:rPr>
              <w:rFonts w:ascii="Arial" w:eastAsiaTheme="minorHAnsi" w:hAnsi="Arial" w:cs="Arial"/>
              <w:color w:val="000000"/>
              <w:lang w:eastAsia="en-US"/>
            </w:rPr>
            <w:t>(Soto Fuentes et al., 2014)</w:t>
          </w:r>
        </w:sdtContent>
      </w:sdt>
      <w:r w:rsidRPr="009810D6">
        <w:rPr>
          <w:rFonts w:ascii="Arial" w:eastAsiaTheme="minorHAnsi" w:hAnsi="Arial" w:cs="Arial"/>
          <w:lang w:eastAsia="en-US"/>
        </w:rPr>
        <w:t>.</w:t>
      </w:r>
    </w:p>
    <w:p w14:paraId="14D7BE91" w14:textId="77777777" w:rsidR="00227B50" w:rsidRDefault="00227B50" w:rsidP="00227B50">
      <w:pPr>
        <w:spacing w:line="360" w:lineRule="auto"/>
        <w:jc w:val="both"/>
        <w:rPr>
          <w:rFonts w:ascii="Arial" w:eastAsiaTheme="minorHAnsi" w:hAnsi="Arial" w:cs="Arial"/>
          <w:lang w:eastAsia="en-US"/>
        </w:rPr>
      </w:pPr>
    </w:p>
    <w:p w14:paraId="6288AF2D" w14:textId="4A1EA61F"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Además, una de las ventajas que tiene la enfermería sobre otras profesiones de ciencias de la salud, es la capacidad para entender las funciones y perfiles de médicos, nutricionistas, fisioterapeutas, psicólogos, trabajadores sociales y más; para poder integrar y liderar en pro del desarrollo de la salud de los individuos y poblaciones. Por lo cual, el líder innato para que los equipos multidisciplinares tengan un éxito absoluto a todo nivel, pero </w:t>
      </w:r>
      <w:proofErr w:type="spellStart"/>
      <w:r w:rsidRPr="009810D6">
        <w:rPr>
          <w:rFonts w:ascii="Arial" w:eastAsiaTheme="minorHAnsi" w:hAnsi="Arial" w:cs="Arial"/>
          <w:lang w:eastAsia="en-US"/>
        </w:rPr>
        <w:t>sobretodo</w:t>
      </w:r>
      <w:proofErr w:type="spellEnd"/>
      <w:r w:rsidRPr="009810D6">
        <w:rPr>
          <w:rFonts w:ascii="Arial" w:eastAsiaTheme="minorHAnsi" w:hAnsi="Arial" w:cs="Arial"/>
          <w:lang w:eastAsia="en-US"/>
        </w:rPr>
        <w:t xml:space="preserve"> a nivel administrativo y de gestión es por medio de la enfermería </w:t>
      </w:r>
      <w:sdt>
        <w:sdtPr>
          <w:rPr>
            <w:rFonts w:ascii="Arial" w:eastAsiaTheme="minorHAnsi" w:hAnsi="Arial" w:cs="Arial"/>
            <w:color w:val="000000"/>
            <w:lang w:eastAsia="en-US"/>
          </w:rPr>
          <w:tag w:val="MENDELEY_CITATION_v3_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"/>
          <w:id w:val="1403262132"/>
          <w:placeholder>
            <w:docPart w:val="041952CA8C4D4516962864B5996595DD"/>
          </w:placeholder>
        </w:sdtPr>
        <w:sdtEndPr/>
        <w:sdtContent>
          <w:r w:rsidRPr="009810D6">
            <w:rPr>
              <w:rFonts w:ascii="Arial" w:eastAsiaTheme="minorHAnsi" w:hAnsi="Arial" w:cs="Arial"/>
              <w:color w:val="000000"/>
              <w:lang w:eastAsia="en-US"/>
            </w:rPr>
            <w:t>(Diniz et al., 2015)</w:t>
          </w:r>
        </w:sdtContent>
      </w:sdt>
      <w:r w:rsidRPr="009810D6">
        <w:rPr>
          <w:rFonts w:ascii="Arial" w:eastAsiaTheme="minorHAnsi" w:hAnsi="Arial" w:cs="Arial"/>
          <w:lang w:eastAsia="en-US"/>
        </w:rPr>
        <w:t xml:space="preserve">. </w:t>
      </w:r>
    </w:p>
    <w:p w14:paraId="7CBA897F" w14:textId="77777777" w:rsidR="00227B50" w:rsidRDefault="00227B50" w:rsidP="00227B50">
      <w:pPr>
        <w:spacing w:line="360" w:lineRule="auto"/>
        <w:jc w:val="both"/>
        <w:rPr>
          <w:rFonts w:ascii="Arial" w:eastAsiaTheme="minorHAnsi" w:hAnsi="Arial" w:cs="Arial"/>
          <w:lang w:eastAsia="en-US"/>
        </w:rPr>
      </w:pPr>
    </w:p>
    <w:p w14:paraId="30B53959" w14:textId="33B68935"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La gestión del cuidado constituye un desafío significativo en términos de conocimientos gerenciales y administrativos, regulados por normativas específicas. </w:t>
      </w:r>
      <w:r w:rsidRPr="009810D6">
        <w:rPr>
          <w:rFonts w:ascii="Arial" w:eastAsiaTheme="minorHAnsi" w:hAnsi="Arial" w:cs="Arial"/>
          <w:lang w:eastAsia="en-US"/>
        </w:rPr>
        <w:lastRenderedPageBreak/>
        <w:t xml:space="preserve">Para proporcionar una atención de calidad, es imprescindible poseer competencias científicas tanto en los cuidados como en los procesos que deben ser gestionados </w:t>
      </w:r>
      <w:sdt>
        <w:sdtPr>
          <w:rPr>
            <w:rFonts w:ascii="Arial" w:eastAsiaTheme="minorHAnsi" w:hAnsi="Arial" w:cs="Arial"/>
            <w:color w:val="000000"/>
            <w:lang w:eastAsia="en-US"/>
          </w:rPr>
          <w:tag w:val="MENDELEY_CITATION_v3_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"/>
          <w:id w:val="-475447848"/>
          <w:placeholder>
            <w:docPart w:val="041952CA8C4D4516962864B5996595DD"/>
          </w:placeholder>
        </w:sdtPr>
        <w:sdtEndPr/>
        <w:sdtContent>
          <w:r w:rsidRPr="009810D6">
            <w:rPr>
              <w:rFonts w:ascii="Arial" w:eastAsiaTheme="minorHAnsi" w:hAnsi="Arial" w:cs="Arial"/>
              <w:color w:val="000000"/>
              <w:lang w:eastAsia="en-US"/>
            </w:rPr>
            <w:t>(Diniz et al., 2015)</w:t>
          </w:r>
        </w:sdtContent>
      </w:sdt>
      <w:r w:rsidRPr="009810D6">
        <w:rPr>
          <w:rFonts w:ascii="Arial" w:eastAsiaTheme="minorHAnsi" w:hAnsi="Arial" w:cs="Arial"/>
          <w:lang w:eastAsia="en-US"/>
        </w:rPr>
        <w:t xml:space="preserve">.   </w:t>
      </w:r>
    </w:p>
    <w:p w14:paraId="1265017E" w14:textId="77777777" w:rsidR="00227B50" w:rsidRDefault="00227B50" w:rsidP="00227B50">
      <w:pPr>
        <w:spacing w:line="360" w:lineRule="auto"/>
        <w:jc w:val="both"/>
        <w:rPr>
          <w:rFonts w:ascii="Arial" w:eastAsiaTheme="minorHAnsi" w:hAnsi="Arial" w:cs="Arial"/>
          <w:lang w:eastAsia="en-US"/>
        </w:rPr>
      </w:pPr>
    </w:p>
    <w:p w14:paraId="3365E9AB" w14:textId="1B39C5C6" w:rsidR="009810D6" w:rsidRPr="009810D6" w:rsidRDefault="009810D6" w:rsidP="00227B50">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No solo requiere habilidades administrativas, sino también juicio crítico, visión estratégica, capacidad de previsión y una rápida capacidad de respuesta ante los cambios en la salud global y planetaria; junto al uso efectivo de la información para la cooperación y coordinación de los equipos multidisciplinares. No obstante, ¿porque la enfermería puede llegar a ser el profesional ideal para aportar a los servicios de salud? </w:t>
      </w:r>
      <w:sdt>
        <w:sdtPr>
          <w:rPr>
            <w:rFonts w:ascii="Arial" w:eastAsiaTheme="minorHAnsi" w:hAnsi="Arial" w:cs="Arial"/>
            <w:color w:val="000000"/>
            <w:lang w:eastAsia="en-US"/>
          </w:rPr>
          <w:tag w:val="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"/>
          <w:id w:val="2116011902"/>
          <w:placeholder>
            <w:docPart w:val="041952CA8C4D4516962864B5996595DD"/>
          </w:placeholder>
        </w:sdtPr>
        <w:sdtEndPr/>
        <w:sdtContent>
          <w:r w:rsidRPr="009810D6">
            <w:rPr>
              <w:rFonts w:ascii="Arial" w:hAnsi="Arial" w:cs="Arial"/>
              <w:lang w:eastAsia="en-US"/>
            </w:rPr>
            <w:t>(Cáceres Rivera &amp; Rincón Romero, 2023; Diniz et al., 2015; Soto Fuentes et al., 2014)</w:t>
          </w:r>
        </w:sdtContent>
      </w:sdt>
    </w:p>
    <w:p w14:paraId="0B831832" w14:textId="77777777" w:rsidR="000C482A" w:rsidRDefault="000C482A" w:rsidP="00AE0C6A">
      <w:pPr>
        <w:spacing w:line="360" w:lineRule="auto"/>
        <w:jc w:val="both"/>
        <w:rPr>
          <w:rFonts w:ascii="Arial" w:eastAsiaTheme="minorHAnsi" w:hAnsi="Arial" w:cs="Arial"/>
          <w:b/>
          <w:bCs/>
          <w:lang w:eastAsia="en-US"/>
        </w:rPr>
      </w:pPr>
    </w:p>
    <w:p w14:paraId="67C212E5" w14:textId="26544FB8" w:rsidR="009810D6" w:rsidRPr="009810D6" w:rsidRDefault="009810D6" w:rsidP="00AE0C6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t>Respuesta Humana en el Cuidado de Enfermería</w:t>
      </w:r>
    </w:p>
    <w:p w14:paraId="293C4336" w14:textId="77777777" w:rsidR="000C482A" w:rsidRDefault="000C482A" w:rsidP="000C482A">
      <w:pPr>
        <w:spacing w:line="360" w:lineRule="auto"/>
        <w:jc w:val="both"/>
        <w:rPr>
          <w:rFonts w:ascii="Arial" w:eastAsiaTheme="minorHAnsi" w:hAnsi="Arial" w:cs="Arial"/>
          <w:lang w:eastAsia="en-US"/>
        </w:rPr>
      </w:pPr>
    </w:p>
    <w:p w14:paraId="1B5BC9DD" w14:textId="3F43DB2E"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La principal característica que diferencia a la enfermería de otras profesiones, tanto fuera como dentro del área de la salud, es la capacidad de interpretar la respuesta humana de manera individual o grupal. El término hace referencia a las diversas reacciones físicas, emocionales, psicológicas y sociales que los individuos experimentan en respuesta a situaciones de salud, moduladas por una compleja interacción de factores biológicos, ambientales, culturales y personales </w:t>
      </w:r>
      <w:sdt>
        <w:sdtPr>
          <w:rPr>
            <w:rFonts w:ascii="Arial" w:eastAsiaTheme="minorHAnsi" w:hAnsi="Arial" w:cs="Arial"/>
            <w:lang w:eastAsia="en-US"/>
          </w:rPr>
          <w:tag w:val="MENDELEY_CITATION_v3_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"/>
          <w:id w:val="-1848161559"/>
          <w:placeholder>
            <w:docPart w:val="041952CA8C4D4516962864B5996595DD"/>
          </w:placeholder>
        </w:sdtPr>
        <w:sdtEndPr/>
        <w:sdtContent>
          <w:r w:rsidRPr="009810D6">
            <w:rPr>
              <w:rFonts w:ascii="Arial" w:eastAsiaTheme="minorHAnsi" w:hAnsi="Arial" w:cs="Arial"/>
              <w:lang w:eastAsia="en-US"/>
            </w:rPr>
            <w:t>(Díaz-Rodríguez et al., 2020; Pereira et al., 2015)</w:t>
          </w:r>
        </w:sdtContent>
      </w:sdt>
      <w:r w:rsidRPr="009810D6">
        <w:rPr>
          <w:rFonts w:ascii="Arial" w:eastAsiaTheme="minorHAnsi" w:hAnsi="Arial" w:cs="Arial"/>
          <w:lang w:eastAsia="en-US"/>
        </w:rPr>
        <w:t>.</w:t>
      </w:r>
    </w:p>
    <w:p w14:paraId="66AC74AB" w14:textId="77777777" w:rsidR="000C482A" w:rsidRDefault="000C482A" w:rsidP="000C482A">
      <w:pPr>
        <w:spacing w:line="360" w:lineRule="auto"/>
        <w:jc w:val="both"/>
        <w:rPr>
          <w:rFonts w:ascii="Arial" w:eastAsiaTheme="minorHAnsi" w:hAnsi="Arial" w:cs="Arial"/>
          <w:lang w:eastAsia="en-US"/>
        </w:rPr>
      </w:pPr>
    </w:p>
    <w:p w14:paraId="2B5BE1A1" w14:textId="07EB3DBF"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lastRenderedPageBreak/>
        <w:t xml:space="preserve">La respuesta humana es un concepto central en la enfermería, que abarca la gama completa de reacciones de los individuos frente a desafíos de salud, proporcionando una base para intervenciones de cuidado personalizadas y holísticas. Sin embargo, muchas veces esta respuesta humana se relaciona exclusivamente al ámbito de la práctica clínica, lo que limita su aprovechamiento a un área de trabajo particular </w:t>
      </w:r>
      <w:sdt>
        <w:sdtPr>
          <w:rPr>
            <w:rFonts w:ascii="Arial" w:eastAsiaTheme="minorHAnsi" w:hAnsi="Arial" w:cs="Arial"/>
            <w:color w:val="000000"/>
            <w:lang w:eastAsia="en-US"/>
          </w:rPr>
          <w:tag w:val="MENDELEY_CITATION_v3_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"/>
          <w:id w:val="-1832513601"/>
          <w:placeholder>
            <w:docPart w:val="041952CA8C4D4516962864B5996595DD"/>
          </w:placeholder>
        </w:sdtPr>
        <w:sdtEndPr/>
        <w:sdtContent>
          <w:r w:rsidRPr="009810D6">
            <w:rPr>
              <w:rFonts w:ascii="Arial" w:eastAsiaTheme="minorHAnsi" w:hAnsi="Arial" w:cs="Arial"/>
              <w:color w:val="000000"/>
              <w:lang w:eastAsia="en-US"/>
            </w:rPr>
            <w:t>(Díaz-Rodríguez et al., 2020; Pereira et al., 2015)</w:t>
          </w:r>
        </w:sdtContent>
      </w:sdt>
      <w:r w:rsidRPr="009810D6">
        <w:rPr>
          <w:rFonts w:ascii="Arial" w:eastAsiaTheme="minorHAnsi" w:hAnsi="Arial" w:cs="Arial"/>
          <w:lang w:eastAsia="en-US"/>
        </w:rPr>
        <w:t>.</w:t>
      </w:r>
    </w:p>
    <w:p w14:paraId="2B2F40E4" w14:textId="77777777" w:rsidR="000C482A" w:rsidRDefault="000C482A" w:rsidP="000C482A">
      <w:pPr>
        <w:spacing w:line="360" w:lineRule="auto"/>
        <w:jc w:val="both"/>
        <w:rPr>
          <w:rFonts w:ascii="Arial" w:eastAsiaTheme="minorHAnsi" w:hAnsi="Arial" w:cs="Arial"/>
          <w:lang w:eastAsia="en-US"/>
        </w:rPr>
      </w:pPr>
    </w:p>
    <w:p w14:paraId="7EEB95C2" w14:textId="0104AB60"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Esto se debe a que las instituciones sanitarias mantienen un enfoque del modelo biomédico, desde el que se realizan acciones de cuidado centradas en el procedimiento o en la técnica, y no en la persona y su integridad. Este enfoque, sustentado en el paradigma positivista de la categorización, ha provocado que la enfermería no logre generar los cambios necesarios que la sociedad actual necesita </w:t>
      </w:r>
      <w:sdt>
        <w:sdtPr>
          <w:rPr>
            <w:rFonts w:ascii="Arial" w:eastAsiaTheme="minorHAnsi" w:hAnsi="Arial" w:cs="Arial"/>
            <w:color w:val="000000"/>
            <w:lang w:eastAsia="en-US"/>
          </w:rPr>
          <w:tag w:val="MENDELEY_CITATION_v3_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"/>
          <w:id w:val="-1202314473"/>
          <w:placeholder>
            <w:docPart w:val="041952CA8C4D4516962864B5996595DD"/>
          </w:placeholder>
        </w:sdtPr>
        <w:sdtEndPr/>
        <w:sdtContent>
          <w:r w:rsidRPr="009810D6">
            <w:rPr>
              <w:rFonts w:ascii="Arial" w:eastAsiaTheme="minorHAnsi" w:hAnsi="Arial" w:cs="Arial"/>
              <w:color w:val="000000"/>
              <w:lang w:eastAsia="en-US"/>
            </w:rPr>
            <w:t>(Díaz-Rodríguez et al., 2020; Pereira et al., 2015)</w:t>
          </w:r>
        </w:sdtContent>
      </w:sdt>
      <w:r w:rsidRPr="009810D6">
        <w:rPr>
          <w:rFonts w:ascii="Arial" w:eastAsiaTheme="minorHAnsi" w:hAnsi="Arial" w:cs="Arial"/>
          <w:lang w:eastAsia="en-US"/>
        </w:rPr>
        <w:t>.</w:t>
      </w:r>
    </w:p>
    <w:p w14:paraId="7ECAA133" w14:textId="77777777" w:rsidR="000C482A" w:rsidRDefault="000C482A" w:rsidP="000C482A">
      <w:pPr>
        <w:spacing w:line="360" w:lineRule="auto"/>
        <w:jc w:val="both"/>
        <w:rPr>
          <w:rFonts w:ascii="Arial" w:eastAsiaTheme="minorHAnsi" w:hAnsi="Arial" w:cs="Arial"/>
          <w:lang w:eastAsia="en-US"/>
        </w:rPr>
      </w:pPr>
    </w:p>
    <w:p w14:paraId="2EDD1D20" w14:textId="4ED93B74"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El papel de la enfermería en la nueva administración y gestión del cuidado debe ser aplicar sus conocimientos en la interpretación de la respuesta humana para abordar las necesidades desde un punto de vista más amplio, y no solo con el fin de alcanzar metas u objetivos que el sistema requiera. Por tanto, integrar a los enfermeros y enfermeras a los equipos de administración de servicios de salud para la gestión del cuidado de las personas en sus comunidades es más que necesario </w:t>
      </w:r>
      <w:sdt>
        <w:sdtPr>
          <w:rPr>
            <w:rFonts w:ascii="Arial" w:eastAsiaTheme="minorHAnsi" w:hAnsi="Arial" w:cs="Arial"/>
            <w:color w:val="000000"/>
            <w:lang w:eastAsia="en-US"/>
          </w:rPr>
          <w:tag w:val="MENDELEY_CITATION_v3_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"/>
          <w:id w:val="1639688281"/>
          <w:placeholder>
            <w:docPart w:val="041952CA8C4D4516962864B5996595DD"/>
          </w:placeholder>
        </w:sdtPr>
        <w:sdtEndPr/>
        <w:sdtContent>
          <w:r w:rsidRPr="009810D6">
            <w:rPr>
              <w:rFonts w:ascii="Arial" w:eastAsiaTheme="minorHAnsi" w:hAnsi="Arial" w:cs="Arial"/>
              <w:color w:val="000000"/>
              <w:lang w:eastAsia="en-US"/>
            </w:rPr>
            <w:t>(Díaz-Rodríguez et al., 2020)</w:t>
          </w:r>
        </w:sdtContent>
      </w:sdt>
      <w:r w:rsidRPr="009810D6">
        <w:rPr>
          <w:rFonts w:ascii="Arial" w:eastAsiaTheme="minorHAnsi" w:hAnsi="Arial" w:cs="Arial"/>
          <w:lang w:eastAsia="en-US"/>
        </w:rPr>
        <w:t>.</w:t>
      </w:r>
    </w:p>
    <w:p w14:paraId="4491904D" w14:textId="77777777" w:rsidR="000C482A" w:rsidRDefault="000C482A" w:rsidP="000C482A">
      <w:pPr>
        <w:spacing w:line="360" w:lineRule="auto"/>
        <w:jc w:val="both"/>
        <w:rPr>
          <w:rFonts w:ascii="Arial" w:eastAsiaTheme="minorHAnsi" w:hAnsi="Arial" w:cs="Arial"/>
          <w:lang w:eastAsia="en-US"/>
        </w:rPr>
      </w:pPr>
    </w:p>
    <w:p w14:paraId="73B332F5" w14:textId="3E9711C5"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lastRenderedPageBreak/>
        <w:t xml:space="preserve">Esto es especialmente relevante debido a la gran necesidad de atención primaria en salud (APS) en las sociedades, donde organismos como la OMS y OPS buscan que los sistemas sanitarios ofrezcan cuidados universales desde las comunidades, con un enfoque en la prevención de la enfermedad y la promoción de la salud. Por lo tanto, es necesario que los equipos administrativos adopten nuevos enfoques más integradores para gestionar los recursos humanos y no humanos de manera más adecuada </w:t>
      </w:r>
      <w:sdt>
        <w:sdtPr>
          <w:rPr>
            <w:rFonts w:ascii="Arial" w:eastAsiaTheme="minorHAnsi" w:hAnsi="Arial" w:cs="Arial"/>
            <w:color w:val="000000"/>
            <w:lang w:eastAsia="en-US"/>
          </w:rPr>
          <w:tag w:val="MENDELEY_CITATION_v3_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"/>
          <w:id w:val="180634524"/>
          <w:placeholder>
            <w:docPart w:val="041952CA8C4D4516962864B5996595DD"/>
          </w:placeholder>
        </w:sdtPr>
        <w:sdtEndPr/>
        <w:sdtContent>
          <w:r w:rsidRPr="009810D6">
            <w:rPr>
              <w:rFonts w:ascii="Arial" w:eastAsiaTheme="minorHAnsi" w:hAnsi="Arial" w:cs="Arial"/>
              <w:color w:val="000000"/>
              <w:lang w:eastAsia="en-US"/>
            </w:rPr>
            <w:t>(Díaz-Rodríguez et al., 2020)</w:t>
          </w:r>
        </w:sdtContent>
      </w:sdt>
      <w:r w:rsidRPr="009810D6">
        <w:rPr>
          <w:rFonts w:ascii="Arial" w:eastAsiaTheme="minorHAnsi" w:hAnsi="Arial" w:cs="Arial"/>
          <w:lang w:eastAsia="en-US"/>
        </w:rPr>
        <w:t>.</w:t>
      </w:r>
    </w:p>
    <w:p w14:paraId="50CD8DAF" w14:textId="77777777" w:rsidR="000C482A" w:rsidRDefault="000C482A" w:rsidP="000C482A">
      <w:pPr>
        <w:spacing w:line="360" w:lineRule="auto"/>
        <w:jc w:val="both"/>
        <w:rPr>
          <w:rFonts w:ascii="Arial" w:eastAsiaTheme="minorHAnsi" w:hAnsi="Arial" w:cs="Arial"/>
          <w:b/>
          <w:bCs/>
          <w:lang w:eastAsia="en-US"/>
        </w:rPr>
      </w:pPr>
    </w:p>
    <w:p w14:paraId="3CB6D525" w14:textId="5BAB2C41" w:rsidR="009810D6" w:rsidRPr="009810D6" w:rsidRDefault="009810D6" w:rsidP="000C482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t>CONCLUSIONES</w:t>
      </w:r>
    </w:p>
    <w:p w14:paraId="045186CC" w14:textId="77777777" w:rsidR="000C482A" w:rsidRDefault="000C482A" w:rsidP="00AE0C6A">
      <w:pPr>
        <w:spacing w:line="360" w:lineRule="auto"/>
        <w:jc w:val="both"/>
        <w:rPr>
          <w:rFonts w:ascii="Arial" w:eastAsiaTheme="minorHAnsi" w:hAnsi="Arial" w:cs="Arial"/>
          <w:lang w:eastAsia="en-US"/>
        </w:rPr>
      </w:pPr>
    </w:p>
    <w:p w14:paraId="4D1BB4E6" w14:textId="27EE842D" w:rsidR="009810D6" w:rsidRPr="009810D6" w:rsidRDefault="009810D6" w:rsidP="00AE0C6A">
      <w:pPr>
        <w:spacing w:line="360" w:lineRule="auto"/>
        <w:jc w:val="both"/>
        <w:rPr>
          <w:rFonts w:ascii="Arial" w:eastAsiaTheme="minorHAnsi" w:hAnsi="Arial" w:cs="Arial"/>
          <w:lang w:eastAsia="en-US"/>
        </w:rPr>
      </w:pPr>
      <w:r w:rsidRPr="009810D6">
        <w:rPr>
          <w:rFonts w:ascii="Arial" w:eastAsiaTheme="minorHAnsi" w:hAnsi="Arial" w:cs="Arial"/>
          <w:lang w:eastAsia="en-US"/>
        </w:rPr>
        <w:t>La enfermería es una profesión que debe tener un rol protagónico en los procesos administrativos y de gestión de los servicios de salud, ya que, a través del proceso de enfermería, se puede ofrecer una visión objetiva y sistematizada de las necesidades de las personas, tanto a nivel individual como grupal, de manera holística. Su función no debe limitarse únicamente a las intervenciones en el cuidado directo en entornos hospitalarios, sino que debe expandirse a los espacios comunitarios, donde la promoción de la salud y la prevención de enfermedades sean pilares fundamentales para el bienestar, tanto a nivel nacional como internacional.</w:t>
      </w:r>
    </w:p>
    <w:p w14:paraId="29781D5F" w14:textId="77777777" w:rsidR="000C482A" w:rsidRDefault="000C482A" w:rsidP="00AE0C6A">
      <w:pPr>
        <w:spacing w:line="360" w:lineRule="auto"/>
        <w:jc w:val="both"/>
        <w:rPr>
          <w:rFonts w:ascii="Arial" w:eastAsiaTheme="minorHAnsi" w:hAnsi="Arial" w:cs="Arial"/>
          <w:lang w:eastAsia="en-US"/>
        </w:rPr>
      </w:pPr>
    </w:p>
    <w:p w14:paraId="3AF7A7D5" w14:textId="78C144C4" w:rsidR="009810D6" w:rsidRPr="009810D6" w:rsidRDefault="009810D6" w:rsidP="00AE0C6A">
      <w:pPr>
        <w:spacing w:line="360" w:lineRule="auto"/>
        <w:jc w:val="both"/>
        <w:rPr>
          <w:rFonts w:ascii="Arial" w:eastAsiaTheme="minorHAnsi" w:hAnsi="Arial" w:cs="Arial"/>
          <w:lang w:eastAsia="en-US"/>
        </w:rPr>
      </w:pPr>
      <w:r w:rsidRPr="009810D6">
        <w:rPr>
          <w:rFonts w:ascii="Arial" w:eastAsiaTheme="minorHAnsi" w:hAnsi="Arial" w:cs="Arial"/>
          <w:lang w:eastAsia="en-US"/>
        </w:rPr>
        <w:t xml:space="preserve">La respuesta humana, como principal herramienta de acción, debe guiar las intervenciones que atiendan las necesidades de la población en los diversos contextos en que se encuentren. La enfermería es esencial en el ámbito de la salud, </w:t>
      </w:r>
      <w:r w:rsidRPr="009810D6">
        <w:rPr>
          <w:rFonts w:ascii="Arial" w:eastAsiaTheme="minorHAnsi" w:hAnsi="Arial" w:cs="Arial"/>
          <w:lang w:eastAsia="en-US"/>
        </w:rPr>
        <w:lastRenderedPageBreak/>
        <w:t>pues se enfoca en proporcionar un cuidado eficiente y efectivo. Además de desempeñar un papel crucial en la atención directa a los pacientes, las enfermeras y enfermeros asumen el liderazgo en la coordinación de cuidados, asegurando la integración óptima de todos los aspectos de la atención. Su capacidad para resolver problemas y reaccionar con rapidez ante situaciones cambiantes es clave para mejorar los resultados en salud.</w:t>
      </w:r>
    </w:p>
    <w:p w14:paraId="49EE6CC5" w14:textId="77777777" w:rsidR="009810D6" w:rsidRPr="009810D6" w:rsidRDefault="009810D6" w:rsidP="00AE0C6A">
      <w:pPr>
        <w:spacing w:line="360" w:lineRule="auto"/>
        <w:jc w:val="both"/>
        <w:rPr>
          <w:rFonts w:ascii="Arial" w:eastAsiaTheme="minorHAnsi" w:hAnsi="Arial" w:cs="Arial"/>
          <w:lang w:eastAsia="en-US"/>
        </w:rPr>
      </w:pPr>
      <w:r w:rsidRPr="009810D6">
        <w:rPr>
          <w:rFonts w:ascii="Arial" w:eastAsiaTheme="minorHAnsi" w:hAnsi="Arial" w:cs="Arial"/>
          <w:lang w:eastAsia="en-US"/>
        </w:rPr>
        <w:t>A lo largo de los años, la enfermería no solo ha demostrado ser una piedra angular en la prestación de servicios de salud, sino que su rol seguirá evolucionando para enfrentar los desafíos emergentes del siglo XXI, tales como el envejecimiento de la población, las enfermedades crónicas y las crisis sanitarias globales. En este contexto, es esencial que las enfermeras y enfermeros se mantengan a la vanguardia de los avances clínicos y tecnológicos, y que también se conviertan en actores activos en la formulación de políticas de salud que fortalezcan los sistemas sanitarios.</w:t>
      </w:r>
    </w:p>
    <w:p w14:paraId="589C94FD" w14:textId="77777777" w:rsidR="000C482A" w:rsidRDefault="000C482A" w:rsidP="00AE0C6A">
      <w:pPr>
        <w:spacing w:line="360" w:lineRule="auto"/>
        <w:jc w:val="both"/>
        <w:rPr>
          <w:rFonts w:ascii="Arial" w:eastAsiaTheme="minorHAnsi" w:hAnsi="Arial" w:cs="Arial"/>
          <w:lang w:eastAsia="en-US"/>
        </w:rPr>
      </w:pPr>
    </w:p>
    <w:p w14:paraId="5ACFABF7" w14:textId="000B9D42" w:rsidR="009810D6" w:rsidRPr="009810D6" w:rsidRDefault="009810D6" w:rsidP="000C482A">
      <w:pPr>
        <w:spacing w:line="360" w:lineRule="auto"/>
        <w:jc w:val="both"/>
        <w:rPr>
          <w:rFonts w:ascii="Arial" w:eastAsiaTheme="minorHAnsi" w:hAnsi="Arial" w:cs="Arial"/>
          <w:lang w:eastAsia="en-US"/>
        </w:rPr>
      </w:pPr>
      <w:r w:rsidRPr="009810D6">
        <w:rPr>
          <w:rFonts w:ascii="Arial" w:eastAsiaTheme="minorHAnsi" w:hAnsi="Arial" w:cs="Arial"/>
          <w:lang w:eastAsia="en-US"/>
        </w:rPr>
        <w:t>Al integrarse cada vez más en espacios de liderazgo y toma de decisiones, la enfermería tendrá un impacto significativo en la creación de estrategias de salud pública. Su enfoque integral y humanístico garantiza que la atención no solo sea técnicamente competente, sino también empática y centrada en las necesidades individuales y colectivas de la población. Esto subraya la importancia de seguir invirtiendo en su formación continua y en su reconocimiento como líderes en la transformación del cuidado en salud, tanto a nivel local como internacional.</w:t>
      </w:r>
    </w:p>
    <w:p w14:paraId="6C04F9DF" w14:textId="77777777" w:rsidR="009810D6" w:rsidRPr="009810D6" w:rsidRDefault="009810D6" w:rsidP="000C482A">
      <w:pPr>
        <w:spacing w:line="360" w:lineRule="auto"/>
        <w:jc w:val="center"/>
        <w:rPr>
          <w:rFonts w:ascii="Arial" w:eastAsiaTheme="minorHAnsi" w:hAnsi="Arial" w:cs="Arial"/>
          <w:b/>
          <w:bCs/>
          <w:lang w:eastAsia="en-US"/>
        </w:rPr>
      </w:pPr>
    </w:p>
    <w:p w14:paraId="15F2C35F" w14:textId="6393C9CF" w:rsidR="009810D6" w:rsidRPr="009810D6" w:rsidRDefault="009810D6" w:rsidP="000C482A">
      <w:pPr>
        <w:spacing w:line="360" w:lineRule="auto"/>
        <w:jc w:val="both"/>
        <w:rPr>
          <w:rFonts w:ascii="Arial" w:eastAsiaTheme="minorHAnsi" w:hAnsi="Arial" w:cs="Arial"/>
          <w:b/>
          <w:bCs/>
          <w:lang w:eastAsia="en-US"/>
        </w:rPr>
      </w:pPr>
      <w:r w:rsidRPr="009810D6">
        <w:rPr>
          <w:rFonts w:ascii="Arial" w:eastAsiaTheme="minorHAnsi" w:hAnsi="Arial" w:cs="Arial"/>
          <w:b/>
          <w:bCs/>
          <w:lang w:eastAsia="en-US"/>
        </w:rPr>
        <w:lastRenderedPageBreak/>
        <w:t>REFERENCIAS</w:t>
      </w:r>
    </w:p>
    <w:p w14:paraId="1DBAF052" w14:textId="77777777" w:rsidR="000C482A" w:rsidRPr="000C482A" w:rsidRDefault="000C482A" w:rsidP="000C482A">
      <w:pPr>
        <w:spacing w:line="360" w:lineRule="auto"/>
        <w:contextualSpacing/>
        <w:jc w:val="both"/>
        <w:rPr>
          <w:rFonts w:ascii="Arial" w:eastAsiaTheme="minorHAnsi" w:hAnsi="Arial" w:cs="Arial"/>
          <w:lang w:eastAsia="en-US"/>
        </w:rPr>
      </w:pPr>
    </w:p>
    <w:p w14:paraId="2531DE8A" w14:textId="053310FA" w:rsidR="004A616F"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val="pt-BR" w:eastAsia="en-US"/>
        </w:rPr>
        <w:t xml:space="preserve">Andrade Dias, J. A., Meira Oliveira, Z., Dos Anjos Santos, F. P., Santana dos Santos, A. D., Pereira Caldas, C., &amp; Fonseca </w:t>
      </w:r>
      <w:proofErr w:type="spellStart"/>
      <w:r w:rsidRPr="009810D6">
        <w:rPr>
          <w:rFonts w:ascii="Arial" w:eastAsiaTheme="minorHAnsi" w:hAnsi="Arial" w:cs="Arial"/>
          <w:lang w:val="pt-BR" w:eastAsia="en-US"/>
        </w:rPr>
        <w:t>Kestenberg</w:t>
      </w:r>
      <w:proofErr w:type="spellEnd"/>
      <w:r w:rsidRPr="009810D6">
        <w:rPr>
          <w:rFonts w:ascii="Arial" w:eastAsiaTheme="minorHAnsi" w:hAnsi="Arial" w:cs="Arial"/>
          <w:lang w:val="pt-BR" w:eastAsia="en-US"/>
        </w:rPr>
        <w:t>, C. C. (2021).</w:t>
      </w:r>
      <w:r w:rsidR="008F6B9F">
        <w:rPr>
          <w:rFonts w:ascii="Arial" w:eastAsiaTheme="minorHAnsi" w:hAnsi="Arial" w:cs="Arial"/>
          <w:lang w:val="pt-BR" w:eastAsia="en-US"/>
        </w:rPr>
        <w:t xml:space="preserve"> </w:t>
      </w:r>
      <w:r w:rsidRPr="009810D6">
        <w:rPr>
          <w:rFonts w:ascii="Arial" w:eastAsiaTheme="minorHAnsi" w:hAnsi="Arial" w:cs="Arial"/>
          <w:lang w:eastAsia="en-US"/>
        </w:rPr>
        <w:t xml:space="preserve">Aplicabilidad de la Teoría Holística en la asistencia e investigación en enfermería: un estudio reflexivo. </w:t>
      </w:r>
      <w:proofErr w:type="spellStart"/>
      <w:r w:rsidRPr="009810D6">
        <w:rPr>
          <w:rFonts w:ascii="Arial" w:eastAsiaTheme="minorHAnsi" w:hAnsi="Arial" w:cs="Arial"/>
          <w:lang w:eastAsia="en-US"/>
        </w:rPr>
        <w:t>Indeex</w:t>
      </w:r>
      <w:proofErr w:type="spellEnd"/>
      <w:r w:rsidRPr="009810D6">
        <w:rPr>
          <w:rFonts w:ascii="Arial" w:eastAsiaTheme="minorHAnsi" w:hAnsi="Arial" w:cs="Arial"/>
          <w:lang w:eastAsia="en-US"/>
        </w:rPr>
        <w:t xml:space="preserve"> de Enfermería, 30(1–2), 70–74.</w:t>
      </w:r>
    </w:p>
    <w:p w14:paraId="0C4A22CE"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6538B2E4" w14:textId="1EA3C85C"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eastAsia="en-US"/>
        </w:rPr>
        <w:t xml:space="preserve">Cáceres Rivera, D. I., &amp; Rincón Romero, M. K. (2023). Gestión en Enfermería en Santander: ¿conocimiento propio o administración en salud? Revista Cuidarte. </w:t>
      </w:r>
      <w:r w:rsidRPr="00DB1EDB">
        <w:rPr>
          <w:rFonts w:ascii="Arial" w:eastAsiaTheme="minorHAnsi" w:hAnsi="Arial" w:cs="Arial"/>
          <w:color w:val="002060"/>
          <w:u w:val="single"/>
          <w:lang w:eastAsia="en-US"/>
        </w:rPr>
        <w:t>https://doi.org/10.15649/cuidarte.3067</w:t>
      </w:r>
    </w:p>
    <w:p w14:paraId="49A373F1"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4B33CA64" w14:textId="35A9AECB"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eastAsia="en-US"/>
        </w:rPr>
        <w:t xml:space="preserve">Camargo-Figuera, F. A., Ortega-Barco, M. A., Rojas-Plata, M. C., Marín-Rodríguez, D., Alarcón-Meléndez, L. J., &amp; Villamizar-Carvajal, B. (2021). </w:t>
      </w:r>
      <w:r w:rsidRPr="009810D6">
        <w:rPr>
          <w:rFonts w:ascii="Arial" w:eastAsiaTheme="minorHAnsi" w:hAnsi="Arial" w:cs="Arial"/>
          <w:lang w:val="en-US" w:eastAsia="en-US"/>
        </w:rPr>
        <w:t xml:space="preserve">Measurement of Practices-Knowledge-Attitudes of the Nursing Process: Systematic Review. </w:t>
      </w:r>
      <w:r w:rsidRPr="009810D6">
        <w:rPr>
          <w:rFonts w:ascii="Arial" w:eastAsiaTheme="minorHAnsi" w:hAnsi="Arial" w:cs="Arial"/>
          <w:lang w:eastAsia="en-US"/>
        </w:rPr>
        <w:t xml:space="preserve">Investigación y Educación En Enfermería, 39(3). </w:t>
      </w:r>
      <w:r w:rsidRPr="00DB1EDB">
        <w:rPr>
          <w:rFonts w:ascii="Arial" w:eastAsiaTheme="minorHAnsi" w:hAnsi="Arial" w:cs="Arial"/>
          <w:color w:val="002060"/>
          <w:u w:val="single"/>
          <w:lang w:eastAsia="en-US"/>
        </w:rPr>
        <w:t>https://doi.org/10.17533/udea.iee.v39n3e15</w:t>
      </w:r>
    </w:p>
    <w:p w14:paraId="2F2FBE86"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1CE837F2" w14:textId="1325E0DA"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eastAsia="en-US"/>
        </w:rPr>
        <w:t>Díaz-Rodríguez, M., Alcántara Rubio, L., Aguilar García, D., Puertas Cristóbal, E., &amp; Cano Valera, M. (2020). Orientaciones formativas para un cuidado humanizado en enfermería: una revisión integrativa de la literatura. Enfermería Global, 58, 640–656.</w:t>
      </w:r>
    </w:p>
    <w:p w14:paraId="63DD6A23" w14:textId="77777777" w:rsidR="00DB1EDB" w:rsidRDefault="00DB1EDB" w:rsidP="00657E2E">
      <w:pPr>
        <w:spacing w:after="160" w:line="360" w:lineRule="auto"/>
        <w:ind w:left="709" w:hanging="709"/>
        <w:contextualSpacing/>
        <w:jc w:val="both"/>
        <w:rPr>
          <w:rFonts w:ascii="Arial" w:eastAsiaTheme="minorHAnsi" w:hAnsi="Arial" w:cs="Arial"/>
          <w:lang w:val="pt-BR" w:eastAsia="en-US"/>
        </w:rPr>
      </w:pPr>
    </w:p>
    <w:p w14:paraId="13B6FBAF" w14:textId="55ACDE6A"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val="pt-BR" w:eastAsia="en-US"/>
        </w:rPr>
        <w:lastRenderedPageBreak/>
        <w:t xml:space="preserve">Diniz, I. A., Cavalcante, R. B., Otoni, A., &amp; Mata, L. R. F. da. (2015). Percepção dos enfermeiros gestores da atenção primária sobre o processo de enfermagem. </w:t>
      </w:r>
      <w:r w:rsidRPr="009810D6">
        <w:rPr>
          <w:rFonts w:ascii="Arial" w:eastAsiaTheme="minorHAnsi" w:hAnsi="Arial" w:cs="Arial"/>
          <w:lang w:eastAsia="en-US"/>
        </w:rPr>
        <w:t xml:space="preserve">Revista Brasileira de </w:t>
      </w:r>
      <w:proofErr w:type="spellStart"/>
      <w:r w:rsidRPr="009810D6">
        <w:rPr>
          <w:rFonts w:ascii="Arial" w:eastAsiaTheme="minorHAnsi" w:hAnsi="Arial" w:cs="Arial"/>
          <w:lang w:eastAsia="en-US"/>
        </w:rPr>
        <w:t>Enfermagem</w:t>
      </w:r>
      <w:proofErr w:type="spellEnd"/>
      <w:r w:rsidRPr="009810D6">
        <w:rPr>
          <w:rFonts w:ascii="Arial" w:eastAsiaTheme="minorHAnsi" w:hAnsi="Arial" w:cs="Arial"/>
          <w:lang w:eastAsia="en-US"/>
        </w:rPr>
        <w:t xml:space="preserve">, 68(2), 206–213. </w:t>
      </w:r>
      <w:r w:rsidRPr="00DB1EDB">
        <w:rPr>
          <w:rFonts w:ascii="Arial" w:eastAsiaTheme="minorHAnsi" w:hAnsi="Arial" w:cs="Arial"/>
          <w:color w:val="002060"/>
          <w:u w:val="single"/>
          <w:lang w:eastAsia="en-US"/>
        </w:rPr>
        <w:t>https://doi.org/10.1590/0034-7167.2015680204i</w:t>
      </w:r>
    </w:p>
    <w:p w14:paraId="6DE227F6" w14:textId="081FAF65"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val="pt-BR" w:eastAsia="en-US"/>
        </w:rPr>
        <w:t xml:space="preserve">Fortuna CM, Dias BM, Laus AM, Mishima SM, </w:t>
      </w:r>
      <w:proofErr w:type="spellStart"/>
      <w:r w:rsidRPr="009810D6">
        <w:rPr>
          <w:rFonts w:ascii="Arial" w:eastAsiaTheme="minorHAnsi" w:hAnsi="Arial" w:cs="Arial"/>
          <w:lang w:val="pt-BR" w:eastAsia="en-US"/>
        </w:rPr>
        <w:t>Cassiani</w:t>
      </w:r>
      <w:proofErr w:type="spellEnd"/>
      <w:r w:rsidRPr="009810D6">
        <w:rPr>
          <w:rFonts w:ascii="Arial" w:eastAsiaTheme="minorHAnsi" w:hAnsi="Arial" w:cs="Arial"/>
          <w:lang w:val="pt-BR" w:eastAsia="en-US"/>
        </w:rPr>
        <w:t xml:space="preserve"> SHDB. </w:t>
      </w:r>
      <w:r w:rsidRPr="009810D6">
        <w:rPr>
          <w:rFonts w:ascii="Arial" w:eastAsiaTheme="minorHAnsi" w:hAnsi="Arial" w:cs="Arial"/>
          <w:lang w:eastAsia="en-US"/>
        </w:rPr>
        <w:t xml:space="preserve">(2022). Educación interprofesional en salud en la Región de las Américas desde la perspectiva de la enfermería. Revista Panamericana de Salud Pública; 46:1. </w:t>
      </w:r>
      <w:r w:rsidR="009236AC" w:rsidRPr="00DB1EDB">
        <w:rPr>
          <w:rFonts w:ascii="Arial" w:eastAsiaTheme="minorHAnsi" w:hAnsi="Arial" w:cs="Arial"/>
          <w:color w:val="002060"/>
          <w:u w:val="single"/>
          <w:lang w:eastAsia="en-US"/>
        </w:rPr>
        <w:t>https://</w:t>
      </w:r>
      <w:r w:rsidRPr="00DB1EDB">
        <w:rPr>
          <w:rFonts w:ascii="Arial" w:eastAsiaTheme="minorHAnsi" w:hAnsi="Arial" w:cs="Arial"/>
          <w:color w:val="002060"/>
          <w:u w:val="single"/>
          <w:lang w:eastAsia="en-US"/>
        </w:rPr>
        <w:t>doi:</w:t>
      </w:r>
      <w:r w:rsidR="00677DD5" w:rsidRPr="00DB1EDB">
        <w:rPr>
          <w:rFonts w:ascii="Arial" w:eastAsiaTheme="minorHAnsi" w:hAnsi="Arial" w:cs="Arial"/>
          <w:color w:val="002060"/>
          <w:u w:val="single"/>
          <w:lang w:eastAsia="en-US"/>
        </w:rPr>
        <w:t>org/</w:t>
      </w:r>
      <w:r w:rsidRPr="00DB1EDB">
        <w:rPr>
          <w:rFonts w:ascii="Arial" w:eastAsiaTheme="minorHAnsi" w:hAnsi="Arial" w:cs="Arial"/>
          <w:color w:val="002060"/>
          <w:u w:val="single"/>
          <w:lang w:eastAsia="en-US"/>
        </w:rPr>
        <w:t>10.26633/RPSP.2022.69</w:t>
      </w:r>
      <w:r w:rsidRPr="009236AC">
        <w:rPr>
          <w:rFonts w:ascii="Arial" w:eastAsiaTheme="minorHAnsi" w:hAnsi="Arial" w:cs="Arial"/>
          <w:color w:val="2F5496" w:themeColor="accent1" w:themeShade="BF"/>
          <w:lang w:eastAsia="en-US"/>
        </w:rPr>
        <w:t xml:space="preserve">. </w:t>
      </w:r>
    </w:p>
    <w:p w14:paraId="1A447E62"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1823FBD6" w14:textId="403DB48E"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eastAsia="en-US"/>
        </w:rPr>
        <w:t xml:space="preserve">Hernández-Sampieri, R., Fernández-Collado, C., &amp; Baptista-Lucio, M. del P. (2014). Metodología de la Investigación (M. Ángel. Toledo Castellanos, Jesús. Mares Chacón, Marcela. Rocha Martínez, &amp; Zeferino. García </w:t>
      </w:r>
      <w:proofErr w:type="spellStart"/>
      <w:r w:rsidRPr="009810D6">
        <w:rPr>
          <w:rFonts w:ascii="Arial" w:eastAsiaTheme="minorHAnsi" w:hAnsi="Arial" w:cs="Arial"/>
          <w:lang w:eastAsia="en-US"/>
        </w:rPr>
        <w:t>García</w:t>
      </w:r>
      <w:proofErr w:type="spellEnd"/>
      <w:r w:rsidRPr="009810D6">
        <w:rPr>
          <w:rFonts w:ascii="Arial" w:eastAsiaTheme="minorHAnsi" w:hAnsi="Arial" w:cs="Arial"/>
          <w:lang w:eastAsia="en-US"/>
        </w:rPr>
        <w:t xml:space="preserve">, Eds.; 6th ed.). </w:t>
      </w:r>
      <w:proofErr w:type="spellStart"/>
      <w:r w:rsidRPr="009810D6">
        <w:rPr>
          <w:rFonts w:ascii="Arial" w:eastAsiaTheme="minorHAnsi" w:hAnsi="Arial" w:cs="Arial"/>
          <w:lang w:eastAsia="en-US"/>
        </w:rPr>
        <w:t>McGRAW-HILL</w:t>
      </w:r>
      <w:proofErr w:type="spellEnd"/>
      <w:r w:rsidRPr="009810D6">
        <w:rPr>
          <w:rFonts w:ascii="Arial" w:eastAsiaTheme="minorHAnsi" w:hAnsi="Arial" w:cs="Arial"/>
          <w:lang w:eastAsia="en-US"/>
        </w:rPr>
        <w:t>.</w:t>
      </w:r>
    </w:p>
    <w:p w14:paraId="3B9AE6BC" w14:textId="77777777" w:rsidR="00DB1EDB" w:rsidRDefault="00DB1EDB" w:rsidP="00657E2E">
      <w:pPr>
        <w:spacing w:after="160" w:line="360" w:lineRule="auto"/>
        <w:ind w:left="709" w:hanging="709"/>
        <w:contextualSpacing/>
        <w:jc w:val="both"/>
        <w:rPr>
          <w:rFonts w:ascii="Arial" w:eastAsiaTheme="minorHAnsi" w:hAnsi="Arial" w:cs="Arial"/>
          <w:lang w:val="de-DE" w:eastAsia="en-US"/>
        </w:rPr>
      </w:pPr>
    </w:p>
    <w:p w14:paraId="3780F0C6" w14:textId="50B1446D"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val="de-DE" w:eastAsia="en-US"/>
        </w:rPr>
        <w:t xml:space="preserve">Patias, N. D., &amp; Von Hohendorff, J. (2019). </w:t>
      </w:r>
      <w:r w:rsidRPr="009810D6">
        <w:rPr>
          <w:rFonts w:ascii="Arial" w:eastAsiaTheme="minorHAnsi" w:hAnsi="Arial" w:cs="Arial"/>
          <w:lang w:val="pt-BR" w:eastAsia="en-US"/>
        </w:rPr>
        <w:t xml:space="preserve">CRITÉRIOS DE QUALIDADE PARA ARTIGOS DE PESQUISA QUALITATIVA. </w:t>
      </w:r>
      <w:proofErr w:type="spellStart"/>
      <w:r w:rsidRPr="009810D6">
        <w:rPr>
          <w:rFonts w:ascii="Arial" w:eastAsiaTheme="minorHAnsi" w:hAnsi="Arial" w:cs="Arial"/>
          <w:lang w:eastAsia="en-US"/>
        </w:rPr>
        <w:t>Psicologia</w:t>
      </w:r>
      <w:proofErr w:type="spellEnd"/>
      <w:r w:rsidRPr="009810D6">
        <w:rPr>
          <w:rFonts w:ascii="Arial" w:eastAsiaTheme="minorHAnsi" w:hAnsi="Arial" w:cs="Arial"/>
          <w:lang w:eastAsia="en-US"/>
        </w:rPr>
        <w:t xml:space="preserve"> Em </w:t>
      </w:r>
      <w:proofErr w:type="spellStart"/>
      <w:r w:rsidRPr="009810D6">
        <w:rPr>
          <w:rFonts w:ascii="Arial" w:eastAsiaTheme="minorHAnsi" w:hAnsi="Arial" w:cs="Arial"/>
          <w:lang w:eastAsia="en-US"/>
        </w:rPr>
        <w:t>Estudo</w:t>
      </w:r>
      <w:proofErr w:type="spellEnd"/>
      <w:r w:rsidRPr="009810D6">
        <w:rPr>
          <w:rFonts w:ascii="Arial" w:eastAsiaTheme="minorHAnsi" w:hAnsi="Arial" w:cs="Arial"/>
          <w:lang w:eastAsia="en-US"/>
        </w:rPr>
        <w:t xml:space="preserve">, 24. </w:t>
      </w:r>
      <w:bookmarkStart w:id="10" w:name="_Hlk197126173"/>
      <w:r w:rsidRPr="00DB1EDB">
        <w:rPr>
          <w:rFonts w:ascii="Arial" w:eastAsiaTheme="minorHAnsi" w:hAnsi="Arial" w:cs="Arial"/>
          <w:color w:val="002060"/>
          <w:u w:val="single"/>
          <w:lang w:eastAsia="en-US"/>
        </w:rPr>
        <w:t>https://</w:t>
      </w:r>
      <w:bookmarkEnd w:id="10"/>
      <w:r w:rsidRPr="00DB1EDB">
        <w:rPr>
          <w:rFonts w:ascii="Arial" w:eastAsiaTheme="minorHAnsi" w:hAnsi="Arial" w:cs="Arial"/>
          <w:color w:val="002060"/>
          <w:u w:val="single"/>
          <w:lang w:eastAsia="en-US"/>
        </w:rPr>
        <w:t>doi.org/10.4025/psicolestud.v24i0.43536</w:t>
      </w:r>
    </w:p>
    <w:p w14:paraId="51050300" w14:textId="77777777" w:rsidR="00DB1EDB" w:rsidRDefault="00DB1EDB" w:rsidP="00657E2E">
      <w:pPr>
        <w:spacing w:after="160" w:line="360" w:lineRule="auto"/>
        <w:ind w:left="709" w:hanging="709"/>
        <w:contextualSpacing/>
        <w:jc w:val="both"/>
        <w:rPr>
          <w:rFonts w:ascii="Arial" w:eastAsiaTheme="minorHAnsi" w:hAnsi="Arial" w:cs="Arial"/>
          <w:lang w:val="pt-BR" w:eastAsia="en-US"/>
        </w:rPr>
      </w:pPr>
    </w:p>
    <w:p w14:paraId="68A19FF6" w14:textId="40928BAB" w:rsidR="009810D6" w:rsidRPr="009810D6" w:rsidRDefault="009810D6" w:rsidP="00657E2E">
      <w:pPr>
        <w:spacing w:after="160" w:line="360" w:lineRule="auto"/>
        <w:ind w:left="709" w:hanging="709"/>
        <w:contextualSpacing/>
        <w:jc w:val="both"/>
        <w:rPr>
          <w:rFonts w:ascii="Arial" w:eastAsiaTheme="minorHAnsi" w:hAnsi="Arial" w:cs="Arial"/>
          <w:lang w:val="pt-BR" w:eastAsia="en-US"/>
        </w:rPr>
      </w:pPr>
      <w:r w:rsidRPr="009810D6">
        <w:rPr>
          <w:rFonts w:ascii="Arial" w:eastAsiaTheme="minorHAnsi" w:hAnsi="Arial" w:cs="Arial"/>
          <w:lang w:val="pt-BR" w:eastAsia="en-US"/>
        </w:rPr>
        <w:t xml:space="preserve">Pereira, J. dos S., Lira, A. L. B. de C., &amp; Oliveira, A. M. de. </w:t>
      </w:r>
      <w:r w:rsidRPr="009810D6">
        <w:rPr>
          <w:rFonts w:ascii="Arial" w:eastAsiaTheme="minorHAnsi" w:hAnsi="Arial" w:cs="Arial"/>
          <w:lang w:val="en-US" w:eastAsia="en-US"/>
        </w:rPr>
        <w:t xml:space="preserve">(2015). Knowledge and practices of nursing teachers about diagnosis of human responses. </w:t>
      </w:r>
      <w:r w:rsidRPr="009810D6">
        <w:rPr>
          <w:rFonts w:ascii="Arial" w:eastAsiaTheme="minorHAnsi" w:hAnsi="Arial" w:cs="Arial"/>
          <w:lang w:val="pt-BR" w:eastAsia="en-US"/>
        </w:rPr>
        <w:t xml:space="preserve">Revista de Pesquisa Cuidado é Fundamental Online, 7(2), 2628–2638. </w:t>
      </w:r>
      <w:r w:rsidRPr="00DB1EDB">
        <w:rPr>
          <w:rFonts w:ascii="Arial" w:eastAsiaTheme="minorHAnsi" w:hAnsi="Arial" w:cs="Arial"/>
          <w:color w:val="002060"/>
          <w:u w:val="single"/>
          <w:lang w:val="pt-BR" w:eastAsia="en-US"/>
        </w:rPr>
        <w:t>https://doi.org/10.9789/2175-5361.2015.v7i2.2628-2638</w:t>
      </w:r>
    </w:p>
    <w:p w14:paraId="64EF115F"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1B829DE0" w14:textId="4850F5B6" w:rsidR="009810D6" w:rsidRPr="009810D6" w:rsidRDefault="009810D6" w:rsidP="00657E2E">
      <w:pPr>
        <w:spacing w:after="160" w:line="360" w:lineRule="auto"/>
        <w:ind w:left="709" w:hanging="709"/>
        <w:contextualSpacing/>
        <w:jc w:val="both"/>
        <w:rPr>
          <w:rFonts w:ascii="Arial" w:eastAsiaTheme="minorHAnsi" w:hAnsi="Arial" w:cs="Arial"/>
          <w:lang w:eastAsia="en-US"/>
        </w:rPr>
      </w:pPr>
      <w:proofErr w:type="spellStart"/>
      <w:r w:rsidRPr="009810D6">
        <w:rPr>
          <w:rFonts w:ascii="Arial" w:eastAsiaTheme="minorHAnsi" w:hAnsi="Arial" w:cs="Arial"/>
          <w:lang w:eastAsia="en-US"/>
        </w:rPr>
        <w:lastRenderedPageBreak/>
        <w:t>Raile</w:t>
      </w:r>
      <w:proofErr w:type="spellEnd"/>
      <w:r w:rsidRPr="009810D6">
        <w:rPr>
          <w:rFonts w:ascii="Arial" w:eastAsiaTheme="minorHAnsi" w:hAnsi="Arial" w:cs="Arial"/>
          <w:lang w:eastAsia="en-US"/>
        </w:rPr>
        <w:t xml:space="preserve"> </w:t>
      </w:r>
      <w:proofErr w:type="spellStart"/>
      <w:r w:rsidRPr="009810D6">
        <w:rPr>
          <w:rFonts w:ascii="Arial" w:eastAsiaTheme="minorHAnsi" w:hAnsi="Arial" w:cs="Arial"/>
          <w:lang w:eastAsia="en-US"/>
        </w:rPr>
        <w:t>Alligood</w:t>
      </w:r>
      <w:proofErr w:type="spellEnd"/>
      <w:r w:rsidRPr="009810D6">
        <w:rPr>
          <w:rFonts w:ascii="Arial" w:eastAsiaTheme="minorHAnsi" w:hAnsi="Arial" w:cs="Arial"/>
          <w:lang w:eastAsia="en-US"/>
        </w:rPr>
        <w:t>, M. (2018). Modelos y Teorías en Enfermería (M. Rodriguez Monforte, Ed.; 9th ed.). ELSEVIER.</w:t>
      </w:r>
    </w:p>
    <w:p w14:paraId="7CEF575D" w14:textId="77777777" w:rsidR="009810D6" w:rsidRPr="009810D6"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eastAsia="en-US"/>
        </w:rPr>
        <w:t xml:space="preserve">Rengifo de Vargas, Y. T. (2021). El Proceso de Enfermería: Horizonte Vocacional para el Cuidado. Revista </w:t>
      </w:r>
      <w:proofErr w:type="spellStart"/>
      <w:r w:rsidRPr="009810D6">
        <w:rPr>
          <w:rFonts w:ascii="Arial" w:eastAsiaTheme="minorHAnsi" w:hAnsi="Arial" w:cs="Arial"/>
          <w:lang w:eastAsia="en-US"/>
        </w:rPr>
        <w:t>Scientific</w:t>
      </w:r>
      <w:proofErr w:type="spellEnd"/>
      <w:r w:rsidRPr="009810D6">
        <w:rPr>
          <w:rFonts w:ascii="Arial" w:eastAsiaTheme="minorHAnsi" w:hAnsi="Arial" w:cs="Arial"/>
          <w:lang w:eastAsia="en-US"/>
        </w:rPr>
        <w:t xml:space="preserve">, 6(21), 376–395. </w:t>
      </w:r>
      <w:r w:rsidRPr="00DB1EDB">
        <w:rPr>
          <w:rFonts w:ascii="Arial" w:eastAsiaTheme="minorHAnsi" w:hAnsi="Arial" w:cs="Arial"/>
          <w:color w:val="002060"/>
          <w:u w:val="single"/>
          <w:lang w:eastAsia="en-US"/>
        </w:rPr>
        <w:t>https://doi.org/10.29394/Scientific.issn.2542-2987.2021.6.21.20.376-395</w:t>
      </w:r>
    </w:p>
    <w:p w14:paraId="677F44FA"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04F78572" w14:textId="427A4393" w:rsidR="009810D6" w:rsidRPr="009236AC" w:rsidRDefault="009810D6" w:rsidP="00657E2E">
      <w:pPr>
        <w:spacing w:after="160" w:line="360" w:lineRule="auto"/>
        <w:ind w:left="709" w:hanging="709"/>
        <w:contextualSpacing/>
        <w:jc w:val="both"/>
        <w:rPr>
          <w:rFonts w:ascii="Arial" w:eastAsiaTheme="minorHAnsi" w:hAnsi="Arial" w:cs="Arial"/>
          <w:lang w:val="en-US" w:eastAsia="en-US"/>
        </w:rPr>
      </w:pPr>
      <w:r w:rsidRPr="009810D6">
        <w:rPr>
          <w:rFonts w:ascii="Arial" w:eastAsiaTheme="minorHAnsi" w:hAnsi="Arial" w:cs="Arial"/>
          <w:lang w:eastAsia="en-US"/>
        </w:rPr>
        <w:t xml:space="preserve">Soto Fuentes, P. E., </w:t>
      </w:r>
      <w:proofErr w:type="spellStart"/>
      <w:r w:rsidRPr="009810D6">
        <w:rPr>
          <w:rFonts w:ascii="Arial" w:eastAsiaTheme="minorHAnsi" w:hAnsi="Arial" w:cs="Arial"/>
          <w:lang w:eastAsia="en-US"/>
        </w:rPr>
        <w:t>Reynaldos-Grandón</w:t>
      </w:r>
      <w:proofErr w:type="spellEnd"/>
      <w:r w:rsidRPr="009810D6">
        <w:rPr>
          <w:rFonts w:ascii="Arial" w:eastAsiaTheme="minorHAnsi" w:hAnsi="Arial" w:cs="Arial"/>
          <w:lang w:eastAsia="en-US"/>
        </w:rPr>
        <w:t xml:space="preserve">, K., </w:t>
      </w:r>
      <w:proofErr w:type="spellStart"/>
      <w:r w:rsidRPr="009810D6">
        <w:rPr>
          <w:rFonts w:ascii="Arial" w:eastAsiaTheme="minorHAnsi" w:hAnsi="Arial" w:cs="Arial"/>
          <w:lang w:eastAsia="en-US"/>
        </w:rPr>
        <w:t>Martínez-Santana</w:t>
      </w:r>
      <w:proofErr w:type="spellEnd"/>
      <w:r w:rsidRPr="009810D6">
        <w:rPr>
          <w:rFonts w:ascii="Arial" w:eastAsiaTheme="minorHAnsi" w:hAnsi="Arial" w:cs="Arial"/>
          <w:lang w:eastAsia="en-US"/>
        </w:rPr>
        <w:t xml:space="preserve">, D., &amp; </w:t>
      </w:r>
      <w:proofErr w:type="spellStart"/>
      <w:r w:rsidRPr="009810D6">
        <w:rPr>
          <w:rFonts w:ascii="Arial" w:eastAsiaTheme="minorHAnsi" w:hAnsi="Arial" w:cs="Arial"/>
          <w:lang w:eastAsia="en-US"/>
        </w:rPr>
        <w:t>Jerez-Yáñez</w:t>
      </w:r>
      <w:proofErr w:type="spellEnd"/>
      <w:r w:rsidRPr="009810D6">
        <w:rPr>
          <w:rFonts w:ascii="Arial" w:eastAsiaTheme="minorHAnsi" w:hAnsi="Arial" w:cs="Arial"/>
          <w:lang w:eastAsia="en-US"/>
        </w:rPr>
        <w:t xml:space="preserve">, O. (2014). </w:t>
      </w:r>
      <w:r w:rsidRPr="009810D6">
        <w:rPr>
          <w:rFonts w:ascii="Arial" w:eastAsiaTheme="minorHAnsi" w:hAnsi="Arial" w:cs="Arial"/>
          <w:lang w:val="en-US" w:eastAsia="en-US"/>
        </w:rPr>
        <w:t xml:space="preserve">Skills for Nurses in the Field of Management and Administration: Contemporary Challenges to the Profession. </w:t>
      </w:r>
      <w:proofErr w:type="spellStart"/>
      <w:r w:rsidRPr="009236AC">
        <w:rPr>
          <w:rFonts w:ascii="Arial" w:eastAsiaTheme="minorHAnsi" w:hAnsi="Arial" w:cs="Arial"/>
          <w:lang w:val="en-US" w:eastAsia="en-US"/>
        </w:rPr>
        <w:t>Aquichan</w:t>
      </w:r>
      <w:proofErr w:type="spellEnd"/>
      <w:r w:rsidRPr="009236AC">
        <w:rPr>
          <w:rFonts w:ascii="Arial" w:eastAsiaTheme="minorHAnsi" w:hAnsi="Arial" w:cs="Arial"/>
          <w:lang w:val="en-US" w:eastAsia="en-US"/>
        </w:rPr>
        <w:t xml:space="preserve">, 14(1), 79–99. </w:t>
      </w:r>
      <w:r w:rsidRPr="00DB1EDB">
        <w:rPr>
          <w:rFonts w:ascii="Arial" w:eastAsiaTheme="minorHAnsi" w:hAnsi="Arial" w:cs="Arial"/>
          <w:color w:val="002060"/>
          <w:u w:val="single"/>
          <w:lang w:val="en-US" w:eastAsia="en-US"/>
        </w:rPr>
        <w:t>https://doi.org/10.5294/aqui.2014.14.1.7</w:t>
      </w:r>
    </w:p>
    <w:p w14:paraId="6C41CCF7" w14:textId="77777777" w:rsidR="00DB1EDB" w:rsidRDefault="00DB1EDB" w:rsidP="00657E2E">
      <w:pPr>
        <w:spacing w:after="160" w:line="360" w:lineRule="auto"/>
        <w:ind w:left="709" w:hanging="709"/>
        <w:contextualSpacing/>
        <w:jc w:val="both"/>
        <w:rPr>
          <w:rFonts w:ascii="Arial" w:eastAsiaTheme="minorHAnsi" w:hAnsi="Arial" w:cs="Arial"/>
          <w:lang w:val="en-US" w:eastAsia="en-US"/>
        </w:rPr>
      </w:pPr>
    </w:p>
    <w:p w14:paraId="26C7273B" w14:textId="18861E36" w:rsidR="009810D6" w:rsidRPr="009764BA" w:rsidRDefault="009810D6" w:rsidP="00657E2E">
      <w:pPr>
        <w:spacing w:after="160" w:line="360" w:lineRule="auto"/>
        <w:ind w:left="709" w:hanging="709"/>
        <w:contextualSpacing/>
        <w:jc w:val="both"/>
        <w:rPr>
          <w:rFonts w:ascii="Arial" w:eastAsiaTheme="minorHAnsi" w:hAnsi="Arial" w:cs="Arial"/>
          <w:lang w:eastAsia="en-US"/>
        </w:rPr>
      </w:pPr>
      <w:r w:rsidRPr="009810D6">
        <w:rPr>
          <w:rFonts w:ascii="Arial" w:eastAsiaTheme="minorHAnsi" w:hAnsi="Arial" w:cs="Arial"/>
          <w:lang w:val="en-US" w:eastAsia="en-US"/>
        </w:rPr>
        <w:t xml:space="preserve">United Nations Population Fund, World Health Organization, &amp; International Confederation of Midwives. </w:t>
      </w:r>
      <w:r w:rsidRPr="009764BA">
        <w:rPr>
          <w:rFonts w:ascii="Arial" w:eastAsiaTheme="minorHAnsi" w:hAnsi="Arial" w:cs="Arial"/>
          <w:lang w:eastAsia="en-US"/>
        </w:rPr>
        <w:t>(2021). The State of the World's Midwifery 2021.</w:t>
      </w:r>
    </w:p>
    <w:p w14:paraId="2C613032" w14:textId="77777777" w:rsidR="00DB1EDB" w:rsidRDefault="00DB1EDB" w:rsidP="00657E2E">
      <w:pPr>
        <w:spacing w:after="160" w:line="360" w:lineRule="auto"/>
        <w:ind w:left="709" w:hanging="709"/>
        <w:contextualSpacing/>
        <w:jc w:val="both"/>
        <w:rPr>
          <w:rFonts w:ascii="Arial" w:eastAsiaTheme="minorHAnsi" w:hAnsi="Arial" w:cs="Arial"/>
          <w:lang w:eastAsia="en-US"/>
        </w:rPr>
      </w:pPr>
    </w:p>
    <w:p w14:paraId="4138BA7B" w14:textId="5980ACFA" w:rsidR="009810D6" w:rsidRPr="009236AC" w:rsidRDefault="009810D6" w:rsidP="00657E2E">
      <w:pPr>
        <w:spacing w:after="160" w:line="360" w:lineRule="auto"/>
        <w:ind w:left="709" w:hanging="709"/>
        <w:contextualSpacing/>
        <w:jc w:val="both"/>
        <w:rPr>
          <w:rFonts w:ascii="Arial" w:eastAsiaTheme="minorHAnsi" w:hAnsi="Arial" w:cs="Arial"/>
          <w:lang w:val="en-US" w:eastAsia="en-US"/>
        </w:rPr>
      </w:pPr>
      <w:r w:rsidRPr="009810D6">
        <w:rPr>
          <w:rFonts w:ascii="Arial" w:eastAsiaTheme="minorHAnsi" w:hAnsi="Arial" w:cs="Arial"/>
          <w:lang w:eastAsia="en-US"/>
        </w:rPr>
        <w:t xml:space="preserve">Vega </w:t>
      </w:r>
      <w:proofErr w:type="spellStart"/>
      <w:r w:rsidRPr="009810D6">
        <w:rPr>
          <w:rFonts w:ascii="Arial" w:eastAsiaTheme="minorHAnsi" w:hAnsi="Arial" w:cs="Arial"/>
          <w:lang w:eastAsia="en-US"/>
        </w:rPr>
        <w:t>Vega</w:t>
      </w:r>
      <w:proofErr w:type="spellEnd"/>
      <w:r w:rsidRPr="009810D6">
        <w:rPr>
          <w:rFonts w:ascii="Arial" w:eastAsiaTheme="minorHAnsi" w:hAnsi="Arial" w:cs="Arial"/>
          <w:lang w:eastAsia="en-US"/>
        </w:rPr>
        <w:t xml:space="preserve">, Y. (2012). La administración que se enseña en el pregrado de enfermería. </w:t>
      </w:r>
      <w:r w:rsidRPr="009236AC">
        <w:rPr>
          <w:rFonts w:ascii="Arial" w:eastAsiaTheme="minorHAnsi" w:hAnsi="Arial" w:cs="Arial"/>
          <w:lang w:val="en-US" w:eastAsia="en-US"/>
        </w:rPr>
        <w:t>Av.</w:t>
      </w:r>
      <w:r w:rsidR="00605C4D">
        <w:rPr>
          <w:rFonts w:ascii="Arial" w:eastAsiaTheme="minorHAnsi" w:hAnsi="Arial" w:cs="Arial"/>
          <w:lang w:val="en-US" w:eastAsia="en-US"/>
        </w:rPr>
        <w:t xml:space="preserve"> </w:t>
      </w:r>
      <w:proofErr w:type="spellStart"/>
      <w:r w:rsidRPr="009236AC">
        <w:rPr>
          <w:rFonts w:ascii="Arial" w:eastAsiaTheme="minorHAnsi" w:hAnsi="Arial" w:cs="Arial"/>
          <w:lang w:val="en-US" w:eastAsia="en-US"/>
        </w:rPr>
        <w:t>Enferm</w:t>
      </w:r>
      <w:proofErr w:type="spellEnd"/>
      <w:r w:rsidRPr="009236AC">
        <w:rPr>
          <w:rFonts w:ascii="Arial" w:eastAsiaTheme="minorHAnsi" w:hAnsi="Arial" w:cs="Arial"/>
          <w:lang w:val="en-US" w:eastAsia="en-US"/>
        </w:rPr>
        <w:t>., 1, 95–106.</w:t>
      </w:r>
    </w:p>
    <w:p w14:paraId="5D7C5456" w14:textId="77777777" w:rsidR="00DB1EDB" w:rsidRDefault="00DB1EDB" w:rsidP="00657E2E">
      <w:pPr>
        <w:spacing w:after="160" w:line="360" w:lineRule="auto"/>
        <w:ind w:left="709" w:hanging="709"/>
        <w:contextualSpacing/>
        <w:jc w:val="both"/>
        <w:rPr>
          <w:rFonts w:ascii="Arial" w:eastAsiaTheme="minorHAnsi" w:hAnsi="Arial" w:cs="Arial"/>
          <w:lang w:val="en-US" w:eastAsia="en-US"/>
        </w:rPr>
      </w:pPr>
    </w:p>
    <w:p w14:paraId="3856D56E" w14:textId="2782BC3E" w:rsidR="009810D6" w:rsidRPr="009810D6" w:rsidRDefault="009810D6" w:rsidP="00657E2E">
      <w:pPr>
        <w:spacing w:after="160" w:line="360" w:lineRule="auto"/>
        <w:ind w:left="709" w:hanging="709"/>
        <w:contextualSpacing/>
        <w:jc w:val="both"/>
        <w:rPr>
          <w:rFonts w:ascii="Arial" w:eastAsiaTheme="minorHAnsi" w:hAnsi="Arial" w:cs="Arial"/>
          <w:lang w:val="en-US" w:eastAsia="en-US"/>
        </w:rPr>
      </w:pPr>
      <w:r w:rsidRPr="009810D6">
        <w:rPr>
          <w:rFonts w:ascii="Arial" w:eastAsiaTheme="minorHAnsi" w:hAnsi="Arial" w:cs="Arial"/>
          <w:lang w:val="en-US" w:eastAsia="en-US"/>
        </w:rPr>
        <w:t xml:space="preserve">World Health Organization. (2020). State of the world's nursing 2020: investing in education, jobs and leadership. </w:t>
      </w:r>
    </w:p>
    <w:bookmarkEnd w:id="6"/>
    <w:p w14:paraId="7995A376" w14:textId="77777777" w:rsidR="009810D6" w:rsidRPr="009810D6" w:rsidRDefault="009810D6" w:rsidP="006A2C7D">
      <w:pPr>
        <w:spacing w:line="360" w:lineRule="auto"/>
        <w:ind w:left="709" w:hanging="709"/>
        <w:jc w:val="both"/>
        <w:rPr>
          <w:rFonts w:ascii="Arial" w:hAnsi="Arial" w:cs="Arial"/>
          <w:b/>
          <w:lang w:val="en-US" w:eastAsia="ja-JP"/>
        </w:rPr>
      </w:pPr>
    </w:p>
    <w:sectPr w:rsidR="009810D6" w:rsidRPr="009810D6" w:rsidSect="00D56B61">
      <w:headerReference w:type="default" r:id="rId11"/>
      <w:footerReference w:type="default" r:id="rId12"/>
      <w:pgSz w:w="12240" w:h="15840"/>
      <w:pgMar w:top="1417" w:right="1750" w:bottom="1411" w:left="1701" w:header="737" w:footer="737" w:gutter="0"/>
      <w:pgNumType w:start="1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D23CE" w14:textId="77777777" w:rsidR="00E906A6" w:rsidRDefault="00E906A6" w:rsidP="003C3F58">
      <w:r>
        <w:separator/>
      </w:r>
    </w:p>
  </w:endnote>
  <w:endnote w:type="continuationSeparator" w:id="0">
    <w:p w14:paraId="0865971A" w14:textId="77777777" w:rsidR="00E906A6" w:rsidRDefault="00E906A6"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128F6A59" w14:textId="1602F6A1" w:rsidR="001D23E4" w:rsidRPr="002E52DF" w:rsidRDefault="001D23E4"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63A8AF74" w14:textId="42443D11" w:rsidR="005E15BB" w:rsidRDefault="003554BE" w:rsidP="00F72722">
        <w:pPr>
          <w:pStyle w:val="Sinespaciado"/>
          <w:jc w:val="center"/>
          <w:rPr>
            <w:rFonts w:ascii="Agency FB" w:hAnsi="Agency FB"/>
            <w:b/>
            <w:color w:val="E36C0A"/>
          </w:rPr>
        </w:pPr>
        <w:r w:rsidRPr="003554BE">
          <w:rPr>
            <w:rFonts w:ascii="Agency FB" w:hAnsi="Agency FB"/>
            <w:b/>
            <w:color w:val="E36C0A"/>
          </w:rPr>
          <w:t>Importancia de la respuesta humana en la administración y gestión del cuidado enfermero</w:t>
        </w:r>
      </w:p>
      <w:p w14:paraId="02F01B5A" w14:textId="5BD246D9" w:rsidR="001D23E4" w:rsidRPr="005E7033" w:rsidRDefault="003554BE" w:rsidP="0020679D">
        <w:pPr>
          <w:pStyle w:val="Sinespaciado"/>
          <w:jc w:val="center"/>
          <w:rPr>
            <w:rFonts w:ascii="Agency FB" w:hAnsi="Agency FB"/>
            <w:color w:val="E36C0A"/>
            <w:lang w:val="es-CR"/>
          </w:rPr>
        </w:pPr>
        <w:r w:rsidRPr="003554BE">
          <w:rPr>
            <w:rFonts w:ascii="Agency FB" w:hAnsi="Agency FB"/>
            <w:color w:val="E36C0A"/>
          </w:rPr>
          <w:t>Kevin-Antonio Jiménez-Alcócer</w:t>
        </w:r>
      </w:p>
      <w:p w14:paraId="1F70B1D2" w14:textId="26CCB3CA" w:rsidR="001D23E4" w:rsidRPr="00245B6C" w:rsidRDefault="00E906A6" w:rsidP="0020679D">
        <w:pPr>
          <w:pStyle w:val="Sinespaciado"/>
          <w:jc w:val="center"/>
          <w:rPr>
            <w:rFonts w:ascii="Agency FB" w:hAnsi="Agency FB"/>
            <w:color w:val="002060"/>
            <w:lang w:val="es-CR"/>
          </w:rPr>
        </w:pPr>
        <w:hyperlink r:id="rId1" w:history="1">
          <w:r w:rsidR="00332936" w:rsidRPr="00245B6C">
            <w:rPr>
              <w:rStyle w:val="Hipervnculo"/>
              <w:rFonts w:ascii="Agency FB" w:hAnsi="Agency FB"/>
              <w:color w:val="002060"/>
              <w:lang w:val="es-CR"/>
            </w:rPr>
            <w:t>DOI: http://dx.doi.org/10.22458/caes.v16i1.5818</w:t>
          </w:r>
        </w:hyperlink>
      </w:p>
      <w:p w14:paraId="416290C8" w14:textId="17170D1B" w:rsidR="001D23E4" w:rsidRPr="0066186F" w:rsidRDefault="001D23E4" w:rsidP="0020679D">
        <w:pPr>
          <w:pStyle w:val="Sinespaciado"/>
          <w:tabs>
            <w:tab w:val="center" w:pos="4929"/>
            <w:tab w:val="left" w:pos="8661"/>
          </w:tabs>
          <w:rPr>
            <w:rFonts w:ascii="Agency FB" w:hAnsi="Agency FB"/>
            <w:color w:val="E36C0A"/>
          </w:rPr>
        </w:pPr>
        <w:r w:rsidRPr="00245B6C">
          <w:rPr>
            <w:rFonts w:ascii="Agency FB" w:hAnsi="Agency FB"/>
            <w:color w:val="E36C0A"/>
            <w:lang w:val="es-C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7D590F6C" w14:textId="77777777" w:rsidR="001D23E4" w:rsidRPr="0066186F" w:rsidRDefault="001D23E4"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3F5133F0" w14:textId="6E2159C7" w:rsidR="001D23E4" w:rsidRDefault="001D23E4">
        <w:pPr>
          <w:pStyle w:val="Piedepgina"/>
          <w:jc w:val="right"/>
        </w:pPr>
        <w:r>
          <w:fldChar w:fldCharType="begin"/>
        </w:r>
        <w:r>
          <w:instrText>PAGE   \* MERGEFORMAT</w:instrText>
        </w:r>
        <w:r>
          <w:fldChar w:fldCharType="separate"/>
        </w:r>
        <w:r>
          <w:rPr>
            <w:lang w:val="es-ES"/>
          </w:rPr>
          <w:t>2</w:t>
        </w:r>
        <w:r>
          <w:fldChar w:fldCharType="end"/>
        </w:r>
      </w:p>
    </w:sdtContent>
  </w:sdt>
  <w:p w14:paraId="6947854C" w14:textId="77777777" w:rsidR="001D23E4" w:rsidRPr="0020679D" w:rsidRDefault="001D23E4">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C8BB0" w14:textId="77777777" w:rsidR="00E906A6" w:rsidRDefault="00E906A6" w:rsidP="003C3F58">
      <w:r>
        <w:separator/>
      </w:r>
    </w:p>
  </w:footnote>
  <w:footnote w:type="continuationSeparator" w:id="0">
    <w:p w14:paraId="130E1A9A" w14:textId="77777777" w:rsidR="00E906A6" w:rsidRDefault="00E906A6" w:rsidP="003C3F58">
      <w:r>
        <w:continuationSeparator/>
      </w:r>
    </w:p>
  </w:footnote>
  <w:footnote w:id="1">
    <w:p w14:paraId="56149D80" w14:textId="74CA271C" w:rsidR="001D23E4" w:rsidRPr="00716135" w:rsidRDefault="001D23E4" w:rsidP="00D2286D">
      <w:pPr>
        <w:jc w:val="both"/>
        <w:rPr>
          <w:rFonts w:ascii="Arial" w:hAnsi="Arial" w:cs="Arial"/>
          <w:sz w:val="20"/>
          <w:szCs w:val="20"/>
          <w:lang w:val="es-ES"/>
        </w:rPr>
      </w:pPr>
      <w:r w:rsidRPr="00716135">
        <w:rPr>
          <w:rStyle w:val="Refdenotaalpie"/>
          <w:rFonts w:ascii="Arial" w:hAnsi="Arial" w:cs="Arial"/>
          <w:sz w:val="20"/>
          <w:szCs w:val="20"/>
        </w:rPr>
        <w:footnoteRef/>
      </w:r>
      <w:r w:rsidR="00BD36B6">
        <w:rPr>
          <w:rFonts w:ascii="Arial" w:hAnsi="Arial" w:cs="Arial"/>
          <w:sz w:val="20"/>
          <w:szCs w:val="20"/>
        </w:rPr>
        <w:t xml:space="preserve"> </w:t>
      </w:r>
      <w:r w:rsidR="00716135" w:rsidRPr="00716135">
        <w:rPr>
          <w:rFonts w:ascii="Arial" w:hAnsi="Arial" w:cs="Arial"/>
          <w:sz w:val="20"/>
          <w:szCs w:val="20"/>
        </w:rPr>
        <w:t>D</w:t>
      </w:r>
      <w:r w:rsidR="005B51AC" w:rsidRPr="00716135">
        <w:rPr>
          <w:rFonts w:ascii="Arial" w:hAnsi="Arial" w:cs="Arial"/>
          <w:sz w:val="20"/>
          <w:szCs w:val="20"/>
        </w:rPr>
        <w:t>ocente del Departamento de Adultez y del Centro de Simulación en Salud</w:t>
      </w:r>
      <w:r w:rsidR="00BD36B6">
        <w:rPr>
          <w:rFonts w:ascii="Arial" w:hAnsi="Arial" w:cs="Arial"/>
          <w:sz w:val="20"/>
          <w:szCs w:val="20"/>
        </w:rPr>
        <w:t xml:space="preserve"> de la</w:t>
      </w:r>
      <w:r w:rsidR="005B51AC" w:rsidRPr="00716135">
        <w:rPr>
          <w:rFonts w:ascii="Arial" w:hAnsi="Arial" w:cs="Arial"/>
          <w:sz w:val="20"/>
          <w:szCs w:val="20"/>
        </w:rPr>
        <w:t xml:space="preserve"> Escuela de Enfermería</w:t>
      </w:r>
      <w:r w:rsidR="00BD36B6">
        <w:rPr>
          <w:rFonts w:ascii="Arial" w:hAnsi="Arial" w:cs="Arial"/>
          <w:sz w:val="20"/>
          <w:szCs w:val="20"/>
        </w:rPr>
        <w:t xml:space="preserve"> de la</w:t>
      </w:r>
      <w:r w:rsidR="005B51AC" w:rsidRPr="00716135">
        <w:rPr>
          <w:rFonts w:ascii="Arial" w:hAnsi="Arial" w:cs="Arial"/>
          <w:sz w:val="20"/>
          <w:szCs w:val="20"/>
        </w:rPr>
        <w:t xml:space="preserve"> Universidad de Costa Rica</w:t>
      </w:r>
      <w:r w:rsidR="00BD36B6">
        <w:rPr>
          <w:rFonts w:ascii="Arial" w:hAnsi="Arial" w:cs="Arial"/>
          <w:sz w:val="20"/>
          <w:szCs w:val="20"/>
        </w:rPr>
        <w:t xml:space="preserve"> y</w:t>
      </w:r>
      <w:r w:rsidR="00C41E70">
        <w:rPr>
          <w:rFonts w:ascii="Arial" w:hAnsi="Arial" w:cs="Arial"/>
          <w:sz w:val="20"/>
          <w:szCs w:val="20"/>
        </w:rPr>
        <w:t xml:space="preserve"> </w:t>
      </w:r>
      <w:r w:rsidR="005B51AC" w:rsidRPr="00716135">
        <w:rPr>
          <w:rFonts w:ascii="Arial" w:hAnsi="Arial" w:cs="Arial"/>
          <w:sz w:val="20"/>
          <w:szCs w:val="20"/>
        </w:rPr>
        <w:t>profesor de la Cátedra de Gestión en Salud</w:t>
      </w:r>
      <w:r w:rsidR="00BD36B6">
        <w:rPr>
          <w:rFonts w:ascii="Arial" w:hAnsi="Arial" w:cs="Arial"/>
          <w:sz w:val="20"/>
          <w:szCs w:val="20"/>
        </w:rPr>
        <w:t xml:space="preserve"> de la</w:t>
      </w:r>
      <w:r w:rsidR="00C41E70">
        <w:rPr>
          <w:rFonts w:ascii="Arial" w:hAnsi="Arial" w:cs="Arial"/>
          <w:sz w:val="20"/>
          <w:szCs w:val="20"/>
        </w:rPr>
        <w:t xml:space="preserve"> </w:t>
      </w:r>
      <w:r w:rsidR="005B51AC" w:rsidRPr="00716135">
        <w:rPr>
          <w:rFonts w:ascii="Arial" w:hAnsi="Arial" w:cs="Arial"/>
          <w:sz w:val="20"/>
          <w:szCs w:val="20"/>
        </w:rPr>
        <w:t>Escuela de Ciencias Exactas y Naturales de la Universidad Estatal a Distancia.</w:t>
      </w:r>
      <w:r w:rsidRPr="00716135">
        <w:rPr>
          <w:rFonts w:ascii="Arial" w:hAnsi="Arial" w:cs="Arial"/>
          <w:sz w:val="20"/>
          <w:szCs w:val="20"/>
        </w:rPr>
        <w:t xml:space="preserve"> </w:t>
      </w:r>
      <w:r w:rsidRPr="00716135">
        <w:rPr>
          <w:rFonts w:ascii="Arial" w:hAnsi="Arial" w:cs="Arial"/>
          <w:noProof/>
          <w:sz w:val="20"/>
          <w:szCs w:val="20"/>
          <w:lang w:eastAsia="es-CR"/>
        </w:rPr>
        <w:drawing>
          <wp:inline distT="0" distB="0" distL="0" distR="0" wp14:anchorId="12AE6068" wp14:editId="46B52549">
            <wp:extent cx="123825" cy="1238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16135">
        <w:rPr>
          <w:rFonts w:ascii="Arial" w:hAnsi="Arial" w:cs="Arial"/>
          <w:sz w:val="20"/>
          <w:szCs w:val="20"/>
        </w:rPr>
        <w:t xml:space="preserve"> </w:t>
      </w:r>
      <w:r w:rsidR="009764BA" w:rsidRPr="00A558B3">
        <w:rPr>
          <w:rFonts w:ascii="Arial" w:hAnsi="Arial" w:cs="Arial"/>
          <w:color w:val="002060"/>
          <w:sz w:val="20"/>
          <w:szCs w:val="20"/>
          <w:u w:val="single"/>
        </w:rPr>
        <w:t>https://orcid.org/</w:t>
      </w:r>
      <w:r w:rsidR="00A558B3" w:rsidRPr="00A558B3">
        <w:rPr>
          <w:rFonts w:ascii="Arial" w:hAnsi="Arial" w:cs="Arial"/>
          <w:color w:val="002060"/>
          <w:sz w:val="20"/>
          <w:szCs w:val="20"/>
          <w:u w:val="single"/>
        </w:rPr>
        <w:t>0000-0002-8142-2146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D992" w14:textId="4373F783" w:rsidR="001D23E4" w:rsidRPr="00931D68" w:rsidRDefault="001D23E4" w:rsidP="008A1766">
    <w:pPr>
      <w:pStyle w:val="Sinespaciado"/>
      <w:jc w:val="center"/>
      <w:rPr>
        <w:rFonts w:ascii="Agency FB" w:hAnsi="Agency FB"/>
        <w:color w:val="E36C0A"/>
        <w:sz w:val="22"/>
        <w:szCs w:val="22"/>
      </w:rPr>
    </w:pPr>
    <w:bookmarkStart w:id="11" w:name="_Hlk151106753"/>
    <w:r w:rsidRPr="00931D68">
      <w:rPr>
        <w:rFonts w:ascii="Agency FB" w:hAnsi="Agency FB"/>
        <w:color w:val="E36C0A"/>
        <w:sz w:val="22"/>
        <w:szCs w:val="22"/>
      </w:rPr>
      <w:t>REVISTA ELECTRÓNICA CALIDAD EN LA EDUCACIÓN SUPERIOR ISSN: 1659</w:t>
    </w:r>
    <w:r w:rsidR="00931D68">
      <w:rPr>
        <w:rFonts w:ascii="Agency FB" w:hAnsi="Agency FB"/>
        <w:color w:val="E36C0A"/>
        <w:sz w:val="22"/>
        <w:szCs w:val="22"/>
      </w:rPr>
      <w:t xml:space="preserve"> </w:t>
    </w:r>
    <w:r w:rsidR="005A1AA4" w:rsidRPr="00931D68">
      <w:rPr>
        <w:rFonts w:ascii="Agency FB" w:hAnsi="Agency FB"/>
        <w:color w:val="E36C0A"/>
        <w:sz w:val="22"/>
        <w:szCs w:val="22"/>
      </w:rPr>
      <w:t>-</w:t>
    </w:r>
    <w:r w:rsidR="00931D68">
      <w:rPr>
        <w:rFonts w:ascii="Agency FB" w:hAnsi="Agency FB"/>
        <w:color w:val="E36C0A"/>
        <w:sz w:val="22"/>
        <w:szCs w:val="22"/>
      </w:rPr>
      <w:t xml:space="preserve"> </w:t>
    </w:r>
    <w:r w:rsidRPr="00931D68">
      <w:rPr>
        <w:rFonts w:ascii="Agency FB" w:hAnsi="Agency FB"/>
        <w:color w:val="E36C0A"/>
        <w:sz w:val="22"/>
        <w:szCs w:val="22"/>
      </w:rPr>
      <w:t>4703, VOL</w:t>
    </w:r>
    <w:r w:rsidR="004D7FAF">
      <w:rPr>
        <w:rFonts w:ascii="Agency FB" w:hAnsi="Agency FB"/>
        <w:color w:val="E36C0A"/>
        <w:sz w:val="22"/>
        <w:szCs w:val="22"/>
      </w:rPr>
      <w:t xml:space="preserve">. </w:t>
    </w:r>
    <w:r w:rsidRPr="00931D68">
      <w:rPr>
        <w:rFonts w:ascii="Agency FB" w:hAnsi="Agency FB"/>
        <w:color w:val="E36C0A"/>
        <w:sz w:val="22"/>
        <w:szCs w:val="22"/>
      </w:rPr>
      <w:t>16</w:t>
    </w:r>
    <w:r w:rsidR="00931D68">
      <w:rPr>
        <w:rFonts w:ascii="Agency FB" w:hAnsi="Agency FB"/>
        <w:color w:val="E36C0A"/>
        <w:sz w:val="22"/>
        <w:szCs w:val="22"/>
      </w:rPr>
      <w:t xml:space="preserve"> </w:t>
    </w:r>
    <w:r w:rsidRPr="00931D68">
      <w:rPr>
        <w:rFonts w:ascii="Agency FB" w:hAnsi="Agency FB"/>
        <w:color w:val="E36C0A"/>
        <w:sz w:val="22"/>
        <w:szCs w:val="22"/>
      </w:rPr>
      <w:t>(E</w:t>
    </w:r>
    <w:r w:rsidR="00931D68">
      <w:rPr>
        <w:rFonts w:ascii="Agency FB" w:hAnsi="Agency FB"/>
        <w:color w:val="E36C0A"/>
        <w:sz w:val="22"/>
        <w:szCs w:val="22"/>
      </w:rPr>
      <w:t xml:space="preserve">SPECIAL </w:t>
    </w:r>
    <w:r w:rsidRPr="00931D68">
      <w:rPr>
        <w:rFonts w:ascii="Agency FB" w:hAnsi="Agency FB"/>
        <w:color w:val="E36C0A"/>
        <w:sz w:val="22"/>
        <w:szCs w:val="22"/>
      </w:rPr>
      <w:t>1) ENERO-MAYO, 2025: 15</w:t>
    </w:r>
    <w:r w:rsidR="00727B7A" w:rsidRPr="00931D68">
      <w:rPr>
        <w:rFonts w:ascii="Agency FB" w:hAnsi="Agency FB"/>
        <w:color w:val="E36C0A"/>
        <w:sz w:val="22"/>
        <w:szCs w:val="22"/>
      </w:rPr>
      <w:t>1-</w:t>
    </w:r>
    <w:r w:rsidR="00B12DC8" w:rsidRPr="00931D68">
      <w:rPr>
        <w:rFonts w:ascii="Agency FB" w:hAnsi="Agency FB"/>
        <w:color w:val="E36C0A"/>
        <w:sz w:val="22"/>
        <w:szCs w:val="22"/>
      </w:rPr>
      <w:t>16</w:t>
    </w:r>
    <w:r w:rsidR="00445652">
      <w:rPr>
        <w:rFonts w:ascii="Agency FB" w:hAnsi="Agency FB"/>
        <w:color w:val="E36C0A"/>
        <w:sz w:val="22"/>
        <w:szCs w:val="22"/>
      </w:rPr>
      <w:t>7</w:t>
    </w:r>
  </w:p>
  <w:p w14:paraId="505074AE" w14:textId="4D68327B" w:rsidR="001D23E4" w:rsidRPr="00FE0969" w:rsidRDefault="001D23E4" w:rsidP="00A82B98">
    <w:pPr>
      <w:pStyle w:val="Sinespaciado"/>
      <w:jc w:val="center"/>
      <w:rPr>
        <w:rFonts w:ascii="Agency FB" w:hAnsi="Agency FB"/>
        <w:color w:val="E36C0A"/>
      </w:rPr>
    </w:pPr>
    <w:r>
      <w:rPr>
        <w:rFonts w:ascii="Agency FB" w:hAnsi="Agency FB"/>
        <w:noProof/>
        <w:color w:val="E36C0A"/>
      </w:rPr>
      <w:drawing>
        <wp:inline distT="0" distB="0" distL="0" distR="0" wp14:anchorId="316583AF" wp14:editId="56DB5F98">
          <wp:extent cx="5581015" cy="8001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ner 2024_VD.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00100"/>
                  </a:xfrm>
                  <a:prstGeom prst="rect">
                    <a:avLst/>
                  </a:prstGeom>
                </pic:spPr>
              </pic:pic>
            </a:graphicData>
          </a:graphic>
        </wp:inline>
      </w:drawing>
    </w:r>
  </w:p>
  <w:p w14:paraId="39990B5B" w14:textId="77777777" w:rsidR="001D23E4" w:rsidRPr="0081623B" w:rsidRDefault="00E906A6" w:rsidP="00A82B98">
    <w:pPr>
      <w:pStyle w:val="Sinespaciado"/>
      <w:jc w:val="center"/>
      <w:rPr>
        <w:rFonts w:ascii="Agency FB" w:hAnsi="Agency FB"/>
        <w:color w:val="E36C0A"/>
      </w:rPr>
    </w:pPr>
    <w:hyperlink r:id="rId2" w:history="1">
      <w:r w:rsidR="001D23E4" w:rsidRPr="0081623B">
        <w:rPr>
          <w:color w:val="E36C0A"/>
        </w:rPr>
        <w:t>http://revistas.uned.ac.cr./index.php/revistacalidad</w:t>
      </w:r>
    </w:hyperlink>
  </w:p>
  <w:p w14:paraId="3F557B39" w14:textId="77777777" w:rsidR="001D23E4" w:rsidRPr="0081623B" w:rsidRDefault="001D23E4"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4D651964" w14:textId="77777777" w:rsidR="001D23E4" w:rsidRDefault="001D23E4"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1"/>
  <w:p w14:paraId="65D9EF25" w14:textId="77777777" w:rsidR="001D23E4" w:rsidRDefault="001D23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140"/>
    <w:multiLevelType w:val="hybridMultilevel"/>
    <w:tmpl w:val="B54A7D6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B305FE3"/>
    <w:multiLevelType w:val="hybridMultilevel"/>
    <w:tmpl w:val="4FA4C020"/>
    <w:lvl w:ilvl="0" w:tplc="D6D06CE6">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 w15:restartNumberingAfterBreak="0">
    <w:nsid w:val="0DB8727E"/>
    <w:multiLevelType w:val="hybridMultilevel"/>
    <w:tmpl w:val="163A31E4"/>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3" w15:restartNumberingAfterBreak="0">
    <w:nsid w:val="1091343A"/>
    <w:multiLevelType w:val="hybridMultilevel"/>
    <w:tmpl w:val="B7269D74"/>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23B1D0D"/>
    <w:multiLevelType w:val="hybridMultilevel"/>
    <w:tmpl w:val="5B924902"/>
    <w:lvl w:ilvl="0" w:tplc="140A0001">
      <w:start w:val="1"/>
      <w:numFmt w:val="bullet"/>
      <w:lvlText w:val=""/>
      <w:lvlJc w:val="left"/>
      <w:pPr>
        <w:ind w:left="11" w:hanging="360"/>
      </w:pPr>
      <w:rPr>
        <w:rFonts w:ascii="Symbol" w:hAnsi="Symbol" w:hint="default"/>
      </w:rPr>
    </w:lvl>
    <w:lvl w:ilvl="1" w:tplc="140A0003" w:tentative="1">
      <w:start w:val="1"/>
      <w:numFmt w:val="bullet"/>
      <w:lvlText w:val="o"/>
      <w:lvlJc w:val="left"/>
      <w:pPr>
        <w:ind w:left="731" w:hanging="360"/>
      </w:pPr>
      <w:rPr>
        <w:rFonts w:ascii="Courier New" w:hAnsi="Courier New" w:cs="Courier New" w:hint="default"/>
      </w:rPr>
    </w:lvl>
    <w:lvl w:ilvl="2" w:tplc="140A0005" w:tentative="1">
      <w:start w:val="1"/>
      <w:numFmt w:val="bullet"/>
      <w:lvlText w:val=""/>
      <w:lvlJc w:val="left"/>
      <w:pPr>
        <w:ind w:left="1451" w:hanging="360"/>
      </w:pPr>
      <w:rPr>
        <w:rFonts w:ascii="Wingdings" w:hAnsi="Wingdings" w:hint="default"/>
      </w:rPr>
    </w:lvl>
    <w:lvl w:ilvl="3" w:tplc="140A0001" w:tentative="1">
      <w:start w:val="1"/>
      <w:numFmt w:val="bullet"/>
      <w:lvlText w:val=""/>
      <w:lvlJc w:val="left"/>
      <w:pPr>
        <w:ind w:left="2171" w:hanging="360"/>
      </w:pPr>
      <w:rPr>
        <w:rFonts w:ascii="Symbol" w:hAnsi="Symbol" w:hint="default"/>
      </w:rPr>
    </w:lvl>
    <w:lvl w:ilvl="4" w:tplc="140A0003" w:tentative="1">
      <w:start w:val="1"/>
      <w:numFmt w:val="bullet"/>
      <w:lvlText w:val="o"/>
      <w:lvlJc w:val="left"/>
      <w:pPr>
        <w:ind w:left="2891" w:hanging="360"/>
      </w:pPr>
      <w:rPr>
        <w:rFonts w:ascii="Courier New" w:hAnsi="Courier New" w:cs="Courier New" w:hint="default"/>
      </w:rPr>
    </w:lvl>
    <w:lvl w:ilvl="5" w:tplc="140A0005" w:tentative="1">
      <w:start w:val="1"/>
      <w:numFmt w:val="bullet"/>
      <w:lvlText w:val=""/>
      <w:lvlJc w:val="left"/>
      <w:pPr>
        <w:ind w:left="3611" w:hanging="360"/>
      </w:pPr>
      <w:rPr>
        <w:rFonts w:ascii="Wingdings" w:hAnsi="Wingdings" w:hint="default"/>
      </w:rPr>
    </w:lvl>
    <w:lvl w:ilvl="6" w:tplc="140A0001" w:tentative="1">
      <w:start w:val="1"/>
      <w:numFmt w:val="bullet"/>
      <w:lvlText w:val=""/>
      <w:lvlJc w:val="left"/>
      <w:pPr>
        <w:ind w:left="4331" w:hanging="360"/>
      </w:pPr>
      <w:rPr>
        <w:rFonts w:ascii="Symbol" w:hAnsi="Symbol" w:hint="default"/>
      </w:rPr>
    </w:lvl>
    <w:lvl w:ilvl="7" w:tplc="140A0003" w:tentative="1">
      <w:start w:val="1"/>
      <w:numFmt w:val="bullet"/>
      <w:lvlText w:val="o"/>
      <w:lvlJc w:val="left"/>
      <w:pPr>
        <w:ind w:left="5051" w:hanging="360"/>
      </w:pPr>
      <w:rPr>
        <w:rFonts w:ascii="Courier New" w:hAnsi="Courier New" w:cs="Courier New" w:hint="default"/>
      </w:rPr>
    </w:lvl>
    <w:lvl w:ilvl="8" w:tplc="140A0005" w:tentative="1">
      <w:start w:val="1"/>
      <w:numFmt w:val="bullet"/>
      <w:lvlText w:val=""/>
      <w:lvlJc w:val="left"/>
      <w:pPr>
        <w:ind w:left="5771" w:hanging="360"/>
      </w:pPr>
      <w:rPr>
        <w:rFonts w:ascii="Wingdings" w:hAnsi="Wingdings" w:hint="default"/>
      </w:rPr>
    </w:lvl>
  </w:abstractNum>
  <w:abstractNum w:abstractNumId="5" w15:restartNumberingAfterBreak="0">
    <w:nsid w:val="172062B5"/>
    <w:multiLevelType w:val="hybridMultilevel"/>
    <w:tmpl w:val="0860B7CC"/>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897011B"/>
    <w:multiLevelType w:val="hybridMultilevel"/>
    <w:tmpl w:val="4446C6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B467071"/>
    <w:multiLevelType w:val="hybridMultilevel"/>
    <w:tmpl w:val="821001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BA9586F"/>
    <w:multiLevelType w:val="hybridMultilevel"/>
    <w:tmpl w:val="EDC4013E"/>
    <w:lvl w:ilvl="0" w:tplc="140A0001">
      <w:start w:val="1"/>
      <w:numFmt w:val="bullet"/>
      <w:lvlText w:val=""/>
      <w:lvlJc w:val="left"/>
      <w:pPr>
        <w:ind w:left="1080" w:hanging="360"/>
      </w:pPr>
      <w:rPr>
        <w:rFonts w:ascii="Symbol" w:hAnsi="Symbol"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1C063A02"/>
    <w:multiLevelType w:val="hybridMultilevel"/>
    <w:tmpl w:val="4C3021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A6B6F"/>
    <w:multiLevelType w:val="hybridMultilevel"/>
    <w:tmpl w:val="B5B6B3E8"/>
    <w:lvl w:ilvl="0" w:tplc="40300002">
      <w:start w:val="1"/>
      <w:numFmt w:val="decimal"/>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1" w15:restartNumberingAfterBreak="0">
    <w:nsid w:val="22595628"/>
    <w:multiLevelType w:val="hybridMultilevel"/>
    <w:tmpl w:val="FE3E4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49C36FE"/>
    <w:multiLevelType w:val="multilevel"/>
    <w:tmpl w:val="CFE2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37675"/>
    <w:multiLevelType w:val="hybridMultilevel"/>
    <w:tmpl w:val="5D32B31C"/>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18A3BF9"/>
    <w:multiLevelType w:val="hybridMultilevel"/>
    <w:tmpl w:val="DCCC19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2EC5787"/>
    <w:multiLevelType w:val="hybridMultilevel"/>
    <w:tmpl w:val="3C02680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6" w15:restartNumberingAfterBreak="0">
    <w:nsid w:val="3A045EDD"/>
    <w:multiLevelType w:val="multilevel"/>
    <w:tmpl w:val="3BD22F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A6D2290"/>
    <w:multiLevelType w:val="hybridMultilevel"/>
    <w:tmpl w:val="54687FC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E754ED3"/>
    <w:multiLevelType w:val="hybridMultilevel"/>
    <w:tmpl w:val="804C5052"/>
    <w:lvl w:ilvl="0" w:tplc="1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A5003A"/>
    <w:multiLevelType w:val="multilevel"/>
    <w:tmpl w:val="C34487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EEC2C6C"/>
    <w:multiLevelType w:val="hybridMultilevel"/>
    <w:tmpl w:val="DF1004DC"/>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FDE5707"/>
    <w:multiLevelType w:val="hybridMultilevel"/>
    <w:tmpl w:val="FC1426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04A0CA0"/>
    <w:multiLevelType w:val="hybridMultilevel"/>
    <w:tmpl w:val="8968BCEA"/>
    <w:lvl w:ilvl="0" w:tplc="FE5E0746">
      <w:start w:val="1"/>
      <w:numFmt w:val="bullet"/>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23" w15:restartNumberingAfterBreak="0">
    <w:nsid w:val="415B128E"/>
    <w:multiLevelType w:val="multilevel"/>
    <w:tmpl w:val="E54E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80D48"/>
    <w:multiLevelType w:val="multilevel"/>
    <w:tmpl w:val="67A6D87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75C621F"/>
    <w:multiLevelType w:val="hybridMultilevel"/>
    <w:tmpl w:val="11BA78F8"/>
    <w:lvl w:ilvl="0" w:tplc="140A0019">
      <w:start w:val="1"/>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6" w15:restartNumberingAfterBreak="0">
    <w:nsid w:val="485F3178"/>
    <w:multiLevelType w:val="hybridMultilevel"/>
    <w:tmpl w:val="01AA3B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655E90"/>
    <w:multiLevelType w:val="multilevel"/>
    <w:tmpl w:val="094AB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B6D5684"/>
    <w:multiLevelType w:val="hybridMultilevel"/>
    <w:tmpl w:val="78421E28"/>
    <w:lvl w:ilvl="0" w:tplc="FE5E0746">
      <w:start w:val="1"/>
      <w:numFmt w:val="bullet"/>
      <w:lvlText w:val="­"/>
      <w:lvlJc w:val="left"/>
      <w:pPr>
        <w:ind w:left="1428" w:hanging="360"/>
      </w:pPr>
      <w:rPr>
        <w:rFonts w:ascii="Times New Roman" w:hAnsi="Times New Roman" w:cs="Times New Roman"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9" w15:restartNumberingAfterBreak="0">
    <w:nsid w:val="4D0D2D71"/>
    <w:multiLevelType w:val="hybridMultilevel"/>
    <w:tmpl w:val="0EB0C73E"/>
    <w:lvl w:ilvl="0" w:tplc="FE5E0746">
      <w:start w:val="1"/>
      <w:numFmt w:val="bullet"/>
      <w:lvlText w:val="­"/>
      <w:lvlJc w:val="left"/>
      <w:pPr>
        <w:ind w:left="1440" w:hanging="360"/>
      </w:pPr>
      <w:rPr>
        <w:rFonts w:ascii="Times New Roman" w:hAnsi="Times New Roman" w:cs="Times New Roman"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0" w15:restartNumberingAfterBreak="0">
    <w:nsid w:val="51643F2A"/>
    <w:multiLevelType w:val="hybridMultilevel"/>
    <w:tmpl w:val="17C8CF9A"/>
    <w:lvl w:ilvl="0" w:tplc="F440DD60">
      <w:start w:val="1"/>
      <w:numFmt w:val="decimal"/>
      <w:lvlText w:val="%1."/>
      <w:lvlJc w:val="left"/>
      <w:pPr>
        <w:ind w:left="360" w:hanging="360"/>
      </w:pPr>
      <w:rPr>
        <w:rFonts w:hint="default"/>
        <w:b w:val="0"/>
        <w:bCs w:val="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1" w15:restartNumberingAfterBreak="0">
    <w:nsid w:val="54D4093D"/>
    <w:multiLevelType w:val="hybridMultilevel"/>
    <w:tmpl w:val="4C0CFFE4"/>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577A2FF9"/>
    <w:multiLevelType w:val="hybridMultilevel"/>
    <w:tmpl w:val="58725FB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33" w15:restartNumberingAfterBreak="0">
    <w:nsid w:val="57D13534"/>
    <w:multiLevelType w:val="hybridMultilevel"/>
    <w:tmpl w:val="99A4B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98F78F2"/>
    <w:multiLevelType w:val="hybridMultilevel"/>
    <w:tmpl w:val="C1CEB1C8"/>
    <w:lvl w:ilvl="0" w:tplc="FE5E0746">
      <w:start w:val="1"/>
      <w:numFmt w:val="bullet"/>
      <w:lvlText w:val="­"/>
      <w:lvlJc w:val="left"/>
      <w:pPr>
        <w:ind w:left="1428" w:hanging="360"/>
      </w:pPr>
      <w:rPr>
        <w:rFonts w:ascii="Times New Roman" w:hAnsi="Times New Roman" w:cs="Times New Roman"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35" w15:restartNumberingAfterBreak="0">
    <w:nsid w:val="5CAE59F7"/>
    <w:multiLevelType w:val="hybridMultilevel"/>
    <w:tmpl w:val="959E6E34"/>
    <w:lvl w:ilvl="0" w:tplc="87BCDCA8">
      <w:start w:val="1"/>
      <w:numFmt w:val="decimal"/>
      <w:lvlText w:val="%1."/>
      <w:lvlJc w:val="left"/>
      <w:pPr>
        <w:ind w:left="720" w:hanging="360"/>
      </w:pPr>
      <w:rPr>
        <w:rFonts w:eastAsia="Arial" w:hint="default"/>
        <w:color w:val="4472C4" w:themeColor="accen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D2F0CF5"/>
    <w:multiLevelType w:val="hybridMultilevel"/>
    <w:tmpl w:val="AAC8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EA2468B"/>
    <w:multiLevelType w:val="hybridMultilevel"/>
    <w:tmpl w:val="0F1C21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67D76473"/>
    <w:multiLevelType w:val="hybridMultilevel"/>
    <w:tmpl w:val="78ACC0F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15:restartNumberingAfterBreak="0">
    <w:nsid w:val="68392FBD"/>
    <w:multiLevelType w:val="multilevel"/>
    <w:tmpl w:val="3700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DE681A"/>
    <w:multiLevelType w:val="hybridMultilevel"/>
    <w:tmpl w:val="7786B9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BC47E8B"/>
    <w:multiLevelType w:val="hybridMultilevel"/>
    <w:tmpl w:val="EB1A015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15:restartNumberingAfterBreak="0">
    <w:nsid w:val="745B099F"/>
    <w:multiLevelType w:val="hybridMultilevel"/>
    <w:tmpl w:val="917A9CE2"/>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4F51B56"/>
    <w:multiLevelType w:val="hybridMultilevel"/>
    <w:tmpl w:val="EDDEF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5AC118E"/>
    <w:multiLevelType w:val="hybridMultilevel"/>
    <w:tmpl w:val="4642CF74"/>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7B64C89"/>
    <w:multiLevelType w:val="hybridMultilevel"/>
    <w:tmpl w:val="B874AB02"/>
    <w:lvl w:ilvl="0" w:tplc="140A0001">
      <w:start w:val="1"/>
      <w:numFmt w:val="bullet"/>
      <w:lvlText w:val=""/>
      <w:lvlJc w:val="left"/>
      <w:pPr>
        <w:ind w:left="1800" w:hanging="360"/>
      </w:pPr>
      <w:rPr>
        <w:rFonts w:ascii="Symbol" w:hAnsi="Symbol" w:hint="default"/>
      </w:rPr>
    </w:lvl>
    <w:lvl w:ilvl="1" w:tplc="140A0003" w:tentative="1">
      <w:start w:val="1"/>
      <w:numFmt w:val="bullet"/>
      <w:lvlText w:val="o"/>
      <w:lvlJc w:val="left"/>
      <w:pPr>
        <w:ind w:left="2520" w:hanging="360"/>
      </w:pPr>
      <w:rPr>
        <w:rFonts w:ascii="Courier New" w:hAnsi="Courier New" w:cs="Courier New" w:hint="default"/>
      </w:rPr>
    </w:lvl>
    <w:lvl w:ilvl="2" w:tplc="140A0005" w:tentative="1">
      <w:start w:val="1"/>
      <w:numFmt w:val="bullet"/>
      <w:lvlText w:val=""/>
      <w:lvlJc w:val="left"/>
      <w:pPr>
        <w:ind w:left="3240" w:hanging="360"/>
      </w:pPr>
      <w:rPr>
        <w:rFonts w:ascii="Wingdings" w:hAnsi="Wingdings" w:hint="default"/>
      </w:rPr>
    </w:lvl>
    <w:lvl w:ilvl="3" w:tplc="140A0001" w:tentative="1">
      <w:start w:val="1"/>
      <w:numFmt w:val="bullet"/>
      <w:lvlText w:val=""/>
      <w:lvlJc w:val="left"/>
      <w:pPr>
        <w:ind w:left="3960" w:hanging="360"/>
      </w:pPr>
      <w:rPr>
        <w:rFonts w:ascii="Symbol" w:hAnsi="Symbol" w:hint="default"/>
      </w:rPr>
    </w:lvl>
    <w:lvl w:ilvl="4" w:tplc="140A0003" w:tentative="1">
      <w:start w:val="1"/>
      <w:numFmt w:val="bullet"/>
      <w:lvlText w:val="o"/>
      <w:lvlJc w:val="left"/>
      <w:pPr>
        <w:ind w:left="4680" w:hanging="360"/>
      </w:pPr>
      <w:rPr>
        <w:rFonts w:ascii="Courier New" w:hAnsi="Courier New" w:cs="Courier New" w:hint="default"/>
      </w:rPr>
    </w:lvl>
    <w:lvl w:ilvl="5" w:tplc="140A0005" w:tentative="1">
      <w:start w:val="1"/>
      <w:numFmt w:val="bullet"/>
      <w:lvlText w:val=""/>
      <w:lvlJc w:val="left"/>
      <w:pPr>
        <w:ind w:left="5400" w:hanging="360"/>
      </w:pPr>
      <w:rPr>
        <w:rFonts w:ascii="Wingdings" w:hAnsi="Wingdings" w:hint="default"/>
      </w:rPr>
    </w:lvl>
    <w:lvl w:ilvl="6" w:tplc="140A0001" w:tentative="1">
      <w:start w:val="1"/>
      <w:numFmt w:val="bullet"/>
      <w:lvlText w:val=""/>
      <w:lvlJc w:val="left"/>
      <w:pPr>
        <w:ind w:left="6120" w:hanging="360"/>
      </w:pPr>
      <w:rPr>
        <w:rFonts w:ascii="Symbol" w:hAnsi="Symbol" w:hint="default"/>
      </w:rPr>
    </w:lvl>
    <w:lvl w:ilvl="7" w:tplc="140A0003" w:tentative="1">
      <w:start w:val="1"/>
      <w:numFmt w:val="bullet"/>
      <w:lvlText w:val="o"/>
      <w:lvlJc w:val="left"/>
      <w:pPr>
        <w:ind w:left="6840" w:hanging="360"/>
      </w:pPr>
      <w:rPr>
        <w:rFonts w:ascii="Courier New" w:hAnsi="Courier New" w:cs="Courier New" w:hint="default"/>
      </w:rPr>
    </w:lvl>
    <w:lvl w:ilvl="8" w:tplc="140A0005" w:tentative="1">
      <w:start w:val="1"/>
      <w:numFmt w:val="bullet"/>
      <w:lvlText w:val=""/>
      <w:lvlJc w:val="left"/>
      <w:pPr>
        <w:ind w:left="7560" w:hanging="360"/>
      </w:pPr>
      <w:rPr>
        <w:rFonts w:ascii="Wingdings" w:hAnsi="Wingdings" w:hint="default"/>
      </w:rPr>
    </w:lvl>
  </w:abstractNum>
  <w:abstractNum w:abstractNumId="46" w15:restartNumberingAfterBreak="0">
    <w:nsid w:val="795050C1"/>
    <w:multiLevelType w:val="multilevel"/>
    <w:tmpl w:val="84B20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5D601C"/>
    <w:multiLevelType w:val="multilevel"/>
    <w:tmpl w:val="AB9C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D17203"/>
    <w:multiLevelType w:val="hybridMultilevel"/>
    <w:tmpl w:val="3FCAB9A0"/>
    <w:lvl w:ilvl="0" w:tplc="FE5E0746">
      <w:start w:val="1"/>
      <w:numFmt w:val="bullet"/>
      <w:lvlText w:val="­"/>
      <w:lvlJc w:val="left"/>
      <w:pPr>
        <w:ind w:left="720" w:hanging="360"/>
      </w:pPr>
      <w:rPr>
        <w:rFonts w:ascii="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24"/>
  </w:num>
  <w:num w:numId="4">
    <w:abstractNumId w:val="28"/>
  </w:num>
  <w:num w:numId="5">
    <w:abstractNumId w:val="3"/>
  </w:num>
  <w:num w:numId="6">
    <w:abstractNumId w:val="27"/>
  </w:num>
  <w:num w:numId="7">
    <w:abstractNumId w:val="46"/>
  </w:num>
  <w:num w:numId="8">
    <w:abstractNumId w:val="17"/>
  </w:num>
  <w:num w:numId="9">
    <w:abstractNumId w:val="36"/>
  </w:num>
  <w:num w:numId="10">
    <w:abstractNumId w:val="25"/>
  </w:num>
  <w:num w:numId="11">
    <w:abstractNumId w:val="1"/>
  </w:num>
  <w:num w:numId="12">
    <w:abstractNumId w:val="45"/>
  </w:num>
  <w:num w:numId="13">
    <w:abstractNumId w:val="33"/>
  </w:num>
  <w:num w:numId="14">
    <w:abstractNumId w:val="6"/>
  </w:num>
  <w:num w:numId="15">
    <w:abstractNumId w:val="15"/>
  </w:num>
  <w:num w:numId="16">
    <w:abstractNumId w:val="9"/>
  </w:num>
  <w:num w:numId="17">
    <w:abstractNumId w:val="11"/>
  </w:num>
  <w:num w:numId="18">
    <w:abstractNumId w:val="37"/>
  </w:num>
  <w:num w:numId="19">
    <w:abstractNumId w:val="10"/>
  </w:num>
  <w:num w:numId="20">
    <w:abstractNumId w:val="35"/>
  </w:num>
  <w:num w:numId="21">
    <w:abstractNumId w:val="2"/>
  </w:num>
  <w:num w:numId="22">
    <w:abstractNumId w:val="8"/>
  </w:num>
  <w:num w:numId="23">
    <w:abstractNumId w:val="4"/>
  </w:num>
  <w:num w:numId="24">
    <w:abstractNumId w:val="14"/>
  </w:num>
  <w:num w:numId="25">
    <w:abstractNumId w:val="48"/>
  </w:num>
  <w:num w:numId="26">
    <w:abstractNumId w:val="44"/>
  </w:num>
  <w:num w:numId="27">
    <w:abstractNumId w:val="13"/>
  </w:num>
  <w:num w:numId="28">
    <w:abstractNumId w:val="20"/>
  </w:num>
  <w:num w:numId="29">
    <w:abstractNumId w:val="34"/>
  </w:num>
  <w:num w:numId="30">
    <w:abstractNumId w:val="22"/>
  </w:num>
  <w:num w:numId="31">
    <w:abstractNumId w:val="12"/>
  </w:num>
  <w:num w:numId="32">
    <w:abstractNumId w:val="47"/>
  </w:num>
  <w:num w:numId="33">
    <w:abstractNumId w:val="29"/>
  </w:num>
  <w:num w:numId="34">
    <w:abstractNumId w:val="21"/>
  </w:num>
  <w:num w:numId="35">
    <w:abstractNumId w:val="40"/>
  </w:num>
  <w:num w:numId="36">
    <w:abstractNumId w:val="26"/>
  </w:num>
  <w:num w:numId="37">
    <w:abstractNumId w:val="7"/>
  </w:num>
  <w:num w:numId="38">
    <w:abstractNumId w:val="23"/>
  </w:num>
  <w:num w:numId="39">
    <w:abstractNumId w:val="39"/>
  </w:num>
  <w:num w:numId="40">
    <w:abstractNumId w:val="32"/>
  </w:num>
  <w:num w:numId="41">
    <w:abstractNumId w:val="41"/>
  </w:num>
  <w:num w:numId="42">
    <w:abstractNumId w:val="43"/>
  </w:num>
  <w:num w:numId="43">
    <w:abstractNumId w:val="16"/>
  </w:num>
  <w:num w:numId="44">
    <w:abstractNumId w:val="19"/>
  </w:num>
  <w:num w:numId="45">
    <w:abstractNumId w:val="42"/>
  </w:num>
  <w:num w:numId="46">
    <w:abstractNumId w:val="0"/>
  </w:num>
  <w:num w:numId="47">
    <w:abstractNumId w:val="31"/>
  </w:num>
  <w:num w:numId="48">
    <w:abstractNumId w:val="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7D8"/>
    <w:rsid w:val="00000B61"/>
    <w:rsid w:val="00001E80"/>
    <w:rsid w:val="000032FD"/>
    <w:rsid w:val="00006F80"/>
    <w:rsid w:val="000079D2"/>
    <w:rsid w:val="0001096E"/>
    <w:rsid w:val="00010FBB"/>
    <w:rsid w:val="00014278"/>
    <w:rsid w:val="00015D9E"/>
    <w:rsid w:val="00016045"/>
    <w:rsid w:val="0001748B"/>
    <w:rsid w:val="0001780B"/>
    <w:rsid w:val="00017E6D"/>
    <w:rsid w:val="0002238C"/>
    <w:rsid w:val="000232B5"/>
    <w:rsid w:val="00024251"/>
    <w:rsid w:val="000254AB"/>
    <w:rsid w:val="00025A7E"/>
    <w:rsid w:val="00025BB8"/>
    <w:rsid w:val="00026707"/>
    <w:rsid w:val="00033525"/>
    <w:rsid w:val="0003520A"/>
    <w:rsid w:val="00036860"/>
    <w:rsid w:val="00041B5C"/>
    <w:rsid w:val="00041F99"/>
    <w:rsid w:val="00045E66"/>
    <w:rsid w:val="00046D6E"/>
    <w:rsid w:val="000508C4"/>
    <w:rsid w:val="00050CBC"/>
    <w:rsid w:val="00051E67"/>
    <w:rsid w:val="000534BC"/>
    <w:rsid w:val="0005594E"/>
    <w:rsid w:val="00057376"/>
    <w:rsid w:val="0005774B"/>
    <w:rsid w:val="00057A12"/>
    <w:rsid w:val="00061C1E"/>
    <w:rsid w:val="000628BC"/>
    <w:rsid w:val="00065BB0"/>
    <w:rsid w:val="000660BD"/>
    <w:rsid w:val="0007083E"/>
    <w:rsid w:val="00073695"/>
    <w:rsid w:val="000749E7"/>
    <w:rsid w:val="00075680"/>
    <w:rsid w:val="00076624"/>
    <w:rsid w:val="00081189"/>
    <w:rsid w:val="00081EA1"/>
    <w:rsid w:val="000832E8"/>
    <w:rsid w:val="00084C26"/>
    <w:rsid w:val="00091331"/>
    <w:rsid w:val="00091D68"/>
    <w:rsid w:val="00095A07"/>
    <w:rsid w:val="000971A6"/>
    <w:rsid w:val="00097C08"/>
    <w:rsid w:val="00097DE7"/>
    <w:rsid w:val="000A1290"/>
    <w:rsid w:val="000A227F"/>
    <w:rsid w:val="000A6D9A"/>
    <w:rsid w:val="000A7E22"/>
    <w:rsid w:val="000B3179"/>
    <w:rsid w:val="000B7151"/>
    <w:rsid w:val="000C08B0"/>
    <w:rsid w:val="000C1371"/>
    <w:rsid w:val="000C482A"/>
    <w:rsid w:val="000C680B"/>
    <w:rsid w:val="000D04F5"/>
    <w:rsid w:val="000D11AE"/>
    <w:rsid w:val="000D1334"/>
    <w:rsid w:val="000D144D"/>
    <w:rsid w:val="000D1B92"/>
    <w:rsid w:val="000D1F91"/>
    <w:rsid w:val="000D2567"/>
    <w:rsid w:val="000D296F"/>
    <w:rsid w:val="000D4392"/>
    <w:rsid w:val="000D44E1"/>
    <w:rsid w:val="000D5935"/>
    <w:rsid w:val="000D6CBD"/>
    <w:rsid w:val="000D6E20"/>
    <w:rsid w:val="000E184A"/>
    <w:rsid w:val="000E31F9"/>
    <w:rsid w:val="000E320A"/>
    <w:rsid w:val="000E32AD"/>
    <w:rsid w:val="000E4202"/>
    <w:rsid w:val="000E4253"/>
    <w:rsid w:val="000E434F"/>
    <w:rsid w:val="000E4F1A"/>
    <w:rsid w:val="000E6F43"/>
    <w:rsid w:val="000E7A28"/>
    <w:rsid w:val="000F1259"/>
    <w:rsid w:val="000F28A9"/>
    <w:rsid w:val="000F2B5D"/>
    <w:rsid w:val="000F393F"/>
    <w:rsid w:val="000F4C49"/>
    <w:rsid w:val="000F618C"/>
    <w:rsid w:val="000F61B7"/>
    <w:rsid w:val="00101707"/>
    <w:rsid w:val="0010201D"/>
    <w:rsid w:val="00102586"/>
    <w:rsid w:val="00104E6F"/>
    <w:rsid w:val="00106270"/>
    <w:rsid w:val="00107071"/>
    <w:rsid w:val="00107EBF"/>
    <w:rsid w:val="00111083"/>
    <w:rsid w:val="00116616"/>
    <w:rsid w:val="00116C20"/>
    <w:rsid w:val="00120219"/>
    <w:rsid w:val="001207A6"/>
    <w:rsid w:val="001234AE"/>
    <w:rsid w:val="00125F0E"/>
    <w:rsid w:val="0012727A"/>
    <w:rsid w:val="00127D54"/>
    <w:rsid w:val="00127E7E"/>
    <w:rsid w:val="00130994"/>
    <w:rsid w:val="0013192D"/>
    <w:rsid w:val="00131B54"/>
    <w:rsid w:val="00131B9C"/>
    <w:rsid w:val="00131E8D"/>
    <w:rsid w:val="0013417D"/>
    <w:rsid w:val="0013435F"/>
    <w:rsid w:val="00134741"/>
    <w:rsid w:val="00137270"/>
    <w:rsid w:val="00137271"/>
    <w:rsid w:val="00140857"/>
    <w:rsid w:val="00140C9E"/>
    <w:rsid w:val="00142E05"/>
    <w:rsid w:val="001438E3"/>
    <w:rsid w:val="00143C3B"/>
    <w:rsid w:val="00144A93"/>
    <w:rsid w:val="001463B8"/>
    <w:rsid w:val="00147093"/>
    <w:rsid w:val="00147F21"/>
    <w:rsid w:val="00150640"/>
    <w:rsid w:val="001508AE"/>
    <w:rsid w:val="00152545"/>
    <w:rsid w:val="001561AF"/>
    <w:rsid w:val="00156C8F"/>
    <w:rsid w:val="00160030"/>
    <w:rsid w:val="001621C3"/>
    <w:rsid w:val="001624E8"/>
    <w:rsid w:val="001650EE"/>
    <w:rsid w:val="0017048B"/>
    <w:rsid w:val="001749A5"/>
    <w:rsid w:val="00174B0E"/>
    <w:rsid w:val="0017598B"/>
    <w:rsid w:val="00175BE9"/>
    <w:rsid w:val="00176B61"/>
    <w:rsid w:val="001809CE"/>
    <w:rsid w:val="00181457"/>
    <w:rsid w:val="00182C69"/>
    <w:rsid w:val="001836F5"/>
    <w:rsid w:val="00183ACC"/>
    <w:rsid w:val="001846BD"/>
    <w:rsid w:val="001850F9"/>
    <w:rsid w:val="001862C7"/>
    <w:rsid w:val="001867BB"/>
    <w:rsid w:val="00190DE8"/>
    <w:rsid w:val="001910DA"/>
    <w:rsid w:val="00191751"/>
    <w:rsid w:val="00192C9E"/>
    <w:rsid w:val="00193AFC"/>
    <w:rsid w:val="00193DA2"/>
    <w:rsid w:val="00194303"/>
    <w:rsid w:val="001951A4"/>
    <w:rsid w:val="001976C0"/>
    <w:rsid w:val="001A0561"/>
    <w:rsid w:val="001A1AD8"/>
    <w:rsid w:val="001A43CA"/>
    <w:rsid w:val="001A5BBC"/>
    <w:rsid w:val="001A5FB1"/>
    <w:rsid w:val="001A6625"/>
    <w:rsid w:val="001A6A7E"/>
    <w:rsid w:val="001A7A64"/>
    <w:rsid w:val="001B0709"/>
    <w:rsid w:val="001B1F0E"/>
    <w:rsid w:val="001B2892"/>
    <w:rsid w:val="001B2F02"/>
    <w:rsid w:val="001B33FD"/>
    <w:rsid w:val="001B38E2"/>
    <w:rsid w:val="001B49A7"/>
    <w:rsid w:val="001B52E9"/>
    <w:rsid w:val="001B5814"/>
    <w:rsid w:val="001B6563"/>
    <w:rsid w:val="001B72FE"/>
    <w:rsid w:val="001C017C"/>
    <w:rsid w:val="001C0FDB"/>
    <w:rsid w:val="001C395C"/>
    <w:rsid w:val="001C77F9"/>
    <w:rsid w:val="001D06ED"/>
    <w:rsid w:val="001D09C1"/>
    <w:rsid w:val="001D204F"/>
    <w:rsid w:val="001D23E4"/>
    <w:rsid w:val="001D2A22"/>
    <w:rsid w:val="001D437A"/>
    <w:rsid w:val="001D589A"/>
    <w:rsid w:val="001D7279"/>
    <w:rsid w:val="001E202F"/>
    <w:rsid w:val="001E2221"/>
    <w:rsid w:val="001E34E7"/>
    <w:rsid w:val="001E5DA2"/>
    <w:rsid w:val="001E705D"/>
    <w:rsid w:val="001E7C80"/>
    <w:rsid w:val="001F018B"/>
    <w:rsid w:val="001F1C42"/>
    <w:rsid w:val="001F2282"/>
    <w:rsid w:val="001F308D"/>
    <w:rsid w:val="001F4C2D"/>
    <w:rsid w:val="001F51E1"/>
    <w:rsid w:val="001F69CF"/>
    <w:rsid w:val="002016BA"/>
    <w:rsid w:val="00202760"/>
    <w:rsid w:val="002033B3"/>
    <w:rsid w:val="0020679D"/>
    <w:rsid w:val="00210253"/>
    <w:rsid w:val="002116E0"/>
    <w:rsid w:val="00211B63"/>
    <w:rsid w:val="002144FC"/>
    <w:rsid w:val="0021492A"/>
    <w:rsid w:val="00216703"/>
    <w:rsid w:val="002205F4"/>
    <w:rsid w:val="00220D72"/>
    <w:rsid w:val="00220FE2"/>
    <w:rsid w:val="00224C62"/>
    <w:rsid w:val="002258EE"/>
    <w:rsid w:val="00226640"/>
    <w:rsid w:val="00226CC3"/>
    <w:rsid w:val="00227B50"/>
    <w:rsid w:val="00231519"/>
    <w:rsid w:val="002323C1"/>
    <w:rsid w:val="00233067"/>
    <w:rsid w:val="00233172"/>
    <w:rsid w:val="00235E34"/>
    <w:rsid w:val="00236788"/>
    <w:rsid w:val="00240604"/>
    <w:rsid w:val="00240D80"/>
    <w:rsid w:val="00241400"/>
    <w:rsid w:val="002436B0"/>
    <w:rsid w:val="00245B6C"/>
    <w:rsid w:val="00247C59"/>
    <w:rsid w:val="00251912"/>
    <w:rsid w:val="002539E8"/>
    <w:rsid w:val="00253E0B"/>
    <w:rsid w:val="0025487F"/>
    <w:rsid w:val="0025499F"/>
    <w:rsid w:val="00255248"/>
    <w:rsid w:val="00257BE1"/>
    <w:rsid w:val="0026094D"/>
    <w:rsid w:val="00260DDC"/>
    <w:rsid w:val="002639FE"/>
    <w:rsid w:val="002657AB"/>
    <w:rsid w:val="00265B26"/>
    <w:rsid w:val="00270225"/>
    <w:rsid w:val="00270564"/>
    <w:rsid w:val="00270F16"/>
    <w:rsid w:val="002719BB"/>
    <w:rsid w:val="00273226"/>
    <w:rsid w:val="002742B4"/>
    <w:rsid w:val="00274740"/>
    <w:rsid w:val="00274C76"/>
    <w:rsid w:val="002752CB"/>
    <w:rsid w:val="002758BC"/>
    <w:rsid w:val="00275FC3"/>
    <w:rsid w:val="0027680F"/>
    <w:rsid w:val="00280261"/>
    <w:rsid w:val="0028058F"/>
    <w:rsid w:val="00282AEC"/>
    <w:rsid w:val="00282C90"/>
    <w:rsid w:val="002841FB"/>
    <w:rsid w:val="00284D6F"/>
    <w:rsid w:val="00285DA3"/>
    <w:rsid w:val="002863C4"/>
    <w:rsid w:val="002877F5"/>
    <w:rsid w:val="00291424"/>
    <w:rsid w:val="002917C9"/>
    <w:rsid w:val="002923A7"/>
    <w:rsid w:val="00294E8A"/>
    <w:rsid w:val="002977E3"/>
    <w:rsid w:val="002A060D"/>
    <w:rsid w:val="002A25D1"/>
    <w:rsid w:val="002A4611"/>
    <w:rsid w:val="002A467A"/>
    <w:rsid w:val="002A4803"/>
    <w:rsid w:val="002A546A"/>
    <w:rsid w:val="002A7A61"/>
    <w:rsid w:val="002B0032"/>
    <w:rsid w:val="002B21BA"/>
    <w:rsid w:val="002B24C1"/>
    <w:rsid w:val="002B26BE"/>
    <w:rsid w:val="002B39C2"/>
    <w:rsid w:val="002B3DFB"/>
    <w:rsid w:val="002B5501"/>
    <w:rsid w:val="002B623A"/>
    <w:rsid w:val="002B6304"/>
    <w:rsid w:val="002C16C3"/>
    <w:rsid w:val="002C2EE8"/>
    <w:rsid w:val="002C3F42"/>
    <w:rsid w:val="002D0B75"/>
    <w:rsid w:val="002D13E8"/>
    <w:rsid w:val="002D1536"/>
    <w:rsid w:val="002D1F58"/>
    <w:rsid w:val="002D21CD"/>
    <w:rsid w:val="002D30E6"/>
    <w:rsid w:val="002D4DDF"/>
    <w:rsid w:val="002D63B3"/>
    <w:rsid w:val="002D662D"/>
    <w:rsid w:val="002D7179"/>
    <w:rsid w:val="002D7B15"/>
    <w:rsid w:val="002D7BA5"/>
    <w:rsid w:val="002D7FA0"/>
    <w:rsid w:val="002E0F85"/>
    <w:rsid w:val="002E447F"/>
    <w:rsid w:val="002E52DF"/>
    <w:rsid w:val="002F047C"/>
    <w:rsid w:val="002F069B"/>
    <w:rsid w:val="002F4536"/>
    <w:rsid w:val="002F51CC"/>
    <w:rsid w:val="002F541D"/>
    <w:rsid w:val="002F5D90"/>
    <w:rsid w:val="00300366"/>
    <w:rsid w:val="00301975"/>
    <w:rsid w:val="00302FF9"/>
    <w:rsid w:val="00304107"/>
    <w:rsid w:val="00304692"/>
    <w:rsid w:val="0030625A"/>
    <w:rsid w:val="003072E5"/>
    <w:rsid w:val="003111A0"/>
    <w:rsid w:val="00311E7C"/>
    <w:rsid w:val="003138F4"/>
    <w:rsid w:val="00315C55"/>
    <w:rsid w:val="00316745"/>
    <w:rsid w:val="003167BC"/>
    <w:rsid w:val="00316D64"/>
    <w:rsid w:val="003172E9"/>
    <w:rsid w:val="003172FD"/>
    <w:rsid w:val="00317744"/>
    <w:rsid w:val="00317EF9"/>
    <w:rsid w:val="00320F3E"/>
    <w:rsid w:val="00323EC0"/>
    <w:rsid w:val="00325D10"/>
    <w:rsid w:val="0032656D"/>
    <w:rsid w:val="00326D5D"/>
    <w:rsid w:val="00331067"/>
    <w:rsid w:val="00331E99"/>
    <w:rsid w:val="00332936"/>
    <w:rsid w:val="00333698"/>
    <w:rsid w:val="00334EEA"/>
    <w:rsid w:val="00335279"/>
    <w:rsid w:val="003354A4"/>
    <w:rsid w:val="0033689E"/>
    <w:rsid w:val="00336BAC"/>
    <w:rsid w:val="00337BFF"/>
    <w:rsid w:val="00340ED9"/>
    <w:rsid w:val="00342643"/>
    <w:rsid w:val="00342683"/>
    <w:rsid w:val="0034275A"/>
    <w:rsid w:val="00345C30"/>
    <w:rsid w:val="00346E6A"/>
    <w:rsid w:val="00347892"/>
    <w:rsid w:val="0035096D"/>
    <w:rsid w:val="003527FC"/>
    <w:rsid w:val="00352916"/>
    <w:rsid w:val="00352BEC"/>
    <w:rsid w:val="003534F4"/>
    <w:rsid w:val="003554BE"/>
    <w:rsid w:val="00356311"/>
    <w:rsid w:val="003569DD"/>
    <w:rsid w:val="00356BC7"/>
    <w:rsid w:val="003570BE"/>
    <w:rsid w:val="00357FE9"/>
    <w:rsid w:val="0036277B"/>
    <w:rsid w:val="0036524A"/>
    <w:rsid w:val="00365ACA"/>
    <w:rsid w:val="003664F0"/>
    <w:rsid w:val="003676E3"/>
    <w:rsid w:val="00370F45"/>
    <w:rsid w:val="00372B3B"/>
    <w:rsid w:val="003740EE"/>
    <w:rsid w:val="00376A84"/>
    <w:rsid w:val="003777DF"/>
    <w:rsid w:val="003800B4"/>
    <w:rsid w:val="0038147B"/>
    <w:rsid w:val="00384F2B"/>
    <w:rsid w:val="003871D4"/>
    <w:rsid w:val="003874BD"/>
    <w:rsid w:val="003910DD"/>
    <w:rsid w:val="00391758"/>
    <w:rsid w:val="00393257"/>
    <w:rsid w:val="00396255"/>
    <w:rsid w:val="00397F3C"/>
    <w:rsid w:val="003A14BA"/>
    <w:rsid w:val="003A57EF"/>
    <w:rsid w:val="003A6498"/>
    <w:rsid w:val="003A67D3"/>
    <w:rsid w:val="003A6B4B"/>
    <w:rsid w:val="003A6C5E"/>
    <w:rsid w:val="003B19CC"/>
    <w:rsid w:val="003B37A9"/>
    <w:rsid w:val="003B4896"/>
    <w:rsid w:val="003B4B60"/>
    <w:rsid w:val="003B6BFD"/>
    <w:rsid w:val="003B719E"/>
    <w:rsid w:val="003B7E8E"/>
    <w:rsid w:val="003C3F29"/>
    <w:rsid w:val="003C3F58"/>
    <w:rsid w:val="003C566D"/>
    <w:rsid w:val="003C6426"/>
    <w:rsid w:val="003C64F3"/>
    <w:rsid w:val="003C740F"/>
    <w:rsid w:val="003D0DC8"/>
    <w:rsid w:val="003D4A9E"/>
    <w:rsid w:val="003D4B45"/>
    <w:rsid w:val="003D72C8"/>
    <w:rsid w:val="003D7CFE"/>
    <w:rsid w:val="003D7F15"/>
    <w:rsid w:val="003E0A0B"/>
    <w:rsid w:val="003E0BC8"/>
    <w:rsid w:val="003E1C5F"/>
    <w:rsid w:val="003E388A"/>
    <w:rsid w:val="003E4CB5"/>
    <w:rsid w:val="003E5BD2"/>
    <w:rsid w:val="003E7AE3"/>
    <w:rsid w:val="003F0481"/>
    <w:rsid w:val="003F44F5"/>
    <w:rsid w:val="003F4747"/>
    <w:rsid w:val="00400EA4"/>
    <w:rsid w:val="00403008"/>
    <w:rsid w:val="00403009"/>
    <w:rsid w:val="00403E7A"/>
    <w:rsid w:val="00410140"/>
    <w:rsid w:val="0041152C"/>
    <w:rsid w:val="004115EC"/>
    <w:rsid w:val="00413735"/>
    <w:rsid w:val="00413EE0"/>
    <w:rsid w:val="004168C6"/>
    <w:rsid w:val="00416F62"/>
    <w:rsid w:val="00417F4D"/>
    <w:rsid w:val="004225FB"/>
    <w:rsid w:val="00424D73"/>
    <w:rsid w:val="00425DD9"/>
    <w:rsid w:val="004307AF"/>
    <w:rsid w:val="00432FDC"/>
    <w:rsid w:val="00433155"/>
    <w:rsid w:val="004338FF"/>
    <w:rsid w:val="00434831"/>
    <w:rsid w:val="004356F4"/>
    <w:rsid w:val="00435F9F"/>
    <w:rsid w:val="00436C08"/>
    <w:rsid w:val="00441292"/>
    <w:rsid w:val="00441C89"/>
    <w:rsid w:val="00443AA3"/>
    <w:rsid w:val="00445652"/>
    <w:rsid w:val="00446A43"/>
    <w:rsid w:val="004504F0"/>
    <w:rsid w:val="00450ADB"/>
    <w:rsid w:val="00450AEF"/>
    <w:rsid w:val="00451552"/>
    <w:rsid w:val="004516C5"/>
    <w:rsid w:val="00452875"/>
    <w:rsid w:val="00455D4D"/>
    <w:rsid w:val="00456B5B"/>
    <w:rsid w:val="00457E3C"/>
    <w:rsid w:val="00460E28"/>
    <w:rsid w:val="00461563"/>
    <w:rsid w:val="00461AFC"/>
    <w:rsid w:val="004626A2"/>
    <w:rsid w:val="00462700"/>
    <w:rsid w:val="00462858"/>
    <w:rsid w:val="00462C8D"/>
    <w:rsid w:val="00462EDE"/>
    <w:rsid w:val="00463916"/>
    <w:rsid w:val="00463EF0"/>
    <w:rsid w:val="00464BAC"/>
    <w:rsid w:val="004675E8"/>
    <w:rsid w:val="00467754"/>
    <w:rsid w:val="00467A94"/>
    <w:rsid w:val="00472848"/>
    <w:rsid w:val="00473428"/>
    <w:rsid w:val="00474202"/>
    <w:rsid w:val="00475446"/>
    <w:rsid w:val="00477B8F"/>
    <w:rsid w:val="0048057E"/>
    <w:rsid w:val="00480DE1"/>
    <w:rsid w:val="00481BCA"/>
    <w:rsid w:val="0048384E"/>
    <w:rsid w:val="00483C75"/>
    <w:rsid w:val="00485B80"/>
    <w:rsid w:val="00485BC0"/>
    <w:rsid w:val="004860FC"/>
    <w:rsid w:val="00491411"/>
    <w:rsid w:val="0049185D"/>
    <w:rsid w:val="00492FCD"/>
    <w:rsid w:val="004969B8"/>
    <w:rsid w:val="00497788"/>
    <w:rsid w:val="004A4F2D"/>
    <w:rsid w:val="004A5542"/>
    <w:rsid w:val="004A616F"/>
    <w:rsid w:val="004A769E"/>
    <w:rsid w:val="004B2D90"/>
    <w:rsid w:val="004B51BC"/>
    <w:rsid w:val="004B5ADB"/>
    <w:rsid w:val="004B5BAF"/>
    <w:rsid w:val="004B7156"/>
    <w:rsid w:val="004B722B"/>
    <w:rsid w:val="004B723A"/>
    <w:rsid w:val="004B7852"/>
    <w:rsid w:val="004B7B50"/>
    <w:rsid w:val="004C1755"/>
    <w:rsid w:val="004C1F63"/>
    <w:rsid w:val="004C39B6"/>
    <w:rsid w:val="004C521F"/>
    <w:rsid w:val="004C6D4B"/>
    <w:rsid w:val="004C7B42"/>
    <w:rsid w:val="004D0092"/>
    <w:rsid w:val="004D0DC5"/>
    <w:rsid w:val="004D2193"/>
    <w:rsid w:val="004D5004"/>
    <w:rsid w:val="004D50F4"/>
    <w:rsid w:val="004D7FAF"/>
    <w:rsid w:val="004E18C0"/>
    <w:rsid w:val="004E19C3"/>
    <w:rsid w:val="004E55A8"/>
    <w:rsid w:val="004E7499"/>
    <w:rsid w:val="004E788A"/>
    <w:rsid w:val="004F08D4"/>
    <w:rsid w:val="004F0FE0"/>
    <w:rsid w:val="004F13B1"/>
    <w:rsid w:val="004F1C1D"/>
    <w:rsid w:val="004F2378"/>
    <w:rsid w:val="004F30EC"/>
    <w:rsid w:val="004F4867"/>
    <w:rsid w:val="004F5215"/>
    <w:rsid w:val="004F56C9"/>
    <w:rsid w:val="00501B4A"/>
    <w:rsid w:val="00502FAB"/>
    <w:rsid w:val="00503594"/>
    <w:rsid w:val="00507793"/>
    <w:rsid w:val="00510A08"/>
    <w:rsid w:val="00510AD4"/>
    <w:rsid w:val="0051132E"/>
    <w:rsid w:val="005122DF"/>
    <w:rsid w:val="00512D0C"/>
    <w:rsid w:val="00514477"/>
    <w:rsid w:val="00515D08"/>
    <w:rsid w:val="00515DC7"/>
    <w:rsid w:val="005213B5"/>
    <w:rsid w:val="005249ED"/>
    <w:rsid w:val="00524C06"/>
    <w:rsid w:val="00525FB4"/>
    <w:rsid w:val="00527687"/>
    <w:rsid w:val="00527ABE"/>
    <w:rsid w:val="00527BEC"/>
    <w:rsid w:val="005300FD"/>
    <w:rsid w:val="0053097E"/>
    <w:rsid w:val="00530CFF"/>
    <w:rsid w:val="0053263A"/>
    <w:rsid w:val="00534225"/>
    <w:rsid w:val="00535984"/>
    <w:rsid w:val="0053666D"/>
    <w:rsid w:val="00540688"/>
    <w:rsid w:val="00541167"/>
    <w:rsid w:val="0054427B"/>
    <w:rsid w:val="005442E2"/>
    <w:rsid w:val="00547768"/>
    <w:rsid w:val="0055071D"/>
    <w:rsid w:val="00550F44"/>
    <w:rsid w:val="00552769"/>
    <w:rsid w:val="00552A42"/>
    <w:rsid w:val="00553DF9"/>
    <w:rsid w:val="00555884"/>
    <w:rsid w:val="00556450"/>
    <w:rsid w:val="00557239"/>
    <w:rsid w:val="00560910"/>
    <w:rsid w:val="00561B3D"/>
    <w:rsid w:val="00562168"/>
    <w:rsid w:val="00562FCB"/>
    <w:rsid w:val="005646D7"/>
    <w:rsid w:val="0056480E"/>
    <w:rsid w:val="00565B9C"/>
    <w:rsid w:val="005665D1"/>
    <w:rsid w:val="0057122B"/>
    <w:rsid w:val="00571280"/>
    <w:rsid w:val="005724B5"/>
    <w:rsid w:val="00572F5A"/>
    <w:rsid w:val="00573754"/>
    <w:rsid w:val="00576175"/>
    <w:rsid w:val="0057631B"/>
    <w:rsid w:val="00577328"/>
    <w:rsid w:val="0057733A"/>
    <w:rsid w:val="00580CF6"/>
    <w:rsid w:val="0058405B"/>
    <w:rsid w:val="005849F5"/>
    <w:rsid w:val="00586E8C"/>
    <w:rsid w:val="00587689"/>
    <w:rsid w:val="005900C6"/>
    <w:rsid w:val="0059013A"/>
    <w:rsid w:val="005903F7"/>
    <w:rsid w:val="00591603"/>
    <w:rsid w:val="005977D8"/>
    <w:rsid w:val="00597B40"/>
    <w:rsid w:val="005A009A"/>
    <w:rsid w:val="005A07B6"/>
    <w:rsid w:val="005A0BA2"/>
    <w:rsid w:val="005A1AA4"/>
    <w:rsid w:val="005A5427"/>
    <w:rsid w:val="005A7116"/>
    <w:rsid w:val="005A7216"/>
    <w:rsid w:val="005A7337"/>
    <w:rsid w:val="005B14D6"/>
    <w:rsid w:val="005B22C6"/>
    <w:rsid w:val="005B3285"/>
    <w:rsid w:val="005B4B06"/>
    <w:rsid w:val="005B51AC"/>
    <w:rsid w:val="005B5BEA"/>
    <w:rsid w:val="005C026C"/>
    <w:rsid w:val="005C13D6"/>
    <w:rsid w:val="005C20EE"/>
    <w:rsid w:val="005C37CC"/>
    <w:rsid w:val="005C45C9"/>
    <w:rsid w:val="005C543F"/>
    <w:rsid w:val="005C5940"/>
    <w:rsid w:val="005C5A64"/>
    <w:rsid w:val="005C70D0"/>
    <w:rsid w:val="005C7E1C"/>
    <w:rsid w:val="005D0E06"/>
    <w:rsid w:val="005D127D"/>
    <w:rsid w:val="005D5306"/>
    <w:rsid w:val="005D57C5"/>
    <w:rsid w:val="005D57F3"/>
    <w:rsid w:val="005D5E43"/>
    <w:rsid w:val="005D6952"/>
    <w:rsid w:val="005D7053"/>
    <w:rsid w:val="005D7D0D"/>
    <w:rsid w:val="005E0495"/>
    <w:rsid w:val="005E0CC7"/>
    <w:rsid w:val="005E15BB"/>
    <w:rsid w:val="005E2D85"/>
    <w:rsid w:val="005E4587"/>
    <w:rsid w:val="005E67D7"/>
    <w:rsid w:val="005E6E39"/>
    <w:rsid w:val="005E7033"/>
    <w:rsid w:val="005F024D"/>
    <w:rsid w:val="005F04E9"/>
    <w:rsid w:val="005F0ADA"/>
    <w:rsid w:val="005F1206"/>
    <w:rsid w:val="005F2A1A"/>
    <w:rsid w:val="005F2C40"/>
    <w:rsid w:val="005F39FA"/>
    <w:rsid w:val="005F7470"/>
    <w:rsid w:val="00600E64"/>
    <w:rsid w:val="00601FE6"/>
    <w:rsid w:val="00602E79"/>
    <w:rsid w:val="00603BD0"/>
    <w:rsid w:val="00605C4D"/>
    <w:rsid w:val="006063A3"/>
    <w:rsid w:val="00606630"/>
    <w:rsid w:val="00607B78"/>
    <w:rsid w:val="00610B37"/>
    <w:rsid w:val="006129EB"/>
    <w:rsid w:val="006133CB"/>
    <w:rsid w:val="006139A0"/>
    <w:rsid w:val="00613BE0"/>
    <w:rsid w:val="00614ADE"/>
    <w:rsid w:val="006158E1"/>
    <w:rsid w:val="00616400"/>
    <w:rsid w:val="006164E6"/>
    <w:rsid w:val="00617408"/>
    <w:rsid w:val="006176ED"/>
    <w:rsid w:val="006218FC"/>
    <w:rsid w:val="0062395B"/>
    <w:rsid w:val="006239E6"/>
    <w:rsid w:val="00624C37"/>
    <w:rsid w:val="0062566E"/>
    <w:rsid w:val="0062570F"/>
    <w:rsid w:val="00625DE5"/>
    <w:rsid w:val="00625F0F"/>
    <w:rsid w:val="00627E00"/>
    <w:rsid w:val="006309AF"/>
    <w:rsid w:val="00633D94"/>
    <w:rsid w:val="00634922"/>
    <w:rsid w:val="00636E5E"/>
    <w:rsid w:val="00643A38"/>
    <w:rsid w:val="00645E24"/>
    <w:rsid w:val="0064609D"/>
    <w:rsid w:val="006460F4"/>
    <w:rsid w:val="006512E1"/>
    <w:rsid w:val="00652F95"/>
    <w:rsid w:val="00653068"/>
    <w:rsid w:val="006532E1"/>
    <w:rsid w:val="0065526C"/>
    <w:rsid w:val="00655CB0"/>
    <w:rsid w:val="00656A5A"/>
    <w:rsid w:val="00657240"/>
    <w:rsid w:val="00657E2E"/>
    <w:rsid w:val="0066002E"/>
    <w:rsid w:val="00660FF6"/>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77DD5"/>
    <w:rsid w:val="00680113"/>
    <w:rsid w:val="0068071A"/>
    <w:rsid w:val="00680985"/>
    <w:rsid w:val="00680F98"/>
    <w:rsid w:val="00683F1B"/>
    <w:rsid w:val="00685A6B"/>
    <w:rsid w:val="0068657D"/>
    <w:rsid w:val="00686D9E"/>
    <w:rsid w:val="00687F30"/>
    <w:rsid w:val="006902EB"/>
    <w:rsid w:val="00691090"/>
    <w:rsid w:val="006913C6"/>
    <w:rsid w:val="006918FA"/>
    <w:rsid w:val="00691A43"/>
    <w:rsid w:val="006941DB"/>
    <w:rsid w:val="00695053"/>
    <w:rsid w:val="00696B35"/>
    <w:rsid w:val="006972C6"/>
    <w:rsid w:val="00697B90"/>
    <w:rsid w:val="006A1F41"/>
    <w:rsid w:val="006A2654"/>
    <w:rsid w:val="006A2C7D"/>
    <w:rsid w:val="006A454A"/>
    <w:rsid w:val="006A6322"/>
    <w:rsid w:val="006B126A"/>
    <w:rsid w:val="006B1975"/>
    <w:rsid w:val="006B31C4"/>
    <w:rsid w:val="006B47F4"/>
    <w:rsid w:val="006B5776"/>
    <w:rsid w:val="006C170C"/>
    <w:rsid w:val="006C2D94"/>
    <w:rsid w:val="006C4E91"/>
    <w:rsid w:val="006C638B"/>
    <w:rsid w:val="006C66FD"/>
    <w:rsid w:val="006C69E4"/>
    <w:rsid w:val="006D1379"/>
    <w:rsid w:val="006D1AFF"/>
    <w:rsid w:val="006D3FA8"/>
    <w:rsid w:val="006D40C4"/>
    <w:rsid w:val="006D4368"/>
    <w:rsid w:val="006D4785"/>
    <w:rsid w:val="006D7DF4"/>
    <w:rsid w:val="006E2B35"/>
    <w:rsid w:val="006E472E"/>
    <w:rsid w:val="006E5984"/>
    <w:rsid w:val="006E5C07"/>
    <w:rsid w:val="006F0707"/>
    <w:rsid w:val="006F2D34"/>
    <w:rsid w:val="006F48A6"/>
    <w:rsid w:val="006F55E9"/>
    <w:rsid w:val="006F695F"/>
    <w:rsid w:val="007012CF"/>
    <w:rsid w:val="007013AE"/>
    <w:rsid w:val="007013D8"/>
    <w:rsid w:val="007053EE"/>
    <w:rsid w:val="007072FE"/>
    <w:rsid w:val="007077DC"/>
    <w:rsid w:val="00707E77"/>
    <w:rsid w:val="00711661"/>
    <w:rsid w:val="0071178D"/>
    <w:rsid w:val="007118C9"/>
    <w:rsid w:val="00712C68"/>
    <w:rsid w:val="0071551E"/>
    <w:rsid w:val="00716135"/>
    <w:rsid w:val="00716571"/>
    <w:rsid w:val="0072045D"/>
    <w:rsid w:val="00720A83"/>
    <w:rsid w:val="007215EF"/>
    <w:rsid w:val="007220F0"/>
    <w:rsid w:val="0072344A"/>
    <w:rsid w:val="00723A62"/>
    <w:rsid w:val="00723B49"/>
    <w:rsid w:val="00723D31"/>
    <w:rsid w:val="00723FEB"/>
    <w:rsid w:val="00727ABF"/>
    <w:rsid w:val="00727B7A"/>
    <w:rsid w:val="007305B9"/>
    <w:rsid w:val="00731AC3"/>
    <w:rsid w:val="007321F5"/>
    <w:rsid w:val="00733199"/>
    <w:rsid w:val="007336C1"/>
    <w:rsid w:val="00734975"/>
    <w:rsid w:val="0073623C"/>
    <w:rsid w:val="0073740C"/>
    <w:rsid w:val="007430BA"/>
    <w:rsid w:val="00744BFD"/>
    <w:rsid w:val="00745B70"/>
    <w:rsid w:val="00746A6B"/>
    <w:rsid w:val="00751F7B"/>
    <w:rsid w:val="007520A0"/>
    <w:rsid w:val="00753B73"/>
    <w:rsid w:val="00753D2B"/>
    <w:rsid w:val="00754B72"/>
    <w:rsid w:val="00755684"/>
    <w:rsid w:val="00755F1F"/>
    <w:rsid w:val="007564BC"/>
    <w:rsid w:val="00756A15"/>
    <w:rsid w:val="00756E9B"/>
    <w:rsid w:val="00757C2B"/>
    <w:rsid w:val="00760793"/>
    <w:rsid w:val="00760845"/>
    <w:rsid w:val="00760C31"/>
    <w:rsid w:val="00762450"/>
    <w:rsid w:val="007637D9"/>
    <w:rsid w:val="007649A8"/>
    <w:rsid w:val="00764EB1"/>
    <w:rsid w:val="00766517"/>
    <w:rsid w:val="00766BBE"/>
    <w:rsid w:val="00771D81"/>
    <w:rsid w:val="0077268C"/>
    <w:rsid w:val="00775FAB"/>
    <w:rsid w:val="00777310"/>
    <w:rsid w:val="007800DA"/>
    <w:rsid w:val="0078065A"/>
    <w:rsid w:val="00781934"/>
    <w:rsid w:val="00782430"/>
    <w:rsid w:val="00784A71"/>
    <w:rsid w:val="00786818"/>
    <w:rsid w:val="00790FE6"/>
    <w:rsid w:val="007950C3"/>
    <w:rsid w:val="007954C7"/>
    <w:rsid w:val="00795E38"/>
    <w:rsid w:val="00796F5C"/>
    <w:rsid w:val="007A016F"/>
    <w:rsid w:val="007A1631"/>
    <w:rsid w:val="007A1D81"/>
    <w:rsid w:val="007A1D9C"/>
    <w:rsid w:val="007A6C7D"/>
    <w:rsid w:val="007A7C23"/>
    <w:rsid w:val="007B5052"/>
    <w:rsid w:val="007B5AC4"/>
    <w:rsid w:val="007B5EF9"/>
    <w:rsid w:val="007B6A0C"/>
    <w:rsid w:val="007B6A7D"/>
    <w:rsid w:val="007B7D24"/>
    <w:rsid w:val="007C1A67"/>
    <w:rsid w:val="007C33A1"/>
    <w:rsid w:val="007C3B20"/>
    <w:rsid w:val="007C41DE"/>
    <w:rsid w:val="007C506F"/>
    <w:rsid w:val="007C6BCF"/>
    <w:rsid w:val="007C7FBC"/>
    <w:rsid w:val="007D209C"/>
    <w:rsid w:val="007D5276"/>
    <w:rsid w:val="007D5665"/>
    <w:rsid w:val="007D5A67"/>
    <w:rsid w:val="007D665F"/>
    <w:rsid w:val="007D6E9F"/>
    <w:rsid w:val="007E1206"/>
    <w:rsid w:val="007E1554"/>
    <w:rsid w:val="007E2654"/>
    <w:rsid w:val="007E28CD"/>
    <w:rsid w:val="007E3044"/>
    <w:rsid w:val="007E3C28"/>
    <w:rsid w:val="007E3D5A"/>
    <w:rsid w:val="007E4199"/>
    <w:rsid w:val="007E4D0D"/>
    <w:rsid w:val="007E59C3"/>
    <w:rsid w:val="007E7C2E"/>
    <w:rsid w:val="007E7F01"/>
    <w:rsid w:val="007F0774"/>
    <w:rsid w:val="007F1913"/>
    <w:rsid w:val="007F28DC"/>
    <w:rsid w:val="007F38EF"/>
    <w:rsid w:val="007F3DC0"/>
    <w:rsid w:val="007F5066"/>
    <w:rsid w:val="007F7494"/>
    <w:rsid w:val="007F7714"/>
    <w:rsid w:val="008000FD"/>
    <w:rsid w:val="008007E2"/>
    <w:rsid w:val="00800898"/>
    <w:rsid w:val="008048EC"/>
    <w:rsid w:val="00805760"/>
    <w:rsid w:val="00807AD4"/>
    <w:rsid w:val="00807BCD"/>
    <w:rsid w:val="00813FEA"/>
    <w:rsid w:val="00814594"/>
    <w:rsid w:val="008210E2"/>
    <w:rsid w:val="008239A8"/>
    <w:rsid w:val="00825310"/>
    <w:rsid w:val="00826E25"/>
    <w:rsid w:val="0083253F"/>
    <w:rsid w:val="008325B7"/>
    <w:rsid w:val="00832BEC"/>
    <w:rsid w:val="00832D4D"/>
    <w:rsid w:val="008363AD"/>
    <w:rsid w:val="008377E1"/>
    <w:rsid w:val="008408EE"/>
    <w:rsid w:val="00842ADC"/>
    <w:rsid w:val="0084340D"/>
    <w:rsid w:val="00843913"/>
    <w:rsid w:val="00843D05"/>
    <w:rsid w:val="00843D95"/>
    <w:rsid w:val="008464C6"/>
    <w:rsid w:val="00847933"/>
    <w:rsid w:val="00851BB2"/>
    <w:rsid w:val="00852F2A"/>
    <w:rsid w:val="00853AAF"/>
    <w:rsid w:val="00853CC3"/>
    <w:rsid w:val="00854DB2"/>
    <w:rsid w:val="00855E5D"/>
    <w:rsid w:val="0085755A"/>
    <w:rsid w:val="00861146"/>
    <w:rsid w:val="00861876"/>
    <w:rsid w:val="008624AC"/>
    <w:rsid w:val="008643E6"/>
    <w:rsid w:val="008649AB"/>
    <w:rsid w:val="00864B6F"/>
    <w:rsid w:val="00865600"/>
    <w:rsid w:val="00870F4D"/>
    <w:rsid w:val="00873DD9"/>
    <w:rsid w:val="00875594"/>
    <w:rsid w:val="00875E4B"/>
    <w:rsid w:val="008765EE"/>
    <w:rsid w:val="00876939"/>
    <w:rsid w:val="00877DFA"/>
    <w:rsid w:val="00880477"/>
    <w:rsid w:val="008804CE"/>
    <w:rsid w:val="008806DB"/>
    <w:rsid w:val="00882E05"/>
    <w:rsid w:val="00883D29"/>
    <w:rsid w:val="0088562A"/>
    <w:rsid w:val="008969E5"/>
    <w:rsid w:val="00896C63"/>
    <w:rsid w:val="00896CBC"/>
    <w:rsid w:val="00897031"/>
    <w:rsid w:val="00897072"/>
    <w:rsid w:val="008972B9"/>
    <w:rsid w:val="00897C60"/>
    <w:rsid w:val="008A1766"/>
    <w:rsid w:val="008A315B"/>
    <w:rsid w:val="008A3B1E"/>
    <w:rsid w:val="008A61C9"/>
    <w:rsid w:val="008B0429"/>
    <w:rsid w:val="008B0F62"/>
    <w:rsid w:val="008B26CA"/>
    <w:rsid w:val="008B354C"/>
    <w:rsid w:val="008B554A"/>
    <w:rsid w:val="008C08FC"/>
    <w:rsid w:val="008C0B8F"/>
    <w:rsid w:val="008C351D"/>
    <w:rsid w:val="008C38EA"/>
    <w:rsid w:val="008C3C7A"/>
    <w:rsid w:val="008C40C9"/>
    <w:rsid w:val="008C5DF7"/>
    <w:rsid w:val="008C7F3C"/>
    <w:rsid w:val="008D5FD5"/>
    <w:rsid w:val="008D6912"/>
    <w:rsid w:val="008D6BF4"/>
    <w:rsid w:val="008D792C"/>
    <w:rsid w:val="008E1E64"/>
    <w:rsid w:val="008E251D"/>
    <w:rsid w:val="008E5B01"/>
    <w:rsid w:val="008E5DEB"/>
    <w:rsid w:val="008E7CA4"/>
    <w:rsid w:val="008F2B1D"/>
    <w:rsid w:val="008F2F8D"/>
    <w:rsid w:val="008F309F"/>
    <w:rsid w:val="008F3EC0"/>
    <w:rsid w:val="008F463D"/>
    <w:rsid w:val="008F46F0"/>
    <w:rsid w:val="008F59E5"/>
    <w:rsid w:val="008F5BA4"/>
    <w:rsid w:val="008F6810"/>
    <w:rsid w:val="008F6B9F"/>
    <w:rsid w:val="008F72A0"/>
    <w:rsid w:val="008F7F29"/>
    <w:rsid w:val="00900DB9"/>
    <w:rsid w:val="00900F34"/>
    <w:rsid w:val="00902121"/>
    <w:rsid w:val="009035EA"/>
    <w:rsid w:val="00903813"/>
    <w:rsid w:val="00905724"/>
    <w:rsid w:val="00906526"/>
    <w:rsid w:val="009070A1"/>
    <w:rsid w:val="00907BAF"/>
    <w:rsid w:val="009100EC"/>
    <w:rsid w:val="00911167"/>
    <w:rsid w:val="00911888"/>
    <w:rsid w:val="009139A3"/>
    <w:rsid w:val="009140A0"/>
    <w:rsid w:val="00914B87"/>
    <w:rsid w:val="00916187"/>
    <w:rsid w:val="00917E0E"/>
    <w:rsid w:val="0092045D"/>
    <w:rsid w:val="00921D22"/>
    <w:rsid w:val="00921F8D"/>
    <w:rsid w:val="00922B3F"/>
    <w:rsid w:val="009236AC"/>
    <w:rsid w:val="0092714F"/>
    <w:rsid w:val="00930946"/>
    <w:rsid w:val="00931D68"/>
    <w:rsid w:val="00931ED5"/>
    <w:rsid w:val="00933DC1"/>
    <w:rsid w:val="009344B8"/>
    <w:rsid w:val="009372E8"/>
    <w:rsid w:val="00942003"/>
    <w:rsid w:val="00942C4E"/>
    <w:rsid w:val="00942D51"/>
    <w:rsid w:val="00942DEA"/>
    <w:rsid w:val="0094364A"/>
    <w:rsid w:val="00943894"/>
    <w:rsid w:val="0094448D"/>
    <w:rsid w:val="00945BE0"/>
    <w:rsid w:val="00946715"/>
    <w:rsid w:val="00950D2E"/>
    <w:rsid w:val="00951F9C"/>
    <w:rsid w:val="009537BC"/>
    <w:rsid w:val="00953E41"/>
    <w:rsid w:val="00954B63"/>
    <w:rsid w:val="00955AE3"/>
    <w:rsid w:val="00956120"/>
    <w:rsid w:val="00956A77"/>
    <w:rsid w:val="00957B57"/>
    <w:rsid w:val="009645A3"/>
    <w:rsid w:val="00964D14"/>
    <w:rsid w:val="00964FB4"/>
    <w:rsid w:val="00966C65"/>
    <w:rsid w:val="00967CEE"/>
    <w:rsid w:val="00970866"/>
    <w:rsid w:val="009708D8"/>
    <w:rsid w:val="009725F1"/>
    <w:rsid w:val="00972659"/>
    <w:rsid w:val="009731DB"/>
    <w:rsid w:val="0097396C"/>
    <w:rsid w:val="00974080"/>
    <w:rsid w:val="00974568"/>
    <w:rsid w:val="009764BA"/>
    <w:rsid w:val="00976851"/>
    <w:rsid w:val="009810D6"/>
    <w:rsid w:val="00981B3A"/>
    <w:rsid w:val="0098224F"/>
    <w:rsid w:val="00982482"/>
    <w:rsid w:val="00983099"/>
    <w:rsid w:val="00985FC2"/>
    <w:rsid w:val="00986E21"/>
    <w:rsid w:val="00991097"/>
    <w:rsid w:val="00991623"/>
    <w:rsid w:val="0099203B"/>
    <w:rsid w:val="009947C9"/>
    <w:rsid w:val="00994CD1"/>
    <w:rsid w:val="00996769"/>
    <w:rsid w:val="0099684D"/>
    <w:rsid w:val="009A0B29"/>
    <w:rsid w:val="009A24C0"/>
    <w:rsid w:val="009A24D0"/>
    <w:rsid w:val="009A296A"/>
    <w:rsid w:val="009A3F86"/>
    <w:rsid w:val="009A5D77"/>
    <w:rsid w:val="009A602B"/>
    <w:rsid w:val="009A72CA"/>
    <w:rsid w:val="009B093A"/>
    <w:rsid w:val="009B0C9D"/>
    <w:rsid w:val="009B32D6"/>
    <w:rsid w:val="009B3DBF"/>
    <w:rsid w:val="009B5349"/>
    <w:rsid w:val="009B5613"/>
    <w:rsid w:val="009C2A48"/>
    <w:rsid w:val="009C623F"/>
    <w:rsid w:val="009D0575"/>
    <w:rsid w:val="009D0AC3"/>
    <w:rsid w:val="009D0F40"/>
    <w:rsid w:val="009D1310"/>
    <w:rsid w:val="009D2091"/>
    <w:rsid w:val="009D27D7"/>
    <w:rsid w:val="009D405E"/>
    <w:rsid w:val="009D482A"/>
    <w:rsid w:val="009D5742"/>
    <w:rsid w:val="009D6880"/>
    <w:rsid w:val="009D7BA1"/>
    <w:rsid w:val="009D7EB4"/>
    <w:rsid w:val="009E0339"/>
    <w:rsid w:val="009E07DC"/>
    <w:rsid w:val="009E0A47"/>
    <w:rsid w:val="009E17B4"/>
    <w:rsid w:val="009E1C9E"/>
    <w:rsid w:val="009E1CF4"/>
    <w:rsid w:val="009E26F8"/>
    <w:rsid w:val="009E28AA"/>
    <w:rsid w:val="009E301E"/>
    <w:rsid w:val="009E3DBE"/>
    <w:rsid w:val="009E49C2"/>
    <w:rsid w:val="009E6C6B"/>
    <w:rsid w:val="009E7EBB"/>
    <w:rsid w:val="009F0D19"/>
    <w:rsid w:val="009F10DB"/>
    <w:rsid w:val="009F20EE"/>
    <w:rsid w:val="009F6AF8"/>
    <w:rsid w:val="00A02C72"/>
    <w:rsid w:val="00A05AA6"/>
    <w:rsid w:val="00A05C29"/>
    <w:rsid w:val="00A0714B"/>
    <w:rsid w:val="00A10BD9"/>
    <w:rsid w:val="00A115F8"/>
    <w:rsid w:val="00A11A38"/>
    <w:rsid w:val="00A12931"/>
    <w:rsid w:val="00A14BFF"/>
    <w:rsid w:val="00A158DF"/>
    <w:rsid w:val="00A16DCD"/>
    <w:rsid w:val="00A20A87"/>
    <w:rsid w:val="00A229C0"/>
    <w:rsid w:val="00A2300C"/>
    <w:rsid w:val="00A23BAD"/>
    <w:rsid w:val="00A2745F"/>
    <w:rsid w:val="00A27677"/>
    <w:rsid w:val="00A332A4"/>
    <w:rsid w:val="00A36366"/>
    <w:rsid w:val="00A3672F"/>
    <w:rsid w:val="00A36B7C"/>
    <w:rsid w:val="00A379A4"/>
    <w:rsid w:val="00A42036"/>
    <w:rsid w:val="00A45C89"/>
    <w:rsid w:val="00A464E4"/>
    <w:rsid w:val="00A4691A"/>
    <w:rsid w:val="00A51C74"/>
    <w:rsid w:val="00A53FEC"/>
    <w:rsid w:val="00A54E27"/>
    <w:rsid w:val="00A558B3"/>
    <w:rsid w:val="00A6025E"/>
    <w:rsid w:val="00A613E1"/>
    <w:rsid w:val="00A62147"/>
    <w:rsid w:val="00A63DA5"/>
    <w:rsid w:val="00A642AB"/>
    <w:rsid w:val="00A659B7"/>
    <w:rsid w:val="00A65BDD"/>
    <w:rsid w:val="00A67253"/>
    <w:rsid w:val="00A714C6"/>
    <w:rsid w:val="00A72AAA"/>
    <w:rsid w:val="00A72F88"/>
    <w:rsid w:val="00A74424"/>
    <w:rsid w:val="00A74B1A"/>
    <w:rsid w:val="00A74CFD"/>
    <w:rsid w:val="00A753C8"/>
    <w:rsid w:val="00A75810"/>
    <w:rsid w:val="00A77687"/>
    <w:rsid w:val="00A80D4D"/>
    <w:rsid w:val="00A816D2"/>
    <w:rsid w:val="00A82B98"/>
    <w:rsid w:val="00A831C5"/>
    <w:rsid w:val="00A84189"/>
    <w:rsid w:val="00A849E6"/>
    <w:rsid w:val="00A850E7"/>
    <w:rsid w:val="00A910D1"/>
    <w:rsid w:val="00A91A83"/>
    <w:rsid w:val="00A92906"/>
    <w:rsid w:val="00A94B92"/>
    <w:rsid w:val="00A95E12"/>
    <w:rsid w:val="00A96900"/>
    <w:rsid w:val="00A97DA5"/>
    <w:rsid w:val="00AA06F4"/>
    <w:rsid w:val="00AA0784"/>
    <w:rsid w:val="00AA0C8B"/>
    <w:rsid w:val="00AA156F"/>
    <w:rsid w:val="00AA19BD"/>
    <w:rsid w:val="00AA2883"/>
    <w:rsid w:val="00AA2D4F"/>
    <w:rsid w:val="00AA3F8E"/>
    <w:rsid w:val="00AA7E7E"/>
    <w:rsid w:val="00AB18FF"/>
    <w:rsid w:val="00AB23E8"/>
    <w:rsid w:val="00AB2572"/>
    <w:rsid w:val="00AB3130"/>
    <w:rsid w:val="00AB3461"/>
    <w:rsid w:val="00AB502B"/>
    <w:rsid w:val="00AB714D"/>
    <w:rsid w:val="00AB728D"/>
    <w:rsid w:val="00AB767F"/>
    <w:rsid w:val="00AB7847"/>
    <w:rsid w:val="00AC70B9"/>
    <w:rsid w:val="00AD0D81"/>
    <w:rsid w:val="00AD1492"/>
    <w:rsid w:val="00AD1D1B"/>
    <w:rsid w:val="00AD24A6"/>
    <w:rsid w:val="00AD2804"/>
    <w:rsid w:val="00AD2B2D"/>
    <w:rsid w:val="00AD60CF"/>
    <w:rsid w:val="00AD6AFB"/>
    <w:rsid w:val="00AD7BF3"/>
    <w:rsid w:val="00AE0ABC"/>
    <w:rsid w:val="00AE0C6A"/>
    <w:rsid w:val="00AE2A0F"/>
    <w:rsid w:val="00AE398C"/>
    <w:rsid w:val="00AE4078"/>
    <w:rsid w:val="00AE6B8E"/>
    <w:rsid w:val="00AE7098"/>
    <w:rsid w:val="00AF29BA"/>
    <w:rsid w:val="00AF3165"/>
    <w:rsid w:val="00AF3170"/>
    <w:rsid w:val="00AF56F6"/>
    <w:rsid w:val="00AF6E60"/>
    <w:rsid w:val="00AF746C"/>
    <w:rsid w:val="00B022DE"/>
    <w:rsid w:val="00B02E66"/>
    <w:rsid w:val="00B04F39"/>
    <w:rsid w:val="00B10E7C"/>
    <w:rsid w:val="00B114F7"/>
    <w:rsid w:val="00B12DC8"/>
    <w:rsid w:val="00B14A6F"/>
    <w:rsid w:val="00B151B6"/>
    <w:rsid w:val="00B1656A"/>
    <w:rsid w:val="00B21A3F"/>
    <w:rsid w:val="00B233CD"/>
    <w:rsid w:val="00B2388D"/>
    <w:rsid w:val="00B255EE"/>
    <w:rsid w:val="00B26013"/>
    <w:rsid w:val="00B31323"/>
    <w:rsid w:val="00B32E84"/>
    <w:rsid w:val="00B33CA5"/>
    <w:rsid w:val="00B344FA"/>
    <w:rsid w:val="00B35B89"/>
    <w:rsid w:val="00B363BB"/>
    <w:rsid w:val="00B36BB0"/>
    <w:rsid w:val="00B37206"/>
    <w:rsid w:val="00B40EB5"/>
    <w:rsid w:val="00B44DFF"/>
    <w:rsid w:val="00B4569C"/>
    <w:rsid w:val="00B459DC"/>
    <w:rsid w:val="00B4647D"/>
    <w:rsid w:val="00B47C76"/>
    <w:rsid w:val="00B51AF9"/>
    <w:rsid w:val="00B51B25"/>
    <w:rsid w:val="00B52B4E"/>
    <w:rsid w:val="00B53056"/>
    <w:rsid w:val="00B53069"/>
    <w:rsid w:val="00B547E6"/>
    <w:rsid w:val="00B55452"/>
    <w:rsid w:val="00B56973"/>
    <w:rsid w:val="00B56C5F"/>
    <w:rsid w:val="00B62C34"/>
    <w:rsid w:val="00B64379"/>
    <w:rsid w:val="00B653F4"/>
    <w:rsid w:val="00B72467"/>
    <w:rsid w:val="00B73158"/>
    <w:rsid w:val="00B74422"/>
    <w:rsid w:val="00B74D99"/>
    <w:rsid w:val="00B7794A"/>
    <w:rsid w:val="00B83C33"/>
    <w:rsid w:val="00B85E0C"/>
    <w:rsid w:val="00B86E8E"/>
    <w:rsid w:val="00B87C6A"/>
    <w:rsid w:val="00B91CD6"/>
    <w:rsid w:val="00B925AA"/>
    <w:rsid w:val="00B92AAE"/>
    <w:rsid w:val="00B92F45"/>
    <w:rsid w:val="00B93825"/>
    <w:rsid w:val="00B93855"/>
    <w:rsid w:val="00B95B67"/>
    <w:rsid w:val="00B96872"/>
    <w:rsid w:val="00B9742D"/>
    <w:rsid w:val="00BA59F2"/>
    <w:rsid w:val="00BA6BA5"/>
    <w:rsid w:val="00BB1F20"/>
    <w:rsid w:val="00BB2162"/>
    <w:rsid w:val="00BB2390"/>
    <w:rsid w:val="00BB2A2E"/>
    <w:rsid w:val="00BB36EC"/>
    <w:rsid w:val="00BB44B1"/>
    <w:rsid w:val="00BB66F0"/>
    <w:rsid w:val="00BB71CE"/>
    <w:rsid w:val="00BC0725"/>
    <w:rsid w:val="00BC0A56"/>
    <w:rsid w:val="00BC1832"/>
    <w:rsid w:val="00BC3BCD"/>
    <w:rsid w:val="00BC4115"/>
    <w:rsid w:val="00BC4D54"/>
    <w:rsid w:val="00BC5D54"/>
    <w:rsid w:val="00BC634D"/>
    <w:rsid w:val="00BD0279"/>
    <w:rsid w:val="00BD07D3"/>
    <w:rsid w:val="00BD17B5"/>
    <w:rsid w:val="00BD25E2"/>
    <w:rsid w:val="00BD2D5A"/>
    <w:rsid w:val="00BD36B6"/>
    <w:rsid w:val="00BD4163"/>
    <w:rsid w:val="00BD6531"/>
    <w:rsid w:val="00BE1276"/>
    <w:rsid w:val="00BE1C79"/>
    <w:rsid w:val="00BE4806"/>
    <w:rsid w:val="00BE58F6"/>
    <w:rsid w:val="00BE698A"/>
    <w:rsid w:val="00BE73F4"/>
    <w:rsid w:val="00BE77DF"/>
    <w:rsid w:val="00BE7F12"/>
    <w:rsid w:val="00BF03F6"/>
    <w:rsid w:val="00BF0C07"/>
    <w:rsid w:val="00BF1831"/>
    <w:rsid w:val="00BF36FD"/>
    <w:rsid w:val="00BF3A55"/>
    <w:rsid w:val="00BF3B5F"/>
    <w:rsid w:val="00BF79E3"/>
    <w:rsid w:val="00C011E5"/>
    <w:rsid w:val="00C015B7"/>
    <w:rsid w:val="00C03587"/>
    <w:rsid w:val="00C038BE"/>
    <w:rsid w:val="00C04057"/>
    <w:rsid w:val="00C04AC7"/>
    <w:rsid w:val="00C11D99"/>
    <w:rsid w:val="00C1393F"/>
    <w:rsid w:val="00C175C1"/>
    <w:rsid w:val="00C208CE"/>
    <w:rsid w:val="00C216A9"/>
    <w:rsid w:val="00C23100"/>
    <w:rsid w:val="00C24041"/>
    <w:rsid w:val="00C24B46"/>
    <w:rsid w:val="00C24E68"/>
    <w:rsid w:val="00C25291"/>
    <w:rsid w:val="00C261B5"/>
    <w:rsid w:val="00C266BF"/>
    <w:rsid w:val="00C310F5"/>
    <w:rsid w:val="00C320A8"/>
    <w:rsid w:val="00C33A53"/>
    <w:rsid w:val="00C35E02"/>
    <w:rsid w:val="00C35E8E"/>
    <w:rsid w:val="00C40B3F"/>
    <w:rsid w:val="00C41E70"/>
    <w:rsid w:val="00C42075"/>
    <w:rsid w:val="00C42462"/>
    <w:rsid w:val="00C443FD"/>
    <w:rsid w:val="00C45017"/>
    <w:rsid w:val="00C45725"/>
    <w:rsid w:val="00C45C2A"/>
    <w:rsid w:val="00C46288"/>
    <w:rsid w:val="00C46C36"/>
    <w:rsid w:val="00C46E6E"/>
    <w:rsid w:val="00C50506"/>
    <w:rsid w:val="00C52052"/>
    <w:rsid w:val="00C522AA"/>
    <w:rsid w:val="00C525D0"/>
    <w:rsid w:val="00C55CE7"/>
    <w:rsid w:val="00C6281D"/>
    <w:rsid w:val="00C62FD0"/>
    <w:rsid w:val="00C63D25"/>
    <w:rsid w:val="00C6401D"/>
    <w:rsid w:val="00C66FA3"/>
    <w:rsid w:val="00C67D90"/>
    <w:rsid w:val="00C67FB2"/>
    <w:rsid w:val="00C71E6E"/>
    <w:rsid w:val="00C72092"/>
    <w:rsid w:val="00C74527"/>
    <w:rsid w:val="00C74F96"/>
    <w:rsid w:val="00C75E59"/>
    <w:rsid w:val="00C77132"/>
    <w:rsid w:val="00C7717E"/>
    <w:rsid w:val="00C777C5"/>
    <w:rsid w:val="00C80A80"/>
    <w:rsid w:val="00C861A3"/>
    <w:rsid w:val="00C87000"/>
    <w:rsid w:val="00C90293"/>
    <w:rsid w:val="00C904C7"/>
    <w:rsid w:val="00C91386"/>
    <w:rsid w:val="00C916FD"/>
    <w:rsid w:val="00C93696"/>
    <w:rsid w:val="00C93707"/>
    <w:rsid w:val="00C93BE2"/>
    <w:rsid w:val="00C94B5F"/>
    <w:rsid w:val="00C97672"/>
    <w:rsid w:val="00C97D87"/>
    <w:rsid w:val="00CA1E85"/>
    <w:rsid w:val="00CA4DFD"/>
    <w:rsid w:val="00CA52A7"/>
    <w:rsid w:val="00CA5B98"/>
    <w:rsid w:val="00CA78A3"/>
    <w:rsid w:val="00CB1891"/>
    <w:rsid w:val="00CB196B"/>
    <w:rsid w:val="00CB5853"/>
    <w:rsid w:val="00CB76BB"/>
    <w:rsid w:val="00CC04A1"/>
    <w:rsid w:val="00CC20E9"/>
    <w:rsid w:val="00CC4041"/>
    <w:rsid w:val="00CC7344"/>
    <w:rsid w:val="00CC7AB7"/>
    <w:rsid w:val="00CC7F17"/>
    <w:rsid w:val="00CD1043"/>
    <w:rsid w:val="00CD19E0"/>
    <w:rsid w:val="00CD2678"/>
    <w:rsid w:val="00CD3495"/>
    <w:rsid w:val="00CD6E5A"/>
    <w:rsid w:val="00CD6E79"/>
    <w:rsid w:val="00CD71E3"/>
    <w:rsid w:val="00CD72E1"/>
    <w:rsid w:val="00CD7845"/>
    <w:rsid w:val="00CE108E"/>
    <w:rsid w:val="00CE118A"/>
    <w:rsid w:val="00CE29F0"/>
    <w:rsid w:val="00CE2A21"/>
    <w:rsid w:val="00CE41DC"/>
    <w:rsid w:val="00CE608E"/>
    <w:rsid w:val="00CE7EBD"/>
    <w:rsid w:val="00CF0A7F"/>
    <w:rsid w:val="00CF3F10"/>
    <w:rsid w:val="00CF57CD"/>
    <w:rsid w:val="00CF747F"/>
    <w:rsid w:val="00CF7556"/>
    <w:rsid w:val="00D00471"/>
    <w:rsid w:val="00D028F1"/>
    <w:rsid w:val="00D02BCE"/>
    <w:rsid w:val="00D0340F"/>
    <w:rsid w:val="00D03CB6"/>
    <w:rsid w:val="00D04B0E"/>
    <w:rsid w:val="00D056CE"/>
    <w:rsid w:val="00D057BF"/>
    <w:rsid w:val="00D073F9"/>
    <w:rsid w:val="00D16262"/>
    <w:rsid w:val="00D1670A"/>
    <w:rsid w:val="00D16D63"/>
    <w:rsid w:val="00D176BB"/>
    <w:rsid w:val="00D2050D"/>
    <w:rsid w:val="00D20629"/>
    <w:rsid w:val="00D21FCB"/>
    <w:rsid w:val="00D2286D"/>
    <w:rsid w:val="00D24E57"/>
    <w:rsid w:val="00D2570A"/>
    <w:rsid w:val="00D25BFA"/>
    <w:rsid w:val="00D264EA"/>
    <w:rsid w:val="00D26555"/>
    <w:rsid w:val="00D27374"/>
    <w:rsid w:val="00D31D1A"/>
    <w:rsid w:val="00D32ADB"/>
    <w:rsid w:val="00D33152"/>
    <w:rsid w:val="00D335B8"/>
    <w:rsid w:val="00D33FAA"/>
    <w:rsid w:val="00D35FF7"/>
    <w:rsid w:val="00D37C84"/>
    <w:rsid w:val="00D40019"/>
    <w:rsid w:val="00D4075F"/>
    <w:rsid w:val="00D4193A"/>
    <w:rsid w:val="00D42AEC"/>
    <w:rsid w:val="00D43C57"/>
    <w:rsid w:val="00D4529A"/>
    <w:rsid w:val="00D462D4"/>
    <w:rsid w:val="00D47002"/>
    <w:rsid w:val="00D47746"/>
    <w:rsid w:val="00D50334"/>
    <w:rsid w:val="00D50426"/>
    <w:rsid w:val="00D504BB"/>
    <w:rsid w:val="00D510F3"/>
    <w:rsid w:val="00D51EB6"/>
    <w:rsid w:val="00D567FB"/>
    <w:rsid w:val="00D56B61"/>
    <w:rsid w:val="00D56BA6"/>
    <w:rsid w:val="00D57E8F"/>
    <w:rsid w:val="00D62879"/>
    <w:rsid w:val="00D64D77"/>
    <w:rsid w:val="00D664F4"/>
    <w:rsid w:val="00D71653"/>
    <w:rsid w:val="00D726F9"/>
    <w:rsid w:val="00D72F85"/>
    <w:rsid w:val="00D7347E"/>
    <w:rsid w:val="00D76148"/>
    <w:rsid w:val="00D826B8"/>
    <w:rsid w:val="00D82EF8"/>
    <w:rsid w:val="00D83A9B"/>
    <w:rsid w:val="00D83D86"/>
    <w:rsid w:val="00D84C94"/>
    <w:rsid w:val="00D8512E"/>
    <w:rsid w:val="00D85507"/>
    <w:rsid w:val="00D86A91"/>
    <w:rsid w:val="00D87C50"/>
    <w:rsid w:val="00D90802"/>
    <w:rsid w:val="00D911A5"/>
    <w:rsid w:val="00D920FA"/>
    <w:rsid w:val="00D929AD"/>
    <w:rsid w:val="00D92A1C"/>
    <w:rsid w:val="00D941B3"/>
    <w:rsid w:val="00D9530B"/>
    <w:rsid w:val="00D9595B"/>
    <w:rsid w:val="00D9680F"/>
    <w:rsid w:val="00DA1354"/>
    <w:rsid w:val="00DA3F34"/>
    <w:rsid w:val="00DA5531"/>
    <w:rsid w:val="00DA585B"/>
    <w:rsid w:val="00DB1AC2"/>
    <w:rsid w:val="00DB1EDB"/>
    <w:rsid w:val="00DB2619"/>
    <w:rsid w:val="00DB3216"/>
    <w:rsid w:val="00DB3B84"/>
    <w:rsid w:val="00DB4549"/>
    <w:rsid w:val="00DB53EE"/>
    <w:rsid w:val="00DB7AE2"/>
    <w:rsid w:val="00DC2054"/>
    <w:rsid w:val="00DC2246"/>
    <w:rsid w:val="00DC3156"/>
    <w:rsid w:val="00DC321B"/>
    <w:rsid w:val="00DC355F"/>
    <w:rsid w:val="00DC3685"/>
    <w:rsid w:val="00DC3DA3"/>
    <w:rsid w:val="00DC3E1C"/>
    <w:rsid w:val="00DC47A1"/>
    <w:rsid w:val="00DC587F"/>
    <w:rsid w:val="00DC6B15"/>
    <w:rsid w:val="00DD01D0"/>
    <w:rsid w:val="00DD19F9"/>
    <w:rsid w:val="00DD267F"/>
    <w:rsid w:val="00DD72DD"/>
    <w:rsid w:val="00DD7912"/>
    <w:rsid w:val="00DE2B10"/>
    <w:rsid w:val="00DE43FB"/>
    <w:rsid w:val="00DE4737"/>
    <w:rsid w:val="00DE61E0"/>
    <w:rsid w:val="00DF1513"/>
    <w:rsid w:val="00DF2728"/>
    <w:rsid w:val="00DF341B"/>
    <w:rsid w:val="00DF3637"/>
    <w:rsid w:val="00DF4461"/>
    <w:rsid w:val="00DF465D"/>
    <w:rsid w:val="00DF4747"/>
    <w:rsid w:val="00DF7148"/>
    <w:rsid w:val="00E03220"/>
    <w:rsid w:val="00E035A0"/>
    <w:rsid w:val="00E049B7"/>
    <w:rsid w:val="00E0577F"/>
    <w:rsid w:val="00E05EED"/>
    <w:rsid w:val="00E07B33"/>
    <w:rsid w:val="00E100D5"/>
    <w:rsid w:val="00E129A2"/>
    <w:rsid w:val="00E1546C"/>
    <w:rsid w:val="00E179DF"/>
    <w:rsid w:val="00E20D87"/>
    <w:rsid w:val="00E23F6F"/>
    <w:rsid w:val="00E247BE"/>
    <w:rsid w:val="00E24E58"/>
    <w:rsid w:val="00E253EA"/>
    <w:rsid w:val="00E274B1"/>
    <w:rsid w:val="00E329CC"/>
    <w:rsid w:val="00E32BF1"/>
    <w:rsid w:val="00E33540"/>
    <w:rsid w:val="00E40710"/>
    <w:rsid w:val="00E40CC5"/>
    <w:rsid w:val="00E40F1E"/>
    <w:rsid w:val="00E411E4"/>
    <w:rsid w:val="00E4260B"/>
    <w:rsid w:val="00E426AC"/>
    <w:rsid w:val="00E43539"/>
    <w:rsid w:val="00E43CBC"/>
    <w:rsid w:val="00E44732"/>
    <w:rsid w:val="00E44AAA"/>
    <w:rsid w:val="00E4522A"/>
    <w:rsid w:val="00E471D0"/>
    <w:rsid w:val="00E47287"/>
    <w:rsid w:val="00E4795D"/>
    <w:rsid w:val="00E50194"/>
    <w:rsid w:val="00E50FAA"/>
    <w:rsid w:val="00E52C0C"/>
    <w:rsid w:val="00E531B4"/>
    <w:rsid w:val="00E53956"/>
    <w:rsid w:val="00E54154"/>
    <w:rsid w:val="00E54D9A"/>
    <w:rsid w:val="00E54EE4"/>
    <w:rsid w:val="00E558A1"/>
    <w:rsid w:val="00E562D0"/>
    <w:rsid w:val="00E56473"/>
    <w:rsid w:val="00E5693D"/>
    <w:rsid w:val="00E5773F"/>
    <w:rsid w:val="00E57DAE"/>
    <w:rsid w:val="00E60DA1"/>
    <w:rsid w:val="00E60EDA"/>
    <w:rsid w:val="00E61075"/>
    <w:rsid w:val="00E62282"/>
    <w:rsid w:val="00E6380C"/>
    <w:rsid w:val="00E63A37"/>
    <w:rsid w:val="00E720D7"/>
    <w:rsid w:val="00E72A92"/>
    <w:rsid w:val="00E743C9"/>
    <w:rsid w:val="00E847BA"/>
    <w:rsid w:val="00E84AFB"/>
    <w:rsid w:val="00E855EF"/>
    <w:rsid w:val="00E90070"/>
    <w:rsid w:val="00E906A6"/>
    <w:rsid w:val="00E94C2D"/>
    <w:rsid w:val="00E96DEC"/>
    <w:rsid w:val="00EA2D86"/>
    <w:rsid w:val="00EA3CE3"/>
    <w:rsid w:val="00EA4C11"/>
    <w:rsid w:val="00EB14B3"/>
    <w:rsid w:val="00EB1D3A"/>
    <w:rsid w:val="00EB3291"/>
    <w:rsid w:val="00EB3DF8"/>
    <w:rsid w:val="00EB4F14"/>
    <w:rsid w:val="00EB5002"/>
    <w:rsid w:val="00EB752B"/>
    <w:rsid w:val="00EC0231"/>
    <w:rsid w:val="00EC1E6D"/>
    <w:rsid w:val="00EC2840"/>
    <w:rsid w:val="00EC2ADD"/>
    <w:rsid w:val="00EC371D"/>
    <w:rsid w:val="00EC4EEA"/>
    <w:rsid w:val="00EC5562"/>
    <w:rsid w:val="00EC6B3F"/>
    <w:rsid w:val="00ED0CEF"/>
    <w:rsid w:val="00ED15DC"/>
    <w:rsid w:val="00ED3C72"/>
    <w:rsid w:val="00ED4847"/>
    <w:rsid w:val="00ED7720"/>
    <w:rsid w:val="00EE1709"/>
    <w:rsid w:val="00EE3008"/>
    <w:rsid w:val="00EE3DF6"/>
    <w:rsid w:val="00EE78DD"/>
    <w:rsid w:val="00EF0AE0"/>
    <w:rsid w:val="00EF2622"/>
    <w:rsid w:val="00EF2A33"/>
    <w:rsid w:val="00EF2EE0"/>
    <w:rsid w:val="00EF3268"/>
    <w:rsid w:val="00EF475D"/>
    <w:rsid w:val="00EF625B"/>
    <w:rsid w:val="00EF6528"/>
    <w:rsid w:val="00EF7504"/>
    <w:rsid w:val="00F01CDD"/>
    <w:rsid w:val="00F02930"/>
    <w:rsid w:val="00F031C2"/>
    <w:rsid w:val="00F03615"/>
    <w:rsid w:val="00F04141"/>
    <w:rsid w:val="00F05A8C"/>
    <w:rsid w:val="00F06974"/>
    <w:rsid w:val="00F07DF0"/>
    <w:rsid w:val="00F10336"/>
    <w:rsid w:val="00F12987"/>
    <w:rsid w:val="00F1530A"/>
    <w:rsid w:val="00F20DFF"/>
    <w:rsid w:val="00F21908"/>
    <w:rsid w:val="00F22026"/>
    <w:rsid w:val="00F2569C"/>
    <w:rsid w:val="00F258ED"/>
    <w:rsid w:val="00F260DC"/>
    <w:rsid w:val="00F270D0"/>
    <w:rsid w:val="00F33CBE"/>
    <w:rsid w:val="00F34F9E"/>
    <w:rsid w:val="00F35CCD"/>
    <w:rsid w:val="00F3745C"/>
    <w:rsid w:val="00F37D47"/>
    <w:rsid w:val="00F37D74"/>
    <w:rsid w:val="00F41D31"/>
    <w:rsid w:val="00F423EC"/>
    <w:rsid w:val="00F42B1E"/>
    <w:rsid w:val="00F44BB9"/>
    <w:rsid w:val="00F45938"/>
    <w:rsid w:val="00F461E5"/>
    <w:rsid w:val="00F50667"/>
    <w:rsid w:val="00F51894"/>
    <w:rsid w:val="00F53375"/>
    <w:rsid w:val="00F54108"/>
    <w:rsid w:val="00F5739F"/>
    <w:rsid w:val="00F6074D"/>
    <w:rsid w:val="00F60BCB"/>
    <w:rsid w:val="00F61BAE"/>
    <w:rsid w:val="00F63D5C"/>
    <w:rsid w:val="00F64977"/>
    <w:rsid w:val="00F65B31"/>
    <w:rsid w:val="00F67C00"/>
    <w:rsid w:val="00F71F9A"/>
    <w:rsid w:val="00F72722"/>
    <w:rsid w:val="00F72CC4"/>
    <w:rsid w:val="00F730FC"/>
    <w:rsid w:val="00F74A88"/>
    <w:rsid w:val="00F76E94"/>
    <w:rsid w:val="00F76EA2"/>
    <w:rsid w:val="00F77272"/>
    <w:rsid w:val="00F81DC1"/>
    <w:rsid w:val="00F82B45"/>
    <w:rsid w:val="00F8549F"/>
    <w:rsid w:val="00F86AA2"/>
    <w:rsid w:val="00F87210"/>
    <w:rsid w:val="00F87D82"/>
    <w:rsid w:val="00F917EE"/>
    <w:rsid w:val="00F92BD0"/>
    <w:rsid w:val="00F93D89"/>
    <w:rsid w:val="00F97097"/>
    <w:rsid w:val="00F9714A"/>
    <w:rsid w:val="00FA08C6"/>
    <w:rsid w:val="00FA415A"/>
    <w:rsid w:val="00FA4ADB"/>
    <w:rsid w:val="00FA6176"/>
    <w:rsid w:val="00FB2524"/>
    <w:rsid w:val="00FB2746"/>
    <w:rsid w:val="00FB3992"/>
    <w:rsid w:val="00FB399B"/>
    <w:rsid w:val="00FB39BF"/>
    <w:rsid w:val="00FB3FF8"/>
    <w:rsid w:val="00FB5E07"/>
    <w:rsid w:val="00FB7255"/>
    <w:rsid w:val="00FC1EF0"/>
    <w:rsid w:val="00FC1F4B"/>
    <w:rsid w:val="00FC5670"/>
    <w:rsid w:val="00FC5B4F"/>
    <w:rsid w:val="00FC7F41"/>
    <w:rsid w:val="00FC7F4E"/>
    <w:rsid w:val="00FD0A1B"/>
    <w:rsid w:val="00FD16F0"/>
    <w:rsid w:val="00FD6359"/>
    <w:rsid w:val="00FE0969"/>
    <w:rsid w:val="00FE09FF"/>
    <w:rsid w:val="00FE3251"/>
    <w:rsid w:val="00FE3841"/>
    <w:rsid w:val="00FE6557"/>
    <w:rsid w:val="00FE7AE2"/>
    <w:rsid w:val="00FF289D"/>
    <w:rsid w:val="00FF4159"/>
    <w:rsid w:val="00FF63E2"/>
    <w:rsid w:val="00FF658A"/>
    <w:rsid w:val="00FF6A60"/>
    <w:rsid w:val="00FF706A"/>
    <w:rsid w:val="00FF742F"/>
    <w:rsid w:val="00FF75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120219"/>
    <w:pPr>
      <w:spacing w:before="100" w:beforeAutospacing="1" w:after="100" w:afterAutospacing="1"/>
    </w:pPr>
  </w:style>
  <w:style w:type="table" w:styleId="Tablaconcuadrcula">
    <w:name w:val="Table Grid"/>
    <w:basedOn w:val="Tablanormal"/>
    <w:uiPriority w:val="5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semiHidden/>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paragraph" w:customStyle="1" w:styleId="Contenido1">
    <w:name w:val="Contenido_1"/>
    <w:basedOn w:val="Normal"/>
    <w:link w:val="Contenido1Car"/>
    <w:qFormat/>
    <w:rsid w:val="00462858"/>
    <w:pPr>
      <w:spacing w:line="276" w:lineRule="auto"/>
      <w:ind w:firstLine="708"/>
      <w:jc w:val="both"/>
    </w:pPr>
    <w:rPr>
      <w:rFonts w:asciiTheme="minorHAnsi" w:eastAsiaTheme="minorHAnsi" w:hAnsiTheme="minorHAnsi" w:cstheme="minorHAnsi"/>
      <w:sz w:val="22"/>
      <w:szCs w:val="22"/>
      <w:lang w:val="es-ES_tradnl" w:eastAsia="ja-JP"/>
    </w:rPr>
  </w:style>
  <w:style w:type="character" w:customStyle="1" w:styleId="Contenido1Car">
    <w:name w:val="Contenido_1 Car"/>
    <w:basedOn w:val="Fuentedeprrafopredeter"/>
    <w:link w:val="Contenido1"/>
    <w:rsid w:val="00462858"/>
    <w:rPr>
      <w:rFonts w:cstheme="minorHAnsi"/>
      <w:sz w:val="22"/>
      <w:szCs w:val="22"/>
      <w:lang w:val="es-ES_tradnl" w:eastAsia="ja-JP"/>
    </w:rPr>
  </w:style>
  <w:style w:type="character" w:customStyle="1" w:styleId="m3062600942643913808gmail-m3924406302619508286gmail-">
    <w:name w:val="m_3062600942643913808gmail-m_3924406302619508286gmail-"/>
    <w:basedOn w:val="Fuentedeprrafopredeter"/>
    <w:rsid w:val="00462858"/>
  </w:style>
  <w:style w:type="paragraph" w:customStyle="1" w:styleId="Subtitulos1">
    <w:name w:val="Subtitulos_1"/>
    <w:basedOn w:val="Normal"/>
    <w:link w:val="Subtitulos1Car"/>
    <w:qFormat/>
    <w:rsid w:val="00C80A80"/>
    <w:pPr>
      <w:spacing w:line="276" w:lineRule="auto"/>
    </w:pPr>
    <w:rPr>
      <w:rFonts w:ascii="Calibri" w:eastAsiaTheme="minorHAnsi" w:hAnsi="Calibri" w:cstheme="minorBidi"/>
      <w:b/>
      <w:caps/>
      <w:lang w:val="es-ES_tradnl" w:eastAsia="ja-JP"/>
    </w:rPr>
  </w:style>
  <w:style w:type="character" w:customStyle="1" w:styleId="Subtitulos1Car">
    <w:name w:val="Subtitulos_1 Car"/>
    <w:basedOn w:val="Fuentedeprrafopredeter"/>
    <w:link w:val="Subtitulos1"/>
    <w:rsid w:val="00C80A80"/>
    <w:rPr>
      <w:rFonts w:ascii="Calibri" w:hAnsi="Calibri"/>
      <w:b/>
      <w:caps/>
      <w:lang w:val="es-ES_tradnl" w:eastAsia="ja-JP"/>
    </w:rPr>
  </w:style>
  <w:style w:type="paragraph" w:customStyle="1" w:styleId="Abstract">
    <w:name w:val="Abstract"/>
    <w:basedOn w:val="Normal"/>
    <w:link w:val="AbstractCar"/>
    <w:qFormat/>
    <w:rsid w:val="00DF465D"/>
    <w:pPr>
      <w:spacing w:after="200" w:line="276" w:lineRule="auto"/>
      <w:jc w:val="both"/>
    </w:pPr>
    <w:rPr>
      <w:rFonts w:ascii="Calibri" w:eastAsiaTheme="minorHAnsi" w:hAnsi="Calibri" w:cs="Calibri"/>
      <w:sz w:val="20"/>
      <w:szCs w:val="22"/>
      <w:lang w:eastAsia="en-US"/>
    </w:rPr>
  </w:style>
  <w:style w:type="character" w:customStyle="1" w:styleId="AbstractCar">
    <w:name w:val="Abstract Car"/>
    <w:basedOn w:val="Fuentedeprrafopredeter"/>
    <w:link w:val="Abstract"/>
    <w:rsid w:val="00DF465D"/>
    <w:rPr>
      <w:rFonts w:ascii="Calibri" w:hAnsi="Calibri" w:cs="Calibri"/>
      <w:sz w:val="20"/>
      <w:szCs w:val="22"/>
    </w:rPr>
  </w:style>
  <w:style w:type="character" w:customStyle="1" w:styleId="longtext">
    <w:name w:val="long_text"/>
    <w:rsid w:val="00B36BB0"/>
  </w:style>
  <w:style w:type="paragraph" w:styleId="Bibliografa">
    <w:name w:val="Bibliography"/>
    <w:basedOn w:val="Normal"/>
    <w:next w:val="Normal"/>
    <w:uiPriority w:val="37"/>
    <w:unhideWhenUsed/>
    <w:rsid w:val="00571280"/>
    <w:pPr>
      <w:spacing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DOI:%20http://dx.doi.org/10.22458/caes.v16i1.5818" TargetMode="Externa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1952CA8C4D4516962864B5996595DD"/>
        <w:category>
          <w:name w:val="General"/>
          <w:gallery w:val="placeholder"/>
        </w:category>
        <w:types>
          <w:type w:val="bbPlcHdr"/>
        </w:types>
        <w:behaviors>
          <w:behavior w:val="content"/>
        </w:behaviors>
        <w:guid w:val="{8FA5E476-E1C2-4AA2-B52E-2AC88305D1A6}"/>
      </w:docPartPr>
      <w:docPartBody>
        <w:p w:rsidR="006A78A9" w:rsidRDefault="004115F9" w:rsidP="004115F9">
          <w:pPr>
            <w:pStyle w:val="041952CA8C4D4516962864B5996595DD"/>
          </w:pPr>
          <w:r w:rsidRPr="00A0786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F9"/>
    <w:rsid w:val="003729CC"/>
    <w:rsid w:val="003B3BCD"/>
    <w:rsid w:val="004115F9"/>
    <w:rsid w:val="00456767"/>
    <w:rsid w:val="00544005"/>
    <w:rsid w:val="0058483C"/>
    <w:rsid w:val="006A78A9"/>
    <w:rsid w:val="007F5DCE"/>
    <w:rsid w:val="00993F49"/>
    <w:rsid w:val="00A54989"/>
    <w:rsid w:val="00C348FB"/>
    <w:rsid w:val="00CC0073"/>
    <w:rsid w:val="00D24230"/>
    <w:rsid w:val="00F66A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115F9"/>
    <w:rPr>
      <w:color w:val="808080"/>
    </w:rPr>
  </w:style>
  <w:style w:type="paragraph" w:customStyle="1" w:styleId="041952CA8C4D4516962864B5996595DD">
    <w:name w:val="041952CA8C4D4516962864B5996595DD"/>
    <w:rsid w:val="00411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Min203</b:Tag>
    <b:SourceType>InternetSite</b:SourceType>
    <b:Guid>{FB637ECF-054C-BF48-AEFB-3F3D7177B8FE}</b:Guid>
    <b:Title> El reto del covid-19 para los sistemas de salud en el mundo</b:Title>
    <b:Year>2020</b:Year>
    <b:Author>
      <b:Author>
        <b:NameList>
          <b:Person>
            <b:Last>Social</b:Last>
            <b:First>Ministerio</b:First>
            <b:Middle>de Salud y Protección</b:Middle>
          </b:Person>
        </b:NameList>
      </b:Author>
    </b:Author>
    <b:URL>https://www.minsalud.gov.co/Paginas/El-reto-del-covid-19-para-los-sistemas-de-salud-en-el-mundo.aspx</b:URL>
    <b:Month>Junio</b:Month>
    <b:Day>08</b:Day>
    <b:RefOrder>12</b:RefOrder>
  </b:Source>
  <b:Source>
    <b:Tag>ONU20</b:Tag>
    <b:SourceType>InternetSite</b:SourceType>
    <b:Guid>{97CD6FD2-41AE-C747-AAAC-799779997AC6}</b:Guid>
    <b:Author>
      <b:Author>
        <b:NameList>
          <b:Person>
            <b:Last>ONU</b:Last>
          </b:Person>
        </b:NameList>
      </b:Author>
    </b:Author>
    <b:Title>La pandemia de coronavirus interrumpe los tratamientos contra el cáncer y otras enfermedades crónicas</b:Title>
    <b:URL>https://news.un.org/es/story/2020/06/1475312</b:URL>
    <b:Year>2020</b:Year>
    <b:Month>Junio</b:Month>
    <b:Day>01</b:Day>
    <b:RefOrder>15</b:RefOrder>
  </b:Source>
  <b:Source>
    <b:Tag>Min21</b:Tag>
    <b:SourceType>InternetSite</b:SourceType>
    <b:Guid>{124505D4-7C3A-1749-8865-7355038C8AF5}</b:Guid>
    <b:Author>
      <b:Author>
        <b:NameList>
          <b:Person>
            <b:Last>Social</b:Last>
            <b:First>Ministerio</b:First>
            <b:Middle>de Salud y Protección</b:Middle>
          </b:Person>
        </b:NameList>
      </b:Author>
    </b:Author>
    <b:Title>Atención oportuna de pacientes con enfermedades no transmisibles es un reto</b:Title>
    <b:URL>https://www.minsalud.gov.co/Paginas/Atencion-oportuna-de-pacientes-con-enfermedades-no-transmisibles-es-un-reto.aspx</b:URL>
    <b:Year>2021</b:Year>
    <b:Month>Noviembre</b:Month>
    <b:Day>18</b:Day>
    <b:RefOrder>17</b:RefOrder>
  </b:Source>
  <b:Source>
    <b:Tag>Col206</b:Tag>
    <b:SourceType>InternetSite</b:SourceType>
    <b:Guid>{9C5D77A5-B721-E141-8CB9-B31B0740F052}</b:Guid>
    <b:Title>Ministerio de Salud y Protección Social</b:Title>
    <b:Year>2020</b:Year>
    <b:Author>
      <b:Author>
        <b:NameList>
          <b:Person>
            <b:Last>Colombia</b:Last>
          </b:Person>
        </b:NameList>
      </b:Author>
    </b:Author>
    <b:InternetSiteTitle>Cronología del COVID19 en Cali y las medidas de la alcaldía para enfrentarlo</b:InternetSiteTitle>
    <b:URL>https://www.minsalud.gov.co/Regiones/Paginas/Cali-12-de-abril-de-2020---Cronologia-del-COVID19-en-Cali-y-las-medidas-de-la-alcaldia-para.aspx</b:URL>
    <b:Month>04</b:Month>
    <b:Day>12</b:Day>
    <b:RefOrder>18</b:RefOrder>
  </b:Source>
  <b:Source>
    <b:Tag>Alc1</b:Tag>
    <b:SourceType>InternetSite</b:SourceType>
    <b:Guid>{3C2D0C11-C785-D548-96C1-5FECACA3A02C}</b:Guid>
    <b:Author>
      <b:Author>
        <b:NameList>
          <b:Person>
            <b:Last>Cali</b:Last>
            <b:First>Alcaldia</b:First>
            <b:Middle>de</b:Middle>
          </b:Person>
        </b:NameList>
      </b:Author>
    </b:Author>
    <b:Title>Red de servicios</b:Title>
    <b:InternetSiteTitle>Información General de la Ese Oriente</b:InternetSiteTitle>
    <b:URL>http://calisaludable.cali.gov.co/redServicios/Ese_oriente_info_adicional.php</b:URL>
    <b:RefOrder>56</b:RefOrder>
  </b:Source>
  <b:Source>
    <b:Tag>CIE18</b:Tag>
    <b:SourceType>InternetSite</b:SourceType>
    <b:Guid>{6B90023A-D7B7-5B40-95FF-5ED3A4BF9C15}</b:Guid>
    <b:Year>2018</b:Year>
    <b:Author>
      <b:Author>
        <b:NameList>
          <b:Person>
            <b:Last>CIEC</b:Last>
            <b:First>Centro</b:First>
            <b:Middle>de Inteligencia Económica y Competitividad</b:Middle>
          </b:Person>
        </b:NameList>
      </b:Author>
    </b:Author>
    <b:InternetSiteTitle>Diagnóstico Socioeconómico de la Comuna 13</b:InternetSiteTitle>
    <b:URL>file:///Users/jic/Downloads/Diagnostico%20Desarrollo%20Economico%20Comuna%2013-1.pdf</b:URL>
    <b:RefOrder>63</b:RefOrder>
  </b:Source>
  <b:Source>
    <b:Tag>Sec231</b:Tag>
    <b:SourceType>InternetSite</b:SourceType>
    <b:Guid>{A44C7875-ADD7-3F44-964C-FFDC4D8E5B63}</b:Guid>
    <b:Author>
      <b:Author>
        <b:NameList>
          <b:Person>
            <b:Last>Cali</b:Last>
          </b:Person>
        </b:NameList>
      </b:Author>
    </b:Author>
    <b:InternetSiteTitle>Diagnóstico del Sector Salud</b:InternetSiteTitle>
    <b:URL>file:///Users/jic/Downloads/Diagnostico%20General%20Salud.pdf</b:URL>
    <b:Year>2023</b:Year>
    <b:RefOrder>54</b:RefOrder>
  </b:Source>
  <b:Source>
    <b:Tag>DNP20</b:Tag>
    <b:SourceType>InternetSite</b:SourceType>
    <b:Guid>{782EEE5B-4618-9A42-A5B2-C265473B06A4}</b:Guid>
    <b:Author>
      <b:Author>
        <b:NameList>
          <b:Person>
            <b:Last>DNP</b:Last>
            <b:First>Departamento</b:First>
            <b:Middle>Nacional de Planeación</b:Middle>
          </b:Person>
        </b:NameList>
      </b:Author>
    </b:Author>
    <b:InternetSiteTitle>Mercado Laboral Urbano Cali </b:InternetSiteTitle>
    <b:URL>https://colaboracion.dnp.gov.co/CDT/Estudios%20Econmicos/4%20Informe%20Cali%202020.pdf</b:URL>
    <b:Year>2020</b:Year>
    <b:RefOrder>68</b:RefOrder>
  </b:Source>
  <b:Source>
    <b:Tag>CIE23</b:Tag>
    <b:SourceType>InternetSite</b:SourceType>
    <b:Guid>{25BD892F-5EB8-B74F-9473-181C1D112D1E}</b:Guid>
    <b:Author>
      <b:Author>
        <b:NameList>
          <b:Person>
            <b:Last>Centro de Inteligencia Económica y Competitividad</b:Last>
          </b:Person>
        </b:NameList>
      </b:Author>
    </b:Author>
    <b:InternetSiteTitle>Dinámica de la pobreza monetaria y desigualdad en Cali</b:InternetSiteTitle>
    <b:URL>file:///Users/jic/Downloads/43.%20Informe%20Pobreza%20monetaria%20Cali%202023.pdf</b:URL>
    <b:Year>2023</b:Year>
    <b:Month>09</b:Month>
    <b:Day>25</b:Day>
    <b:RefOrder>69</b:RefOrder>
  </b:Source>
  <b:Source>
    <b:Tag>Org20</b:Tag>
    <b:SourceType>InternetSite</b:SourceType>
    <b:Guid>{C2EF4B60-B06A-45F6-B7EC-C58280E62419}</b:Guid>
    <b:Title>Organización Panamericana de la Salud/ Organización Mundial de la Salud (OPS/OMS)</b:Title>
    <b:Year>2020</b:Year>
    <b:Author>
      <b:Author>
        <b:Corporate>Organización Panamericana de la Salud/ Organización Mundial de la Salud (OPS/OMS)</b:Corporate>
      </b:Author>
    </b:Author>
    <b:Month>Junio</b:Month>
    <b:Day>17</b:Day>
    <b:URL>https://www.paho.org/es/noticias/17-6-2020-covid-19-afecto-funcionamiento-servicios-salud-para-enfermedades-no</b:URL>
    <b:RefOrder>1</b:RefOrder>
  </b:Source>
</b:Sources>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schemas.microsoft.com/office/infopath/2007/PartnerControls"/>
    <ds:schemaRef ds:uri="cfcdc204-4e92-42c3-8531-a843731a3a7f"/>
  </ds:schemaRefs>
</ds:datastoreItem>
</file>

<file path=customXml/itemProps2.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3.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91D896-095A-47FC-B45B-6E3E557D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3426</Words>
  <Characters>18844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2025-04-23T16:57:00Z</dcterms:created>
  <dcterms:modified xsi:type="dcterms:W3CDTF">2025-05-21T17:35:00Z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