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C674A" w14:textId="141E0E75" w:rsidR="004D6804" w:rsidRPr="003223C7" w:rsidRDefault="00CF627B" w:rsidP="003223C7">
      <w:pPr>
        <w:jc w:val="center"/>
        <w:rPr>
          <w:rFonts w:ascii="Arial" w:hAnsi="Arial" w:cs="Arial"/>
          <w:b/>
          <w:bCs/>
          <w:color w:val="C45911" w:themeColor="accent2" w:themeShade="BF"/>
        </w:rPr>
      </w:pPr>
      <w:r w:rsidRPr="003223C7">
        <w:rPr>
          <w:rFonts w:ascii="Arial" w:hAnsi="Arial" w:cs="Arial"/>
          <w:b/>
          <w:bCs/>
          <w:color w:val="C45911" w:themeColor="accent2" w:themeShade="BF"/>
        </w:rPr>
        <w:t xml:space="preserve">Estrategias de mediación </w:t>
      </w:r>
      <w:r w:rsidR="00B66B17" w:rsidRPr="003223C7">
        <w:rPr>
          <w:rFonts w:ascii="Arial" w:hAnsi="Arial" w:cs="Arial"/>
          <w:b/>
          <w:bCs/>
          <w:color w:val="C45911" w:themeColor="accent2" w:themeShade="BF"/>
        </w:rPr>
        <w:t xml:space="preserve">que facilitan </w:t>
      </w:r>
      <w:r w:rsidRPr="003223C7">
        <w:rPr>
          <w:rFonts w:ascii="Arial" w:hAnsi="Arial" w:cs="Arial"/>
          <w:b/>
          <w:bCs/>
          <w:color w:val="C45911" w:themeColor="accent2" w:themeShade="BF"/>
        </w:rPr>
        <w:t xml:space="preserve">la integración del contexto en el aprendizaje </w:t>
      </w:r>
      <w:r w:rsidR="00B66B17" w:rsidRPr="003223C7">
        <w:rPr>
          <w:rFonts w:ascii="Arial" w:hAnsi="Arial" w:cs="Arial"/>
          <w:b/>
          <w:bCs/>
          <w:color w:val="C45911" w:themeColor="accent2" w:themeShade="BF"/>
        </w:rPr>
        <w:t>de</w:t>
      </w:r>
      <w:r w:rsidRPr="003223C7">
        <w:rPr>
          <w:rFonts w:ascii="Arial" w:hAnsi="Arial" w:cs="Arial"/>
          <w:b/>
          <w:bCs/>
          <w:color w:val="C45911" w:themeColor="accent2" w:themeShade="BF"/>
        </w:rPr>
        <w:t xml:space="preserve"> </w:t>
      </w:r>
      <w:r w:rsidR="00D86C8E" w:rsidRPr="003223C7">
        <w:rPr>
          <w:rFonts w:ascii="Arial" w:hAnsi="Arial" w:cs="Arial"/>
          <w:b/>
          <w:bCs/>
          <w:color w:val="C45911" w:themeColor="accent2" w:themeShade="BF"/>
        </w:rPr>
        <w:t>Biología</w:t>
      </w:r>
      <w:r w:rsidR="00105FC9" w:rsidRPr="003223C7">
        <w:rPr>
          <w:rFonts w:ascii="Arial" w:hAnsi="Arial" w:cs="Arial"/>
          <w:b/>
          <w:bCs/>
          <w:color w:val="C45911" w:themeColor="accent2" w:themeShade="BF"/>
        </w:rPr>
        <w:t xml:space="preserve"> </w:t>
      </w:r>
      <w:r w:rsidR="0031211C" w:rsidRPr="003223C7">
        <w:rPr>
          <w:rFonts w:ascii="Arial" w:hAnsi="Arial" w:cs="Arial"/>
          <w:b/>
          <w:bCs/>
          <w:color w:val="C45911" w:themeColor="accent2" w:themeShade="BF"/>
        </w:rPr>
        <w:t>con estudiantes de ciclo diversificado, Costa Rica- 2023</w:t>
      </w:r>
    </w:p>
    <w:p w14:paraId="3F2F0046" w14:textId="77777777" w:rsidR="0031211C" w:rsidRPr="003223C7" w:rsidRDefault="0031211C" w:rsidP="003223C7">
      <w:pPr>
        <w:jc w:val="center"/>
        <w:rPr>
          <w:rFonts w:ascii="Arial" w:hAnsi="Arial" w:cs="Arial"/>
          <w:b/>
          <w:bCs/>
          <w:color w:val="C45911" w:themeColor="accent2" w:themeShade="BF"/>
        </w:rPr>
      </w:pPr>
    </w:p>
    <w:p w14:paraId="64B28DE9" w14:textId="6A993DE3" w:rsidR="00224455" w:rsidRPr="00900888" w:rsidRDefault="0031211C" w:rsidP="003223C7">
      <w:pPr>
        <w:jc w:val="center"/>
        <w:rPr>
          <w:rFonts w:ascii="Arial" w:hAnsi="Arial" w:cs="Arial"/>
          <w:b/>
          <w:bCs/>
          <w:color w:val="C45911" w:themeColor="accent2" w:themeShade="BF"/>
          <w:lang w:val="en-US"/>
        </w:rPr>
      </w:pPr>
      <w:r w:rsidRPr="00900888">
        <w:rPr>
          <w:rFonts w:ascii="Arial" w:hAnsi="Arial" w:cs="Arial"/>
          <w:b/>
          <w:bCs/>
          <w:color w:val="C45911" w:themeColor="accent2" w:themeShade="BF"/>
          <w:lang w:val="en-US"/>
        </w:rPr>
        <w:t>Mediation strategies that facilitate the integration of the context in the learning of Biology with students of diversified cycle, Costa Rica- 2023</w:t>
      </w:r>
    </w:p>
    <w:p w14:paraId="7081B2DF" w14:textId="4EC9B7DE" w:rsidR="00AC7291" w:rsidRPr="003541D7" w:rsidRDefault="00CF627B" w:rsidP="00B336D7">
      <w:pPr>
        <w:jc w:val="right"/>
        <w:rPr>
          <w:rFonts w:ascii="Arial" w:hAnsi="Arial" w:cs="Arial"/>
          <w:color w:val="000000" w:themeColor="text1"/>
          <w:sz w:val="22"/>
          <w:vertAlign w:val="superscript"/>
          <w:lang w:val="es-ES_tradnl"/>
        </w:rPr>
      </w:pPr>
      <w:r w:rsidRPr="003541D7">
        <w:rPr>
          <w:rFonts w:ascii="Arial" w:hAnsi="Arial" w:cs="Arial"/>
          <w:color w:val="000000" w:themeColor="text1"/>
          <w:sz w:val="22"/>
          <w:lang w:val="es-ES_tradnl"/>
        </w:rPr>
        <w:t>Valeria Coto</w:t>
      </w:r>
      <w:r w:rsidR="00982B44" w:rsidRPr="003541D7">
        <w:rPr>
          <w:rFonts w:ascii="Arial" w:hAnsi="Arial" w:cs="Arial"/>
          <w:color w:val="000000" w:themeColor="text1"/>
          <w:sz w:val="22"/>
          <w:lang w:val="es-ES_tradnl"/>
        </w:rPr>
        <w:t>-</w:t>
      </w:r>
      <w:r w:rsidRPr="003541D7">
        <w:rPr>
          <w:rFonts w:ascii="Arial" w:hAnsi="Arial" w:cs="Arial"/>
          <w:color w:val="000000" w:themeColor="text1"/>
          <w:sz w:val="22"/>
          <w:lang w:val="es-ES_tradnl"/>
        </w:rPr>
        <w:t>Chinchilla</w:t>
      </w:r>
      <w:r w:rsidR="00C85D4E" w:rsidRPr="003541D7">
        <w:rPr>
          <w:rFonts w:ascii="Arial" w:hAnsi="Arial" w:cs="Arial"/>
          <w:color w:val="000000" w:themeColor="text1"/>
          <w:sz w:val="22"/>
          <w:vertAlign w:val="superscript"/>
          <w:lang w:val="es-ES_tradnl"/>
        </w:rPr>
        <w:t>1</w:t>
      </w:r>
    </w:p>
    <w:p w14:paraId="1F3A533A" w14:textId="77777777" w:rsidR="003223C7" w:rsidRPr="003541D7" w:rsidRDefault="003223C7" w:rsidP="003223C7">
      <w:pPr>
        <w:jc w:val="right"/>
        <w:rPr>
          <w:rFonts w:ascii="Arial" w:hAnsi="Arial" w:cs="Arial"/>
          <w:sz w:val="22"/>
        </w:rPr>
      </w:pPr>
      <w:r w:rsidRPr="003541D7">
        <w:rPr>
          <w:rFonts w:ascii="Arial" w:hAnsi="Arial" w:cs="Arial"/>
          <w:sz w:val="22"/>
        </w:rPr>
        <w:t>Universidad Nacional</w:t>
      </w:r>
    </w:p>
    <w:p w14:paraId="1028F947" w14:textId="7051FF02" w:rsidR="003223C7" w:rsidRPr="003541D7" w:rsidRDefault="003223C7" w:rsidP="003223C7">
      <w:pPr>
        <w:jc w:val="right"/>
        <w:rPr>
          <w:rFonts w:ascii="Arial" w:hAnsi="Arial" w:cs="Arial"/>
          <w:sz w:val="22"/>
          <w:lang w:val="es-ES_tradnl"/>
        </w:rPr>
      </w:pPr>
      <w:r w:rsidRPr="003541D7">
        <w:rPr>
          <w:rFonts w:ascii="Arial" w:hAnsi="Arial" w:cs="Arial"/>
          <w:sz w:val="22"/>
        </w:rPr>
        <w:t>San José, Costa Rica</w:t>
      </w:r>
    </w:p>
    <w:p w14:paraId="218F7D50" w14:textId="77777777" w:rsidR="004B1AC2" w:rsidRPr="003541D7" w:rsidRDefault="00B212EF" w:rsidP="004B1AC2">
      <w:pPr>
        <w:jc w:val="right"/>
        <w:rPr>
          <w:rFonts w:ascii="Arial" w:hAnsi="Arial" w:cs="Arial"/>
          <w:sz w:val="22"/>
          <w:lang w:val="es-ES_tradnl"/>
        </w:rPr>
      </w:pPr>
      <w:hyperlink r:id="rId11" w:history="1">
        <w:r w:rsidR="004B1AC2" w:rsidRPr="003541D7">
          <w:rPr>
            <w:rStyle w:val="Hipervnculo"/>
            <w:rFonts w:ascii="Arial" w:hAnsi="Arial" w:cs="Arial"/>
            <w:sz w:val="22"/>
            <w:lang w:val="es-ES_tradnl"/>
          </w:rPr>
          <w:t>valecoto1309@gmail.com</w:t>
        </w:r>
      </w:hyperlink>
    </w:p>
    <w:p w14:paraId="5230C6A5" w14:textId="0EB89E01" w:rsidR="00CB442D" w:rsidRPr="003541D7" w:rsidRDefault="00CF627B" w:rsidP="00B336D7">
      <w:pPr>
        <w:jc w:val="right"/>
        <w:rPr>
          <w:rFonts w:ascii="Arial" w:hAnsi="Arial" w:cs="Arial"/>
          <w:color w:val="000000" w:themeColor="text1"/>
          <w:sz w:val="22"/>
          <w:lang w:val="es-ES_tradnl"/>
        </w:rPr>
      </w:pPr>
      <w:r w:rsidRPr="003541D7">
        <w:rPr>
          <w:rFonts w:ascii="Arial" w:hAnsi="Arial" w:cs="Arial"/>
          <w:color w:val="000000" w:themeColor="text1"/>
          <w:sz w:val="22"/>
          <w:lang w:val="es-ES_tradnl"/>
        </w:rPr>
        <w:t xml:space="preserve">Jesús Irán </w:t>
      </w:r>
      <w:r w:rsidR="00D71374" w:rsidRPr="003541D7">
        <w:rPr>
          <w:rFonts w:ascii="Arial" w:hAnsi="Arial" w:cs="Arial"/>
          <w:color w:val="000000" w:themeColor="text1"/>
          <w:sz w:val="22"/>
          <w:lang w:val="es-ES_tradnl"/>
        </w:rPr>
        <w:t>Barrantes-Le</w:t>
      </w:r>
      <w:r w:rsidR="006C76CA" w:rsidRPr="003541D7">
        <w:rPr>
          <w:rFonts w:ascii="Arial" w:hAnsi="Arial" w:cs="Arial"/>
          <w:color w:val="000000" w:themeColor="text1"/>
          <w:sz w:val="22"/>
          <w:lang w:val="es-ES_tradnl"/>
        </w:rPr>
        <w:t>ó</w:t>
      </w:r>
      <w:r w:rsidR="00D71374" w:rsidRPr="003541D7">
        <w:rPr>
          <w:rFonts w:ascii="Arial" w:hAnsi="Arial" w:cs="Arial"/>
          <w:color w:val="000000" w:themeColor="text1"/>
          <w:sz w:val="22"/>
          <w:lang w:val="es-ES_tradnl"/>
        </w:rPr>
        <w:t>n</w:t>
      </w:r>
      <w:r w:rsidR="002F5185" w:rsidRPr="003541D7">
        <w:rPr>
          <w:rFonts w:ascii="Arial" w:hAnsi="Arial" w:cs="Arial"/>
          <w:color w:val="000000" w:themeColor="text1"/>
          <w:sz w:val="22"/>
          <w:vertAlign w:val="superscript"/>
          <w:lang w:val="es-ES_tradnl"/>
        </w:rPr>
        <w:t>2</w:t>
      </w:r>
    </w:p>
    <w:p w14:paraId="0DC926E2" w14:textId="77777777" w:rsidR="003223C7" w:rsidRPr="003541D7" w:rsidRDefault="003223C7" w:rsidP="003223C7">
      <w:pPr>
        <w:jc w:val="right"/>
        <w:rPr>
          <w:rFonts w:ascii="Arial" w:hAnsi="Arial" w:cs="Arial"/>
          <w:color w:val="000000" w:themeColor="text1"/>
          <w:sz w:val="22"/>
          <w:lang w:val="es-ES_tradnl"/>
        </w:rPr>
      </w:pPr>
      <w:r w:rsidRPr="003541D7">
        <w:rPr>
          <w:rFonts w:ascii="Arial" w:hAnsi="Arial" w:cs="Arial"/>
          <w:color w:val="000000" w:themeColor="text1"/>
          <w:sz w:val="22"/>
          <w:lang w:val="es-ES_tradnl"/>
        </w:rPr>
        <w:t>Universidad Nacional</w:t>
      </w:r>
    </w:p>
    <w:p w14:paraId="204B9276" w14:textId="5BD20F51" w:rsidR="003223C7" w:rsidRPr="003541D7" w:rsidRDefault="003223C7" w:rsidP="003223C7">
      <w:pPr>
        <w:jc w:val="right"/>
        <w:rPr>
          <w:rFonts w:ascii="Arial" w:hAnsi="Arial" w:cs="Arial"/>
          <w:color w:val="000000" w:themeColor="text1"/>
          <w:sz w:val="22"/>
          <w:lang w:val="es-ES_tradnl"/>
        </w:rPr>
      </w:pPr>
      <w:r w:rsidRPr="003541D7">
        <w:rPr>
          <w:rFonts w:ascii="Arial" w:hAnsi="Arial" w:cs="Arial"/>
          <w:color w:val="000000" w:themeColor="text1"/>
          <w:sz w:val="22"/>
          <w:lang w:val="es-ES_tradnl"/>
        </w:rPr>
        <w:t>San José, Costa Rica</w:t>
      </w:r>
    </w:p>
    <w:p w14:paraId="2D058873" w14:textId="437E76A2" w:rsidR="004B1AC2" w:rsidRPr="003541D7" w:rsidRDefault="00B212EF" w:rsidP="004B1AC2">
      <w:pPr>
        <w:jc w:val="right"/>
        <w:rPr>
          <w:rFonts w:ascii="Arial" w:hAnsi="Arial" w:cs="Arial"/>
          <w:color w:val="000000" w:themeColor="text1"/>
          <w:sz w:val="22"/>
          <w:lang w:val="es-ES_tradnl"/>
        </w:rPr>
      </w:pPr>
      <w:hyperlink r:id="rId12" w:history="1">
        <w:r w:rsidR="004B1AC2" w:rsidRPr="003541D7">
          <w:rPr>
            <w:rStyle w:val="Hipervnculo"/>
            <w:rFonts w:ascii="Arial" w:hAnsi="Arial" w:cs="Arial"/>
            <w:sz w:val="22"/>
            <w:lang w:val="es-ES_tradnl"/>
          </w:rPr>
          <w:t>jesus.barrantes.leon@una.cr</w:t>
        </w:r>
      </w:hyperlink>
    </w:p>
    <w:p w14:paraId="3DE71712" w14:textId="6CE7EE7F" w:rsidR="001B5A00" w:rsidRPr="003541D7" w:rsidRDefault="001B5A00" w:rsidP="00B336D7">
      <w:pPr>
        <w:jc w:val="right"/>
        <w:rPr>
          <w:rFonts w:ascii="Arial" w:hAnsi="Arial" w:cs="Arial"/>
          <w:sz w:val="22"/>
          <w:vertAlign w:val="superscript"/>
          <w:lang w:val="es-ES_tradnl"/>
        </w:rPr>
      </w:pPr>
      <w:r w:rsidRPr="003541D7">
        <w:rPr>
          <w:rFonts w:ascii="Arial" w:hAnsi="Arial" w:cs="Arial"/>
          <w:sz w:val="22"/>
          <w:lang w:val="es-ES_tradnl"/>
        </w:rPr>
        <w:t>Meyer Gueva</w:t>
      </w:r>
      <w:r w:rsidR="00952F1D" w:rsidRPr="003541D7">
        <w:rPr>
          <w:rFonts w:ascii="Arial" w:hAnsi="Arial" w:cs="Arial"/>
          <w:sz w:val="22"/>
          <w:lang w:val="es-ES_tradnl"/>
        </w:rPr>
        <w:t>ra</w:t>
      </w:r>
      <w:r w:rsidR="006C76CA" w:rsidRPr="003541D7">
        <w:rPr>
          <w:rFonts w:ascii="Arial" w:hAnsi="Arial" w:cs="Arial"/>
          <w:sz w:val="22"/>
          <w:lang w:val="es-ES_tradnl"/>
        </w:rPr>
        <w:t>-</w:t>
      </w:r>
      <w:r w:rsidR="00952F1D" w:rsidRPr="003541D7">
        <w:rPr>
          <w:rFonts w:ascii="Arial" w:hAnsi="Arial" w:cs="Arial"/>
          <w:sz w:val="22"/>
          <w:lang w:val="es-ES_tradnl"/>
        </w:rPr>
        <w:t>Mora</w:t>
      </w:r>
      <w:r w:rsidR="002F5185" w:rsidRPr="003541D7">
        <w:rPr>
          <w:rFonts w:ascii="Arial" w:hAnsi="Arial" w:cs="Arial"/>
          <w:sz w:val="22"/>
          <w:vertAlign w:val="superscript"/>
          <w:lang w:val="es-ES_tradnl"/>
        </w:rPr>
        <w:t>3</w:t>
      </w:r>
    </w:p>
    <w:p w14:paraId="2B622EE1" w14:textId="70AD3DC2" w:rsidR="003223C7" w:rsidRPr="003541D7" w:rsidRDefault="003223C7" w:rsidP="003223C7">
      <w:pPr>
        <w:jc w:val="right"/>
        <w:rPr>
          <w:rFonts w:ascii="Arial" w:hAnsi="Arial" w:cs="Arial"/>
          <w:color w:val="000000" w:themeColor="text1"/>
          <w:sz w:val="22"/>
          <w:lang w:val="es-ES_tradnl"/>
        </w:rPr>
      </w:pPr>
      <w:r w:rsidRPr="003541D7">
        <w:rPr>
          <w:rFonts w:ascii="Arial" w:hAnsi="Arial" w:cs="Arial"/>
          <w:color w:val="000000" w:themeColor="text1"/>
          <w:sz w:val="22"/>
          <w:lang w:val="es-ES_tradnl"/>
        </w:rPr>
        <w:t xml:space="preserve">Universidad Nacional </w:t>
      </w:r>
    </w:p>
    <w:p w14:paraId="05B9C18F" w14:textId="63A05C67" w:rsidR="003223C7" w:rsidRPr="003541D7" w:rsidRDefault="003223C7" w:rsidP="003223C7">
      <w:pPr>
        <w:jc w:val="right"/>
        <w:rPr>
          <w:rFonts w:ascii="Arial" w:hAnsi="Arial" w:cs="Arial"/>
          <w:color w:val="000000" w:themeColor="text1"/>
          <w:sz w:val="22"/>
          <w:lang w:val="es-ES_tradnl"/>
        </w:rPr>
      </w:pPr>
      <w:r w:rsidRPr="003541D7">
        <w:rPr>
          <w:rFonts w:ascii="Arial" w:hAnsi="Arial" w:cs="Arial"/>
          <w:color w:val="000000" w:themeColor="text1"/>
          <w:sz w:val="22"/>
          <w:lang w:val="es-ES_tradnl"/>
        </w:rPr>
        <w:t>San José, Costa Rica</w:t>
      </w:r>
    </w:p>
    <w:p w14:paraId="5FBA77DD" w14:textId="3C64241E" w:rsidR="004B1AC2" w:rsidRPr="003541D7" w:rsidRDefault="00B212EF" w:rsidP="004B1AC2">
      <w:pPr>
        <w:jc w:val="right"/>
        <w:rPr>
          <w:rFonts w:ascii="Arial" w:hAnsi="Arial" w:cs="Arial"/>
          <w:color w:val="000000" w:themeColor="text1"/>
          <w:sz w:val="22"/>
          <w:shd w:val="clear" w:color="auto" w:fill="FFFFFF"/>
        </w:rPr>
      </w:pPr>
      <w:hyperlink r:id="rId13" w:history="1">
        <w:r w:rsidR="004B1AC2" w:rsidRPr="003541D7">
          <w:rPr>
            <w:rStyle w:val="Hipervnculo"/>
            <w:rFonts w:ascii="Arial" w:hAnsi="Arial" w:cs="Arial"/>
            <w:sz w:val="22"/>
            <w:shd w:val="clear" w:color="auto" w:fill="FFFFFF"/>
          </w:rPr>
          <w:t>meyer.guevara.mora@una.ac.cr</w:t>
        </w:r>
      </w:hyperlink>
    </w:p>
    <w:p w14:paraId="6A494EEA" w14:textId="0C3685F9" w:rsidR="002F5185" w:rsidRPr="003541D7" w:rsidRDefault="002F5185" w:rsidP="002F5185">
      <w:pPr>
        <w:jc w:val="right"/>
        <w:rPr>
          <w:rFonts w:ascii="Arial" w:hAnsi="Arial" w:cs="Arial"/>
          <w:sz w:val="22"/>
          <w:lang w:val="es-ES_tradnl"/>
        </w:rPr>
      </w:pPr>
      <w:r w:rsidRPr="003541D7">
        <w:rPr>
          <w:rFonts w:ascii="Arial" w:hAnsi="Arial" w:cs="Arial"/>
          <w:sz w:val="22"/>
          <w:lang w:val="es-ES_tradnl"/>
        </w:rPr>
        <w:t>José Miguel Pereira-Chaves</w:t>
      </w:r>
      <w:r w:rsidRPr="003541D7">
        <w:rPr>
          <w:rFonts w:ascii="Arial" w:hAnsi="Arial" w:cs="Arial"/>
          <w:sz w:val="22"/>
          <w:vertAlign w:val="superscript"/>
          <w:lang w:val="es-ES_tradnl"/>
        </w:rPr>
        <w:t>4</w:t>
      </w:r>
    </w:p>
    <w:p w14:paraId="15B09DDA" w14:textId="77777777" w:rsidR="003223C7" w:rsidRPr="003541D7" w:rsidRDefault="003223C7" w:rsidP="003223C7">
      <w:pPr>
        <w:jc w:val="right"/>
        <w:rPr>
          <w:rFonts w:ascii="Arial" w:hAnsi="Arial" w:cs="Arial"/>
          <w:color w:val="000000" w:themeColor="text1"/>
          <w:sz w:val="22"/>
          <w:shd w:val="clear" w:color="auto" w:fill="FFFFFF"/>
        </w:rPr>
      </w:pPr>
      <w:r w:rsidRPr="003541D7">
        <w:rPr>
          <w:rFonts w:ascii="Arial" w:hAnsi="Arial" w:cs="Arial"/>
          <w:color w:val="000000" w:themeColor="text1"/>
          <w:sz w:val="22"/>
          <w:shd w:val="clear" w:color="auto" w:fill="FFFFFF"/>
        </w:rPr>
        <w:t>Universidad Nacional</w:t>
      </w:r>
    </w:p>
    <w:p w14:paraId="083A7CB7" w14:textId="50E7F76F" w:rsidR="003223C7" w:rsidRPr="003541D7" w:rsidRDefault="003223C7" w:rsidP="003223C7">
      <w:pPr>
        <w:jc w:val="right"/>
        <w:rPr>
          <w:rFonts w:ascii="Arial" w:hAnsi="Arial" w:cs="Arial"/>
          <w:color w:val="000000" w:themeColor="text1"/>
          <w:sz w:val="22"/>
          <w:lang w:val="es-ES_tradnl"/>
        </w:rPr>
      </w:pPr>
      <w:r w:rsidRPr="003541D7">
        <w:rPr>
          <w:rFonts w:ascii="Arial" w:hAnsi="Arial" w:cs="Arial"/>
          <w:color w:val="000000" w:themeColor="text1"/>
          <w:sz w:val="22"/>
          <w:shd w:val="clear" w:color="auto" w:fill="FFFFFF"/>
        </w:rPr>
        <w:t>San José, Costa Rica</w:t>
      </w:r>
    </w:p>
    <w:p w14:paraId="2D34AE2D" w14:textId="59045AC8" w:rsidR="004B1AC2" w:rsidRPr="003541D7" w:rsidRDefault="00B212EF" w:rsidP="002F5185">
      <w:pPr>
        <w:jc w:val="right"/>
        <w:rPr>
          <w:rFonts w:ascii="Arial" w:hAnsi="Arial" w:cs="Arial"/>
          <w:sz w:val="22"/>
          <w:shd w:val="clear" w:color="auto" w:fill="FFFFFF"/>
        </w:rPr>
      </w:pPr>
      <w:hyperlink r:id="rId14" w:history="1">
        <w:r w:rsidR="004B1AC2" w:rsidRPr="003541D7">
          <w:rPr>
            <w:rStyle w:val="Hipervnculo"/>
            <w:rFonts w:ascii="Arial" w:hAnsi="Arial" w:cs="Arial"/>
            <w:sz w:val="22"/>
            <w:shd w:val="clear" w:color="auto" w:fill="FFFFFF"/>
          </w:rPr>
          <w:t>jose.pereira.chaves@una.cr</w:t>
        </w:r>
      </w:hyperlink>
    </w:p>
    <w:p w14:paraId="12ED406C" w14:textId="77777777" w:rsidR="003541D7" w:rsidRPr="00900888" w:rsidRDefault="003541D7" w:rsidP="003223C7">
      <w:pPr>
        <w:tabs>
          <w:tab w:val="left" w:pos="5865"/>
        </w:tabs>
        <w:jc w:val="center"/>
        <w:rPr>
          <w:rFonts w:ascii="Arial" w:hAnsi="Arial" w:cs="Arial"/>
          <w:bCs/>
          <w:color w:val="2F5496" w:themeColor="accent1" w:themeShade="BF"/>
          <w:u w:val="single"/>
        </w:rPr>
      </w:pPr>
    </w:p>
    <w:p w14:paraId="76BA6B95" w14:textId="365F9CBA" w:rsidR="003223C7" w:rsidRPr="00BA0FF4" w:rsidRDefault="003223C7" w:rsidP="003223C7">
      <w:pPr>
        <w:tabs>
          <w:tab w:val="left" w:pos="5865"/>
        </w:tabs>
        <w:jc w:val="center"/>
        <w:rPr>
          <w:rFonts w:ascii="Arial" w:hAnsi="Arial" w:cs="Arial"/>
          <w:bCs/>
          <w:color w:val="2F5496" w:themeColor="accent1" w:themeShade="BF"/>
          <w:u w:val="single"/>
          <w:lang w:val="en-US"/>
        </w:rPr>
      </w:pPr>
      <w:r w:rsidRPr="00657A90">
        <w:rPr>
          <w:rFonts w:ascii="Arial" w:hAnsi="Arial" w:cs="Arial"/>
          <w:bCs/>
          <w:color w:val="2F5496" w:themeColor="accent1" w:themeShade="BF"/>
          <w:u w:val="single"/>
          <w:lang w:val="en-US"/>
        </w:rPr>
        <w:t xml:space="preserve">DOI: </w:t>
      </w:r>
      <w:r>
        <w:rPr>
          <w:rFonts w:ascii="Arial" w:hAnsi="Arial" w:cs="Arial"/>
          <w:bCs/>
          <w:color w:val="2F5496" w:themeColor="accent1" w:themeShade="BF"/>
          <w:u w:val="single"/>
          <w:lang w:val="en-US"/>
        </w:rPr>
        <w:t>h</w:t>
      </w:r>
      <w:r w:rsidRPr="00657A90">
        <w:rPr>
          <w:rFonts w:ascii="Arial" w:hAnsi="Arial" w:cs="Arial"/>
          <w:bCs/>
          <w:color w:val="2F5496" w:themeColor="accent1" w:themeShade="BF"/>
          <w:u w:val="single"/>
          <w:lang w:val="en-US"/>
        </w:rPr>
        <w:t>ttp://dx.doi.org/10.22458/c</w:t>
      </w:r>
      <w:r w:rsidRPr="00BA0FF4">
        <w:rPr>
          <w:rFonts w:ascii="Arial" w:hAnsi="Arial" w:cs="Arial"/>
          <w:bCs/>
          <w:color w:val="2F5496" w:themeColor="accent1" w:themeShade="BF"/>
          <w:u w:val="single"/>
          <w:lang w:val="en-US"/>
        </w:rPr>
        <w:t>aes.v15i1.</w:t>
      </w:r>
      <w:r w:rsidR="00BA0FF4" w:rsidRPr="00BA0FF4">
        <w:rPr>
          <w:rFonts w:ascii="Arial" w:hAnsi="Arial" w:cs="Arial"/>
          <w:bCs/>
          <w:color w:val="2F5496" w:themeColor="accent1" w:themeShade="BF"/>
          <w:u w:val="single"/>
          <w:lang w:val="en-US"/>
        </w:rPr>
        <w:t>5166</w:t>
      </w:r>
    </w:p>
    <w:p w14:paraId="68BE2265" w14:textId="77777777" w:rsidR="003223C7" w:rsidRPr="00BA0FF4" w:rsidRDefault="003223C7" w:rsidP="003223C7">
      <w:pPr>
        <w:tabs>
          <w:tab w:val="left" w:pos="5865"/>
        </w:tabs>
        <w:jc w:val="center"/>
        <w:rPr>
          <w:rFonts w:ascii="Arial" w:hAnsi="Arial" w:cs="Arial"/>
          <w:bCs/>
        </w:rPr>
      </w:pPr>
      <w:r w:rsidRPr="00BA0FF4">
        <w:rPr>
          <w:rFonts w:ascii="Arial" w:hAnsi="Arial" w:cs="Arial"/>
          <w:bCs/>
        </w:rPr>
        <w:t>Volumen 15, Número 1</w:t>
      </w:r>
    </w:p>
    <w:p w14:paraId="613A72DA" w14:textId="77777777" w:rsidR="003223C7" w:rsidRPr="00BA0FF4" w:rsidRDefault="003223C7" w:rsidP="003223C7">
      <w:pPr>
        <w:tabs>
          <w:tab w:val="left" w:pos="5865"/>
        </w:tabs>
        <w:jc w:val="center"/>
        <w:rPr>
          <w:rFonts w:ascii="Arial" w:hAnsi="Arial" w:cs="Arial"/>
          <w:bCs/>
        </w:rPr>
      </w:pPr>
      <w:r w:rsidRPr="00BA0FF4">
        <w:rPr>
          <w:rFonts w:ascii="Arial" w:hAnsi="Arial" w:cs="Arial"/>
          <w:bCs/>
        </w:rPr>
        <w:t>30 de mayo de 2024</w:t>
      </w:r>
    </w:p>
    <w:p w14:paraId="1A550032" w14:textId="31DE1653" w:rsidR="003223C7" w:rsidRPr="00BA0FF4" w:rsidRDefault="003223C7" w:rsidP="003223C7">
      <w:pPr>
        <w:tabs>
          <w:tab w:val="left" w:pos="5865"/>
        </w:tabs>
        <w:jc w:val="center"/>
        <w:rPr>
          <w:rFonts w:ascii="Arial" w:hAnsi="Arial" w:cs="Arial"/>
          <w:bCs/>
        </w:rPr>
      </w:pPr>
      <w:r w:rsidRPr="00BA0FF4">
        <w:rPr>
          <w:rFonts w:ascii="Arial" w:hAnsi="Arial" w:cs="Arial"/>
          <w:bCs/>
        </w:rPr>
        <w:t xml:space="preserve">pp. </w:t>
      </w:r>
      <w:r w:rsidR="003541D7" w:rsidRPr="00BA0FF4">
        <w:rPr>
          <w:rFonts w:ascii="Arial" w:hAnsi="Arial" w:cs="Arial"/>
          <w:bCs/>
        </w:rPr>
        <w:t>9</w:t>
      </w:r>
      <w:r w:rsidRPr="00BA0FF4">
        <w:rPr>
          <w:rFonts w:ascii="Arial" w:hAnsi="Arial" w:cs="Arial"/>
          <w:bCs/>
        </w:rPr>
        <w:t>1-</w:t>
      </w:r>
      <w:r w:rsidR="00BA0FF4" w:rsidRPr="00BA0FF4">
        <w:rPr>
          <w:rFonts w:ascii="Arial" w:hAnsi="Arial" w:cs="Arial"/>
          <w:bCs/>
        </w:rPr>
        <w:t>11</w:t>
      </w:r>
      <w:r w:rsidR="00BA0FF4">
        <w:rPr>
          <w:rFonts w:ascii="Arial" w:hAnsi="Arial" w:cs="Arial"/>
          <w:bCs/>
        </w:rPr>
        <w:t>8</w:t>
      </w:r>
    </w:p>
    <w:p w14:paraId="60B198E7" w14:textId="31ED3190" w:rsidR="003223C7" w:rsidRPr="00BA0FF4" w:rsidRDefault="003223C7" w:rsidP="003223C7">
      <w:pPr>
        <w:tabs>
          <w:tab w:val="left" w:pos="5865"/>
        </w:tabs>
        <w:rPr>
          <w:rFonts w:ascii="Arial" w:hAnsi="Arial" w:cs="Arial"/>
          <w:bCs/>
        </w:rPr>
      </w:pPr>
      <w:r w:rsidRPr="00BA0FF4">
        <w:rPr>
          <w:rFonts w:ascii="Arial" w:hAnsi="Arial" w:cs="Arial"/>
          <w:bCs/>
        </w:rPr>
        <w:t xml:space="preserve">Recibido: </w:t>
      </w:r>
      <w:r w:rsidR="00BA0FF4" w:rsidRPr="00BA0FF4">
        <w:rPr>
          <w:rFonts w:ascii="Arial" w:hAnsi="Arial" w:cs="Arial"/>
          <w:bCs/>
        </w:rPr>
        <w:t>30 de enero 2024</w:t>
      </w:r>
    </w:p>
    <w:p w14:paraId="1843AD36" w14:textId="506B6365" w:rsidR="003223C7" w:rsidRPr="00D71D9D" w:rsidRDefault="003223C7" w:rsidP="003223C7">
      <w:pPr>
        <w:tabs>
          <w:tab w:val="left" w:pos="5865"/>
        </w:tabs>
        <w:rPr>
          <w:rFonts w:ascii="Arial" w:hAnsi="Arial" w:cs="Arial"/>
          <w:bCs/>
        </w:rPr>
      </w:pPr>
      <w:r w:rsidRPr="00BA0FF4">
        <w:rPr>
          <w:rFonts w:ascii="Arial" w:hAnsi="Arial" w:cs="Arial"/>
          <w:bCs/>
        </w:rPr>
        <w:t xml:space="preserve">Aprobado: </w:t>
      </w:r>
      <w:r w:rsidR="00BA0FF4" w:rsidRPr="00BA0FF4">
        <w:rPr>
          <w:rFonts w:ascii="Arial" w:hAnsi="Arial" w:cs="Arial"/>
          <w:bCs/>
        </w:rPr>
        <w:t>5 de abril 2024</w:t>
      </w:r>
    </w:p>
    <w:p w14:paraId="5C61DD09" w14:textId="77777777" w:rsidR="009751EA" w:rsidRPr="0066463F" w:rsidRDefault="009751EA">
      <w:pPr>
        <w:rPr>
          <w:rFonts w:ascii="Arial" w:hAnsi="Arial" w:cs="Arial"/>
        </w:rPr>
      </w:pPr>
      <w:r w:rsidRPr="0066463F">
        <w:rPr>
          <w:rFonts w:ascii="Arial" w:hAnsi="Arial" w:cs="Arial"/>
          <w:u w:val="single"/>
          <w:lang w:val="es-ES_tradnl"/>
        </w:rPr>
        <w:t>________________________________________</w:t>
      </w:r>
    </w:p>
    <w:p w14:paraId="478DC0EC" w14:textId="77777777" w:rsidR="003223C7" w:rsidRPr="003541D7" w:rsidRDefault="009751EA" w:rsidP="003223C7">
      <w:pPr>
        <w:pStyle w:val="Textonotapie"/>
        <w:rPr>
          <w:sz w:val="18"/>
        </w:rPr>
      </w:pPr>
      <w:r w:rsidRPr="0066463F">
        <w:rPr>
          <w:rFonts w:ascii="Arial" w:hAnsi="Arial" w:cs="Arial"/>
          <w:vertAlign w:val="superscript"/>
          <w:lang w:val="es-ES_tradnl"/>
        </w:rPr>
        <w:t>1</w:t>
      </w:r>
      <w:r w:rsidR="004B1AC2" w:rsidRPr="0066463F">
        <w:rPr>
          <w:rFonts w:ascii="Arial" w:hAnsi="Arial" w:cs="Arial"/>
          <w:vertAlign w:val="superscript"/>
          <w:lang w:val="es-ES_tradnl"/>
        </w:rPr>
        <w:t xml:space="preserve"> </w:t>
      </w:r>
      <w:r w:rsidRPr="003541D7">
        <w:rPr>
          <w:rFonts w:ascii="Arial" w:hAnsi="Arial" w:cs="Arial"/>
          <w:sz w:val="18"/>
          <w:lang w:val="es-ES_tradnl"/>
        </w:rPr>
        <w:t xml:space="preserve">Bachiller en </w:t>
      </w:r>
      <w:r w:rsidR="0042555E" w:rsidRPr="003541D7">
        <w:rPr>
          <w:rFonts w:ascii="Arial" w:hAnsi="Arial" w:cs="Arial"/>
          <w:sz w:val="18"/>
          <w:lang w:val="es-ES_tradnl"/>
        </w:rPr>
        <w:t xml:space="preserve">la carrera de </w:t>
      </w:r>
      <w:r w:rsidRPr="003541D7">
        <w:rPr>
          <w:rFonts w:ascii="Arial" w:hAnsi="Arial" w:cs="Arial"/>
          <w:sz w:val="18"/>
          <w:lang w:val="es-ES_tradnl"/>
        </w:rPr>
        <w:t>Enseñanza de las Ciencias Naturales. Universidad Nacional de Costa Rica.</w:t>
      </w:r>
      <w:r w:rsidR="004B1AC2" w:rsidRPr="003541D7">
        <w:rPr>
          <w:rFonts w:ascii="Arial" w:hAnsi="Arial" w:cs="Arial"/>
          <w:sz w:val="18"/>
          <w:lang w:val="es-ES_tradnl"/>
        </w:rPr>
        <w:t xml:space="preserve"> </w:t>
      </w:r>
      <w:r w:rsidR="003223C7" w:rsidRPr="003541D7">
        <w:rPr>
          <w:rFonts w:ascii="Arial" w:hAnsi="Arial" w:cs="Arial"/>
          <w:noProof/>
          <w:sz w:val="18"/>
          <w:lang w:eastAsia="es-CR"/>
        </w:rPr>
        <w:drawing>
          <wp:inline distT="0" distB="0" distL="0" distR="0" wp14:anchorId="242EED3C" wp14:editId="374FE5EC">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11A4C42F" w14:textId="12022667" w:rsidR="009751EA" w:rsidRPr="003541D7" w:rsidRDefault="003223C7" w:rsidP="002E68C8">
      <w:pPr>
        <w:jc w:val="both"/>
        <w:rPr>
          <w:rFonts w:ascii="Arial" w:hAnsi="Arial" w:cs="Arial"/>
          <w:color w:val="000000" w:themeColor="text1"/>
          <w:sz w:val="18"/>
          <w:szCs w:val="20"/>
          <w:lang w:val="es-ES_tradnl"/>
        </w:rPr>
      </w:pPr>
      <w:r w:rsidRPr="003541D7">
        <w:rPr>
          <w:rFonts w:ascii="Arial" w:hAnsi="Arial" w:cs="Arial"/>
          <w:sz w:val="18"/>
          <w:szCs w:val="20"/>
          <w:lang w:val="es-ES_tradnl"/>
        </w:rPr>
        <w:t xml:space="preserve">https://orcid.org/0009-0004-4998-5186  </w:t>
      </w:r>
    </w:p>
    <w:p w14:paraId="47C01049" w14:textId="75F7DBE1" w:rsidR="003223C7" w:rsidRPr="003541D7" w:rsidRDefault="002E68C8" w:rsidP="003223C7">
      <w:pPr>
        <w:pStyle w:val="Textonotapie"/>
        <w:rPr>
          <w:sz w:val="18"/>
        </w:rPr>
      </w:pPr>
      <w:r w:rsidRPr="003541D7">
        <w:rPr>
          <w:rFonts w:ascii="Arial" w:hAnsi="Arial" w:cs="Arial"/>
          <w:color w:val="000000" w:themeColor="text1"/>
          <w:sz w:val="18"/>
          <w:vertAlign w:val="superscript"/>
          <w:lang w:val="es-ES_tradnl"/>
        </w:rPr>
        <w:t>2</w:t>
      </w:r>
      <w:r w:rsidRPr="003541D7">
        <w:rPr>
          <w:rFonts w:ascii="Arial" w:hAnsi="Arial" w:cs="Arial"/>
          <w:color w:val="000000" w:themeColor="text1"/>
          <w:sz w:val="18"/>
          <w:lang w:val="es-ES_tradnl"/>
        </w:rPr>
        <w:t xml:space="preserve"> Máster en Educación con énfasis en Pedagogía Universitaria, Académico e Investigador en el Centro de Investigación y Docencia en Educación, Universidad Nacional, Costa Rica. </w:t>
      </w:r>
      <w:r w:rsidR="003223C7" w:rsidRPr="003541D7">
        <w:rPr>
          <w:rFonts w:ascii="Arial" w:hAnsi="Arial" w:cs="Arial"/>
          <w:noProof/>
          <w:sz w:val="18"/>
          <w:lang w:eastAsia="es-CR"/>
        </w:rPr>
        <w:drawing>
          <wp:inline distT="0" distB="0" distL="0" distR="0" wp14:anchorId="2E3DADB1" wp14:editId="0F3D2BBB">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223C7" w:rsidRPr="003541D7">
        <w:rPr>
          <w:sz w:val="18"/>
        </w:rPr>
        <w:t xml:space="preserve"> </w:t>
      </w:r>
      <w:r w:rsidR="003223C7" w:rsidRPr="003541D7">
        <w:rPr>
          <w:rFonts w:ascii="Arial" w:hAnsi="Arial" w:cs="Arial"/>
          <w:color w:val="000000" w:themeColor="text1"/>
          <w:sz w:val="18"/>
          <w:lang w:val="es-ES_tradnl"/>
        </w:rPr>
        <w:t>https://orcid.org/0000-0001-6020-5508</w:t>
      </w:r>
    </w:p>
    <w:p w14:paraId="2756DA0A" w14:textId="76B93613" w:rsidR="003223C7" w:rsidRPr="003541D7" w:rsidRDefault="00CC0A3B" w:rsidP="003223C7">
      <w:pPr>
        <w:pStyle w:val="Textonotapie"/>
        <w:rPr>
          <w:sz w:val="18"/>
        </w:rPr>
      </w:pPr>
      <w:r w:rsidRPr="003541D7">
        <w:rPr>
          <w:rFonts w:ascii="Arial" w:hAnsi="Arial" w:cs="Arial"/>
          <w:color w:val="000000" w:themeColor="text1"/>
          <w:sz w:val="18"/>
          <w:vertAlign w:val="superscript"/>
          <w:lang w:val="es-ES_tradnl"/>
        </w:rPr>
        <w:t xml:space="preserve">3 </w:t>
      </w:r>
      <w:r w:rsidRPr="003541D7">
        <w:rPr>
          <w:rFonts w:ascii="Arial" w:hAnsi="Arial" w:cs="Arial"/>
          <w:color w:val="000000" w:themeColor="text1"/>
          <w:sz w:val="18"/>
          <w:lang w:val="es-ES_tradnl"/>
        </w:rPr>
        <w:t xml:space="preserve">Doctor en Ciencias Ambientales. Académico e investigador en </w:t>
      </w:r>
      <w:r w:rsidR="004E5939" w:rsidRPr="003541D7">
        <w:rPr>
          <w:rFonts w:ascii="Arial" w:hAnsi="Arial" w:cs="Arial"/>
          <w:color w:val="000000" w:themeColor="text1"/>
          <w:sz w:val="18"/>
          <w:lang w:val="es-ES_tradnl"/>
        </w:rPr>
        <w:t xml:space="preserve">la Escuela de </w:t>
      </w:r>
      <w:r w:rsidRPr="003541D7">
        <w:rPr>
          <w:rFonts w:ascii="Arial" w:hAnsi="Arial" w:cs="Arial"/>
          <w:color w:val="000000" w:themeColor="text1"/>
          <w:sz w:val="18"/>
          <w:lang w:val="es-ES_tradnl"/>
        </w:rPr>
        <w:t xml:space="preserve">Ciencias Biológicas. Universidad Nacional, Costa Rica. </w:t>
      </w:r>
      <w:r w:rsidR="003223C7" w:rsidRPr="003541D7">
        <w:rPr>
          <w:rFonts w:ascii="Arial" w:hAnsi="Arial" w:cs="Arial"/>
          <w:noProof/>
          <w:sz w:val="18"/>
          <w:lang w:eastAsia="es-CR"/>
        </w:rPr>
        <w:drawing>
          <wp:inline distT="0" distB="0" distL="0" distR="0" wp14:anchorId="49F78314" wp14:editId="376C811D">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223C7" w:rsidRPr="003541D7">
        <w:rPr>
          <w:sz w:val="18"/>
        </w:rPr>
        <w:t xml:space="preserve"> </w:t>
      </w:r>
      <w:r w:rsidR="003223C7" w:rsidRPr="003541D7">
        <w:rPr>
          <w:rFonts w:ascii="Arial" w:hAnsi="Arial" w:cs="Arial"/>
          <w:color w:val="000000" w:themeColor="text1"/>
          <w:sz w:val="18"/>
          <w:lang w:val="es-ES_tradnl"/>
        </w:rPr>
        <w:t>https://orcid.org/0000-0002-7873-7489</w:t>
      </w:r>
    </w:p>
    <w:p w14:paraId="21479D87" w14:textId="1092B1A1" w:rsidR="009751EA" w:rsidRPr="003541D7" w:rsidRDefault="009751EA" w:rsidP="003223C7">
      <w:pPr>
        <w:pStyle w:val="Textonotapie"/>
        <w:rPr>
          <w:rFonts w:ascii="Arial" w:hAnsi="Arial" w:cs="Arial"/>
          <w:sz w:val="18"/>
          <w:lang w:val="es-CR"/>
        </w:rPr>
        <w:sectPr w:rsidR="009751EA" w:rsidRPr="003541D7" w:rsidSect="003541D7">
          <w:headerReference w:type="default" r:id="rId16"/>
          <w:footerReference w:type="even" r:id="rId17"/>
          <w:footerReference w:type="default" r:id="rId18"/>
          <w:pgSz w:w="12240" w:h="15840"/>
          <w:pgMar w:top="1440" w:right="1440" w:bottom="1440" w:left="1440" w:header="709" w:footer="709" w:gutter="0"/>
          <w:pgNumType w:start="91"/>
          <w:cols w:space="708"/>
          <w:docGrid w:linePitch="360"/>
        </w:sectPr>
      </w:pPr>
      <w:r w:rsidRPr="003541D7">
        <w:rPr>
          <w:rFonts w:ascii="Arial" w:hAnsi="Arial" w:cs="Arial"/>
          <w:sz w:val="18"/>
          <w:vertAlign w:val="superscript"/>
          <w:lang w:val="es-ES_tradnl"/>
        </w:rPr>
        <w:t>4</w:t>
      </w:r>
      <w:r w:rsidR="004B1AC2" w:rsidRPr="003541D7">
        <w:rPr>
          <w:rFonts w:ascii="Arial" w:hAnsi="Arial" w:cs="Arial"/>
          <w:sz w:val="18"/>
          <w:vertAlign w:val="superscript"/>
          <w:lang w:val="es-ES_tradnl"/>
        </w:rPr>
        <w:t xml:space="preserve"> </w:t>
      </w:r>
      <w:r w:rsidR="004B1AC2" w:rsidRPr="003541D7">
        <w:rPr>
          <w:rFonts w:ascii="Arial" w:hAnsi="Arial" w:cs="Arial"/>
          <w:sz w:val="18"/>
          <w:lang w:val="es-ES_tradnl"/>
        </w:rPr>
        <w:t>Doctor en Educación, máster en Ciencias Marinas, bachiller y licenc</w:t>
      </w:r>
      <w:r w:rsidR="00833894" w:rsidRPr="003541D7">
        <w:rPr>
          <w:rFonts w:ascii="Arial" w:hAnsi="Arial" w:cs="Arial"/>
          <w:sz w:val="18"/>
          <w:lang w:val="es-ES_tradnl"/>
        </w:rPr>
        <w:t>iado</w:t>
      </w:r>
      <w:r w:rsidR="004B1AC2" w:rsidRPr="003541D7">
        <w:rPr>
          <w:rFonts w:ascii="Arial" w:hAnsi="Arial" w:cs="Arial"/>
          <w:sz w:val="18"/>
          <w:lang w:val="es-ES_tradnl"/>
        </w:rPr>
        <w:t xml:space="preserve"> en Enseñanza de las Ciencias. Académico e investigador en Ciencias Experimentales, Universidad Estatal a Distancia, Costa Rica. UNED. </w:t>
      </w:r>
      <w:r w:rsidR="003223C7" w:rsidRPr="003541D7">
        <w:rPr>
          <w:rFonts w:ascii="Arial" w:hAnsi="Arial" w:cs="Arial"/>
          <w:noProof/>
          <w:sz w:val="18"/>
          <w:lang w:eastAsia="es-CR"/>
        </w:rPr>
        <w:drawing>
          <wp:inline distT="0" distB="0" distL="0" distR="0" wp14:anchorId="0F1AE5C4" wp14:editId="15ED4E06">
            <wp:extent cx="123825" cy="1238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3223C7" w:rsidRPr="003541D7">
        <w:rPr>
          <w:rFonts w:ascii="Arial" w:hAnsi="Arial" w:cs="Arial"/>
          <w:sz w:val="18"/>
        </w:rPr>
        <w:t>https://orcid.org/0000-0001-6056-3364</w:t>
      </w:r>
    </w:p>
    <w:p w14:paraId="7EB7CE0C" w14:textId="77777777" w:rsidR="003541D7" w:rsidRDefault="003541D7" w:rsidP="002F5185">
      <w:pPr>
        <w:spacing w:line="360" w:lineRule="auto"/>
        <w:jc w:val="both"/>
        <w:rPr>
          <w:rFonts w:ascii="Arial" w:hAnsi="Arial" w:cs="Arial"/>
          <w:b/>
          <w:bCs/>
          <w:lang w:val="es-ES_tradnl"/>
        </w:rPr>
      </w:pPr>
    </w:p>
    <w:p w14:paraId="1F82702F" w14:textId="6A1690A4" w:rsidR="003541D7" w:rsidRDefault="00CF627B" w:rsidP="002F5185">
      <w:pPr>
        <w:spacing w:line="360" w:lineRule="auto"/>
        <w:jc w:val="both"/>
        <w:rPr>
          <w:rFonts w:ascii="Arial" w:hAnsi="Arial" w:cs="Arial"/>
          <w:b/>
          <w:bCs/>
          <w:lang w:val="es-ES_tradnl"/>
        </w:rPr>
      </w:pPr>
      <w:r w:rsidRPr="0066463F">
        <w:rPr>
          <w:rFonts w:ascii="Arial" w:hAnsi="Arial" w:cs="Arial"/>
          <w:b/>
          <w:bCs/>
          <w:lang w:val="es-ES_tradnl"/>
        </w:rPr>
        <w:t>Resumen</w:t>
      </w:r>
    </w:p>
    <w:p w14:paraId="10D2401B" w14:textId="7422AF42" w:rsidR="003E1D6A" w:rsidRPr="0066463F" w:rsidRDefault="003E1D6A" w:rsidP="002F5185">
      <w:pPr>
        <w:spacing w:line="360" w:lineRule="auto"/>
        <w:jc w:val="both"/>
        <w:rPr>
          <w:rFonts w:ascii="Arial" w:hAnsi="Arial" w:cs="Arial"/>
          <w:b/>
          <w:bCs/>
          <w:lang w:val="es-ES_tradnl"/>
        </w:rPr>
      </w:pPr>
      <w:r w:rsidRPr="0066463F">
        <w:rPr>
          <w:rFonts w:ascii="Arial" w:hAnsi="Arial" w:cs="Arial"/>
          <w:lang w:val="es-ES_tradnl"/>
        </w:rPr>
        <w:t xml:space="preserve">El presente </w:t>
      </w:r>
      <w:r w:rsidR="00CF5B18" w:rsidRPr="0066463F">
        <w:rPr>
          <w:rFonts w:ascii="Arial" w:hAnsi="Arial" w:cs="Arial"/>
          <w:lang w:val="es-ES_tradnl"/>
        </w:rPr>
        <w:t>estudio</w:t>
      </w:r>
      <w:r w:rsidR="009657D0" w:rsidRPr="0066463F">
        <w:rPr>
          <w:rFonts w:ascii="Arial" w:hAnsi="Arial" w:cs="Arial"/>
          <w:lang w:val="es-ES_tradnl"/>
        </w:rPr>
        <w:t xml:space="preserve"> </w:t>
      </w:r>
      <w:r w:rsidR="009B3A2E" w:rsidRPr="0066463F">
        <w:rPr>
          <w:rFonts w:ascii="Arial" w:hAnsi="Arial" w:cs="Arial"/>
          <w:lang w:val="es-ES_tradnl"/>
        </w:rPr>
        <w:t xml:space="preserve">tuvo como </w:t>
      </w:r>
      <w:r w:rsidRPr="0066463F">
        <w:rPr>
          <w:rFonts w:ascii="Arial" w:hAnsi="Arial" w:cs="Arial"/>
          <w:lang w:val="es-ES_tradnl"/>
        </w:rPr>
        <w:t xml:space="preserve">finalidad identificar las principales estrategias de mediación que </w:t>
      </w:r>
      <w:r w:rsidR="008F71A5" w:rsidRPr="0066463F">
        <w:rPr>
          <w:rFonts w:ascii="Arial" w:hAnsi="Arial" w:cs="Arial"/>
          <w:lang w:val="es-ES_tradnl"/>
        </w:rPr>
        <w:t xml:space="preserve">las personas docentes aplican en las clases de Biología para la integración del contexto, </w:t>
      </w:r>
      <w:r w:rsidR="00A2687D" w:rsidRPr="0066463F">
        <w:rPr>
          <w:rFonts w:ascii="Arial" w:hAnsi="Arial" w:cs="Arial"/>
          <w:lang w:val="es-ES_tradnl"/>
        </w:rPr>
        <w:t>s</w:t>
      </w:r>
      <w:r w:rsidR="009657D0" w:rsidRPr="0066463F">
        <w:rPr>
          <w:rFonts w:ascii="Arial" w:hAnsi="Arial" w:cs="Arial"/>
          <w:lang w:val="es-ES_tradnl"/>
        </w:rPr>
        <w:t>i</w:t>
      </w:r>
      <w:r w:rsidR="00A2687D" w:rsidRPr="0066463F">
        <w:rPr>
          <w:rFonts w:ascii="Arial" w:hAnsi="Arial" w:cs="Arial"/>
          <w:lang w:val="es-ES_tradnl"/>
        </w:rPr>
        <w:t xml:space="preserve"> consideró </w:t>
      </w:r>
      <w:r w:rsidR="004E5939" w:rsidRPr="0066463F">
        <w:rPr>
          <w:rFonts w:ascii="Arial" w:hAnsi="Arial" w:cs="Arial"/>
          <w:lang w:val="es-ES_tradnl"/>
        </w:rPr>
        <w:t>el</w:t>
      </w:r>
      <w:r w:rsidRPr="0066463F">
        <w:rPr>
          <w:rFonts w:ascii="Arial" w:hAnsi="Arial" w:cs="Arial"/>
          <w:lang w:val="es-ES_tradnl"/>
        </w:rPr>
        <w:t xml:space="preserve"> entorno educativo</w:t>
      </w:r>
      <w:r w:rsidR="008F71A5" w:rsidRPr="0066463F">
        <w:rPr>
          <w:rFonts w:ascii="Arial" w:hAnsi="Arial" w:cs="Arial"/>
          <w:lang w:val="es-ES_tradnl"/>
        </w:rPr>
        <w:t>, la</w:t>
      </w:r>
      <w:r w:rsidRPr="0066463F">
        <w:rPr>
          <w:rFonts w:ascii="Arial" w:hAnsi="Arial" w:cs="Arial"/>
          <w:lang w:val="es-ES_tradnl"/>
        </w:rPr>
        <w:t xml:space="preserve"> comunidad</w:t>
      </w:r>
      <w:r w:rsidR="008F71A5" w:rsidRPr="0066463F">
        <w:rPr>
          <w:rFonts w:ascii="Arial" w:hAnsi="Arial" w:cs="Arial"/>
          <w:lang w:val="es-ES_tradnl"/>
        </w:rPr>
        <w:t xml:space="preserve"> o las propias vivencias estudiantiles</w:t>
      </w:r>
      <w:r w:rsidRPr="0066463F">
        <w:rPr>
          <w:rFonts w:ascii="Arial" w:hAnsi="Arial" w:cs="Arial"/>
          <w:lang w:val="es-ES_tradnl"/>
        </w:rPr>
        <w:t xml:space="preserve"> en el proceso enseñanza y aprendizaje</w:t>
      </w:r>
      <w:r w:rsidR="0076746D" w:rsidRPr="0066463F">
        <w:rPr>
          <w:rFonts w:ascii="Arial" w:hAnsi="Arial" w:cs="Arial"/>
          <w:lang w:val="es-ES_tradnl"/>
        </w:rPr>
        <w:t xml:space="preserve">, </w:t>
      </w:r>
      <w:r w:rsidR="00137D8D" w:rsidRPr="0066463F">
        <w:rPr>
          <w:rFonts w:ascii="Arial" w:hAnsi="Arial" w:cs="Arial"/>
          <w:lang w:val="es-ES_tradnl"/>
        </w:rPr>
        <w:t xml:space="preserve">los informantes fueron </w:t>
      </w:r>
      <w:r w:rsidR="008F71A5" w:rsidRPr="0066463F">
        <w:rPr>
          <w:rFonts w:ascii="Arial" w:hAnsi="Arial" w:cs="Arial"/>
          <w:lang w:val="es-ES_tradnl"/>
        </w:rPr>
        <w:t>l</w:t>
      </w:r>
      <w:r w:rsidR="00137D8D" w:rsidRPr="0066463F">
        <w:rPr>
          <w:rFonts w:ascii="Arial" w:hAnsi="Arial" w:cs="Arial"/>
          <w:lang w:val="es-ES_tradnl"/>
        </w:rPr>
        <w:t>as personas estudiantes que</w:t>
      </w:r>
      <w:r w:rsidR="008F71A5" w:rsidRPr="0066463F">
        <w:rPr>
          <w:rFonts w:ascii="Arial" w:hAnsi="Arial" w:cs="Arial"/>
          <w:lang w:val="es-ES_tradnl"/>
        </w:rPr>
        <w:t xml:space="preserve"> participan </w:t>
      </w:r>
      <w:r w:rsidR="00137D8D" w:rsidRPr="0066463F">
        <w:rPr>
          <w:rFonts w:ascii="Arial" w:hAnsi="Arial" w:cs="Arial"/>
          <w:lang w:val="es-ES_tradnl"/>
        </w:rPr>
        <w:t xml:space="preserve">en </w:t>
      </w:r>
      <w:r w:rsidR="005762CD" w:rsidRPr="0066463F">
        <w:rPr>
          <w:rFonts w:ascii="Arial" w:hAnsi="Arial" w:cs="Arial"/>
          <w:lang w:val="es-ES_tradnl"/>
        </w:rPr>
        <w:t xml:space="preserve">el proyecto </w:t>
      </w:r>
      <w:r w:rsidR="009657D0" w:rsidRPr="0066463F">
        <w:rPr>
          <w:rFonts w:ascii="Arial" w:hAnsi="Arial" w:cs="Arial"/>
          <w:lang w:val="es-ES_tradnl"/>
        </w:rPr>
        <w:t>OLICOCIBI</w:t>
      </w:r>
      <w:r w:rsidR="0031211C" w:rsidRPr="0066463F">
        <w:rPr>
          <w:rFonts w:ascii="Arial" w:hAnsi="Arial" w:cs="Arial"/>
          <w:lang w:val="es-ES_tradnl"/>
        </w:rPr>
        <w:t xml:space="preserve"> </w:t>
      </w:r>
      <w:r w:rsidR="000A6286" w:rsidRPr="0066463F">
        <w:rPr>
          <w:rFonts w:ascii="Arial" w:hAnsi="Arial" w:cs="Arial"/>
          <w:lang w:val="es-ES_tradnl"/>
        </w:rPr>
        <w:t xml:space="preserve">(Olimpiadas </w:t>
      </w:r>
      <w:r w:rsidR="0031211C" w:rsidRPr="0066463F">
        <w:rPr>
          <w:rFonts w:ascii="Arial" w:hAnsi="Arial" w:cs="Arial"/>
          <w:lang w:val="es-ES_tradnl"/>
        </w:rPr>
        <w:t>C</w:t>
      </w:r>
      <w:r w:rsidR="000A6286" w:rsidRPr="0066463F">
        <w:rPr>
          <w:rFonts w:ascii="Arial" w:hAnsi="Arial" w:cs="Arial"/>
          <w:lang w:val="es-ES_tradnl"/>
        </w:rPr>
        <w:t>ostarricense de Ciencias Biológicas)</w:t>
      </w:r>
      <w:r w:rsidR="009657D0" w:rsidRPr="0066463F">
        <w:rPr>
          <w:rFonts w:ascii="Arial" w:hAnsi="Arial" w:cs="Arial"/>
          <w:lang w:val="es-ES_tradnl"/>
        </w:rPr>
        <w:t xml:space="preserve"> </w:t>
      </w:r>
      <w:r w:rsidR="00820C6D" w:rsidRPr="0066463F">
        <w:rPr>
          <w:rFonts w:ascii="Arial" w:hAnsi="Arial" w:cs="Arial"/>
          <w:lang w:val="es-ES_tradnl"/>
        </w:rPr>
        <w:t xml:space="preserve">de la Universidad Nacional </w:t>
      </w:r>
      <w:r w:rsidR="00FD278D" w:rsidRPr="0066463F">
        <w:rPr>
          <w:rFonts w:ascii="Arial" w:hAnsi="Arial" w:cs="Arial"/>
          <w:lang w:val="es-ES_tradnl"/>
        </w:rPr>
        <w:t>de</w:t>
      </w:r>
      <w:r w:rsidR="00820C6D" w:rsidRPr="0066463F">
        <w:rPr>
          <w:rFonts w:ascii="Arial" w:hAnsi="Arial" w:cs="Arial"/>
          <w:lang w:val="es-ES_tradnl"/>
        </w:rPr>
        <w:t xml:space="preserve"> </w:t>
      </w:r>
      <w:r w:rsidR="00C853F6" w:rsidRPr="0066463F">
        <w:rPr>
          <w:rFonts w:ascii="Arial" w:hAnsi="Arial" w:cs="Arial"/>
          <w:lang w:val="es-ES_tradnl"/>
        </w:rPr>
        <w:t>Costa Rica</w:t>
      </w:r>
      <w:r w:rsidRPr="0066463F">
        <w:rPr>
          <w:rFonts w:ascii="Arial" w:hAnsi="Arial" w:cs="Arial"/>
          <w:lang w:val="es-ES_tradnl"/>
        </w:rPr>
        <w:t>.</w:t>
      </w:r>
      <w:r w:rsidR="008F71A5" w:rsidRPr="0066463F">
        <w:rPr>
          <w:rFonts w:ascii="Arial" w:hAnsi="Arial" w:cs="Arial"/>
          <w:lang w:val="es-ES_tradnl"/>
        </w:rPr>
        <w:t xml:space="preserve"> Para ello</w:t>
      </w:r>
      <w:r w:rsidR="006F3013" w:rsidRPr="0066463F">
        <w:rPr>
          <w:rFonts w:ascii="Arial" w:hAnsi="Arial" w:cs="Arial"/>
          <w:lang w:val="es-ES_tradnl"/>
        </w:rPr>
        <w:t>, se realizaron entrevistas</w:t>
      </w:r>
      <w:r w:rsidR="00BC5618" w:rsidRPr="0066463F">
        <w:rPr>
          <w:rFonts w:ascii="Arial" w:hAnsi="Arial" w:cs="Arial"/>
          <w:lang w:val="es-ES_tradnl"/>
        </w:rPr>
        <w:t xml:space="preserve"> </w:t>
      </w:r>
      <w:r w:rsidR="00FD278D" w:rsidRPr="0066463F">
        <w:rPr>
          <w:rFonts w:ascii="Arial" w:hAnsi="Arial" w:cs="Arial"/>
          <w:lang w:val="es-ES_tradnl"/>
        </w:rPr>
        <w:t>a</w:t>
      </w:r>
      <w:r w:rsidR="00BC5618" w:rsidRPr="0066463F">
        <w:rPr>
          <w:rFonts w:ascii="Arial" w:hAnsi="Arial" w:cs="Arial"/>
          <w:lang w:val="es-ES_tradnl"/>
        </w:rPr>
        <w:t xml:space="preserve"> </w:t>
      </w:r>
      <w:r w:rsidR="006F3013" w:rsidRPr="0066463F">
        <w:rPr>
          <w:rFonts w:ascii="Arial" w:hAnsi="Arial" w:cs="Arial"/>
          <w:lang w:val="es-ES_tradnl"/>
        </w:rPr>
        <w:t xml:space="preserve">estudiantes </w:t>
      </w:r>
      <w:r w:rsidR="00BB0856" w:rsidRPr="0066463F">
        <w:rPr>
          <w:rFonts w:ascii="Arial" w:hAnsi="Arial" w:cs="Arial"/>
          <w:lang w:val="es-ES_tradnl"/>
        </w:rPr>
        <w:t>finalistas de las Olimpiadas</w:t>
      </w:r>
      <w:r w:rsidR="006F3013" w:rsidRPr="0066463F">
        <w:rPr>
          <w:rFonts w:ascii="Arial" w:hAnsi="Arial" w:cs="Arial"/>
          <w:lang w:val="es-ES_tradnl"/>
        </w:rPr>
        <w:t xml:space="preserve">, </w:t>
      </w:r>
      <w:r w:rsidR="00A2687D" w:rsidRPr="0066463F">
        <w:rPr>
          <w:rFonts w:ascii="Arial" w:hAnsi="Arial" w:cs="Arial"/>
          <w:lang w:val="es-ES_tradnl"/>
        </w:rPr>
        <w:t>donde</w:t>
      </w:r>
      <w:r w:rsidR="006F3013" w:rsidRPr="0066463F">
        <w:rPr>
          <w:rFonts w:ascii="Arial" w:hAnsi="Arial" w:cs="Arial"/>
          <w:lang w:val="es-ES_tradnl"/>
        </w:rPr>
        <w:t xml:space="preserve"> se le</w:t>
      </w:r>
      <w:r w:rsidR="00EB3ACD" w:rsidRPr="0066463F">
        <w:rPr>
          <w:rFonts w:ascii="Arial" w:hAnsi="Arial" w:cs="Arial"/>
          <w:lang w:val="es-ES_tradnl"/>
        </w:rPr>
        <w:t>s</w:t>
      </w:r>
      <w:r w:rsidR="006F3013" w:rsidRPr="0066463F">
        <w:rPr>
          <w:rFonts w:ascii="Arial" w:hAnsi="Arial" w:cs="Arial"/>
          <w:lang w:val="es-ES_tradnl"/>
        </w:rPr>
        <w:t xml:space="preserve"> consultó si </w:t>
      </w:r>
      <w:r w:rsidR="00A2687D" w:rsidRPr="0066463F">
        <w:rPr>
          <w:rFonts w:ascii="Arial" w:hAnsi="Arial" w:cs="Arial"/>
          <w:lang w:val="es-ES_tradnl"/>
        </w:rPr>
        <w:t xml:space="preserve">el </w:t>
      </w:r>
      <w:r w:rsidR="006F3013" w:rsidRPr="0066463F">
        <w:rPr>
          <w:rFonts w:ascii="Arial" w:hAnsi="Arial" w:cs="Arial"/>
          <w:lang w:val="es-ES_tradnl"/>
        </w:rPr>
        <w:t>docente utilizaba</w:t>
      </w:r>
      <w:r w:rsidR="00F62270" w:rsidRPr="0066463F">
        <w:rPr>
          <w:rFonts w:ascii="Arial" w:hAnsi="Arial" w:cs="Arial"/>
          <w:lang w:val="es-ES_tradnl"/>
        </w:rPr>
        <w:t>n</w:t>
      </w:r>
      <w:r w:rsidR="006F3013" w:rsidRPr="0066463F">
        <w:rPr>
          <w:rFonts w:ascii="Arial" w:hAnsi="Arial" w:cs="Arial"/>
          <w:lang w:val="es-ES_tradnl"/>
        </w:rPr>
        <w:t xml:space="preserve"> recursos </w:t>
      </w:r>
      <w:r w:rsidR="00436257" w:rsidRPr="0066463F">
        <w:rPr>
          <w:rFonts w:ascii="Arial" w:hAnsi="Arial" w:cs="Arial"/>
          <w:lang w:val="es-ES_tradnl"/>
        </w:rPr>
        <w:t xml:space="preserve">para </w:t>
      </w:r>
      <w:r w:rsidR="006F3013" w:rsidRPr="0066463F">
        <w:rPr>
          <w:rFonts w:ascii="Arial" w:hAnsi="Arial" w:cs="Arial"/>
          <w:lang w:val="es-ES_tradnl"/>
        </w:rPr>
        <w:t xml:space="preserve">enseñarles sobre los distintos contenidos </w:t>
      </w:r>
      <w:r w:rsidR="00436257" w:rsidRPr="0066463F">
        <w:rPr>
          <w:rFonts w:ascii="Arial" w:hAnsi="Arial" w:cs="Arial"/>
          <w:lang w:val="es-ES_tradnl"/>
        </w:rPr>
        <w:t xml:space="preserve">por medio del uso del contexto; </w:t>
      </w:r>
      <w:r w:rsidR="00BB0856" w:rsidRPr="0066463F">
        <w:rPr>
          <w:rFonts w:ascii="Arial" w:hAnsi="Arial" w:cs="Arial"/>
          <w:lang w:val="es-ES_tradnl"/>
        </w:rPr>
        <w:t xml:space="preserve">además, se </w:t>
      </w:r>
      <w:r w:rsidR="000A6286" w:rsidRPr="0066463F">
        <w:rPr>
          <w:rFonts w:ascii="Arial" w:hAnsi="Arial" w:cs="Arial"/>
          <w:lang w:val="es-ES_tradnl"/>
        </w:rPr>
        <w:t>realizó</w:t>
      </w:r>
      <w:r w:rsidR="00BB0856" w:rsidRPr="0066463F">
        <w:rPr>
          <w:rFonts w:ascii="Arial" w:hAnsi="Arial" w:cs="Arial"/>
          <w:lang w:val="es-ES_tradnl"/>
        </w:rPr>
        <w:t xml:space="preserve"> un</w:t>
      </w:r>
      <w:r w:rsidR="006F3013" w:rsidRPr="0066463F">
        <w:rPr>
          <w:rFonts w:ascii="Arial" w:hAnsi="Arial" w:cs="Arial"/>
          <w:lang w:val="es-ES_tradnl"/>
        </w:rPr>
        <w:t xml:space="preserve"> grup</w:t>
      </w:r>
      <w:r w:rsidR="00436257" w:rsidRPr="0066463F">
        <w:rPr>
          <w:rFonts w:ascii="Arial" w:hAnsi="Arial" w:cs="Arial"/>
          <w:lang w:val="es-ES_tradnl"/>
        </w:rPr>
        <w:t>o focal</w:t>
      </w:r>
      <w:r w:rsidR="006F3013" w:rsidRPr="0066463F">
        <w:rPr>
          <w:rFonts w:ascii="Arial" w:hAnsi="Arial" w:cs="Arial"/>
          <w:lang w:val="es-ES_tradnl"/>
        </w:rPr>
        <w:t xml:space="preserve"> compuesto</w:t>
      </w:r>
      <w:r w:rsidR="00436257" w:rsidRPr="0066463F">
        <w:rPr>
          <w:rFonts w:ascii="Arial" w:hAnsi="Arial" w:cs="Arial"/>
          <w:lang w:val="es-ES_tradnl"/>
        </w:rPr>
        <w:t xml:space="preserve"> por</w:t>
      </w:r>
      <w:r w:rsidR="006F3013" w:rsidRPr="0066463F">
        <w:rPr>
          <w:rFonts w:ascii="Arial" w:hAnsi="Arial" w:cs="Arial"/>
          <w:lang w:val="es-ES_tradnl"/>
        </w:rPr>
        <w:t xml:space="preserve"> </w:t>
      </w:r>
      <w:r w:rsidR="00BC5618" w:rsidRPr="0066463F">
        <w:rPr>
          <w:rFonts w:ascii="Arial" w:hAnsi="Arial" w:cs="Arial"/>
          <w:lang w:val="es-ES_tradnl"/>
        </w:rPr>
        <w:t xml:space="preserve">los docentes </w:t>
      </w:r>
      <w:r w:rsidR="000A6286" w:rsidRPr="0066463F">
        <w:rPr>
          <w:rFonts w:ascii="Arial" w:hAnsi="Arial" w:cs="Arial"/>
          <w:lang w:val="es-ES_tradnl"/>
        </w:rPr>
        <w:t>de los estudiantes que clasificaron a la final de la OLICICOBI</w:t>
      </w:r>
      <w:r w:rsidR="006F3013" w:rsidRPr="0066463F">
        <w:rPr>
          <w:rFonts w:ascii="Arial" w:hAnsi="Arial" w:cs="Arial"/>
          <w:lang w:val="es-ES_tradnl"/>
        </w:rPr>
        <w:t xml:space="preserve">, </w:t>
      </w:r>
      <w:r w:rsidR="00A2687D" w:rsidRPr="0066463F">
        <w:rPr>
          <w:rFonts w:ascii="Arial" w:hAnsi="Arial" w:cs="Arial"/>
          <w:lang w:val="es-ES_tradnl"/>
        </w:rPr>
        <w:t xml:space="preserve">en la cual </w:t>
      </w:r>
      <w:r w:rsidR="006F3013" w:rsidRPr="0066463F">
        <w:rPr>
          <w:rFonts w:ascii="Arial" w:hAnsi="Arial" w:cs="Arial"/>
          <w:lang w:val="es-ES_tradnl"/>
        </w:rPr>
        <w:t xml:space="preserve">se </w:t>
      </w:r>
      <w:r w:rsidR="009F7F73" w:rsidRPr="0066463F">
        <w:rPr>
          <w:rFonts w:ascii="Arial" w:hAnsi="Arial" w:cs="Arial"/>
          <w:lang w:val="es-ES_tradnl"/>
        </w:rPr>
        <w:t>analizaron</w:t>
      </w:r>
      <w:r w:rsidR="006F3013" w:rsidRPr="0066463F">
        <w:rPr>
          <w:rFonts w:ascii="Arial" w:hAnsi="Arial" w:cs="Arial"/>
          <w:lang w:val="es-ES_tradnl"/>
        </w:rPr>
        <w:t xml:space="preserve"> </w:t>
      </w:r>
      <w:r w:rsidR="00833894">
        <w:rPr>
          <w:rFonts w:ascii="Arial" w:hAnsi="Arial" w:cs="Arial"/>
          <w:lang w:val="es-ES_tradnl"/>
        </w:rPr>
        <w:t>cuáles</w:t>
      </w:r>
      <w:r w:rsidR="006F3013" w:rsidRPr="0066463F">
        <w:rPr>
          <w:rFonts w:ascii="Arial" w:hAnsi="Arial" w:cs="Arial"/>
          <w:lang w:val="es-ES_tradnl"/>
        </w:rPr>
        <w:t xml:space="preserve"> estrategias de mediación utiliza</w:t>
      </w:r>
      <w:r w:rsidR="00F61D58" w:rsidRPr="0066463F">
        <w:rPr>
          <w:rFonts w:ascii="Arial" w:hAnsi="Arial" w:cs="Arial"/>
          <w:lang w:val="es-ES_tradnl"/>
        </w:rPr>
        <w:t>n</w:t>
      </w:r>
      <w:r w:rsidR="00A2687D" w:rsidRPr="0066463F">
        <w:rPr>
          <w:rFonts w:ascii="Arial" w:hAnsi="Arial" w:cs="Arial"/>
          <w:lang w:val="es-ES_tradnl"/>
        </w:rPr>
        <w:t xml:space="preserve"> y </w:t>
      </w:r>
      <w:r w:rsidR="006F3013" w:rsidRPr="0066463F">
        <w:rPr>
          <w:rFonts w:ascii="Arial" w:hAnsi="Arial" w:cs="Arial"/>
          <w:lang w:val="es-ES_tradnl"/>
        </w:rPr>
        <w:t>los beneficios que conlleva utilizar un aprendizaje contextualizado</w:t>
      </w:r>
      <w:r w:rsidR="00DE5D0F" w:rsidRPr="0066463F">
        <w:rPr>
          <w:rFonts w:ascii="Arial" w:hAnsi="Arial" w:cs="Arial"/>
          <w:lang w:val="es-ES_tradnl"/>
        </w:rPr>
        <w:t>, dentro de</w:t>
      </w:r>
      <w:r w:rsidRPr="0066463F">
        <w:rPr>
          <w:rFonts w:ascii="Arial" w:hAnsi="Arial" w:cs="Arial"/>
          <w:lang w:val="es-ES_tradnl"/>
        </w:rPr>
        <w:t xml:space="preserve">los principales resultados, se evidenció </w:t>
      </w:r>
      <w:r w:rsidR="00DE5D0F" w:rsidRPr="0066463F">
        <w:rPr>
          <w:rFonts w:ascii="Arial" w:hAnsi="Arial" w:cs="Arial"/>
          <w:lang w:val="es-ES_tradnl"/>
        </w:rPr>
        <w:t>que para la integración del contexto las personas docentes implementan estrategias</w:t>
      </w:r>
      <w:r w:rsidRPr="0066463F">
        <w:rPr>
          <w:rFonts w:ascii="Arial" w:hAnsi="Arial" w:cs="Arial"/>
          <w:lang w:val="es-ES_tradnl"/>
        </w:rPr>
        <w:t xml:space="preserve"> </w:t>
      </w:r>
      <w:r w:rsidR="009657D0" w:rsidRPr="0066463F">
        <w:rPr>
          <w:rFonts w:ascii="Arial" w:hAnsi="Arial" w:cs="Arial"/>
          <w:lang w:val="es-ES_tradnl"/>
        </w:rPr>
        <w:t>como</w:t>
      </w:r>
      <w:r w:rsidR="00AB6B72" w:rsidRPr="0066463F">
        <w:rPr>
          <w:rFonts w:ascii="Arial" w:hAnsi="Arial" w:cs="Arial"/>
          <w:lang w:val="es-ES_tradnl"/>
        </w:rPr>
        <w:t xml:space="preserve"> </w:t>
      </w:r>
      <w:r w:rsidRPr="0066463F">
        <w:rPr>
          <w:rFonts w:ascii="Arial" w:hAnsi="Arial" w:cs="Arial"/>
          <w:lang w:val="es-ES_tradnl"/>
        </w:rPr>
        <w:t>el aprendizaje basado en proyectos, aula invertida, aprendizaje cooperativo y estrategia magistral para</w:t>
      </w:r>
      <w:r w:rsidR="001A34B9" w:rsidRPr="0066463F">
        <w:rPr>
          <w:rFonts w:ascii="Arial" w:hAnsi="Arial" w:cs="Arial"/>
          <w:lang w:val="es-ES_tradnl"/>
        </w:rPr>
        <w:t xml:space="preserve"> </w:t>
      </w:r>
      <w:r w:rsidRPr="0066463F">
        <w:rPr>
          <w:rFonts w:ascii="Arial" w:hAnsi="Arial" w:cs="Arial"/>
          <w:lang w:val="es-ES_tradnl"/>
        </w:rPr>
        <w:t>la potenciación de habilidades cognitivas, sociales, afectivas y para la vida del estudiantado.</w:t>
      </w:r>
      <w:r w:rsidR="00AB6B72" w:rsidRPr="0066463F">
        <w:rPr>
          <w:rFonts w:ascii="Arial" w:hAnsi="Arial" w:cs="Arial"/>
          <w:lang w:val="es-ES_tradnl"/>
        </w:rPr>
        <w:t xml:space="preserve"> Se concluyó </w:t>
      </w:r>
      <w:r w:rsidR="00C853F6" w:rsidRPr="0066463F">
        <w:rPr>
          <w:rFonts w:ascii="Arial" w:hAnsi="Arial" w:cs="Arial"/>
          <w:lang w:val="es-ES_tradnl"/>
        </w:rPr>
        <w:t>que</w:t>
      </w:r>
      <w:r w:rsidR="001A34B9" w:rsidRPr="0066463F">
        <w:rPr>
          <w:rFonts w:ascii="Arial" w:hAnsi="Arial" w:cs="Arial"/>
          <w:lang w:val="es-ES_tradnl"/>
        </w:rPr>
        <w:t>,</w:t>
      </w:r>
      <w:r w:rsidR="00814E5F" w:rsidRPr="0066463F">
        <w:rPr>
          <w:rFonts w:ascii="Arial" w:hAnsi="Arial" w:cs="Arial"/>
          <w:lang w:val="es-ES_tradnl"/>
        </w:rPr>
        <w:t xml:space="preserve"> </w:t>
      </w:r>
      <w:r w:rsidR="00C1392C" w:rsidRPr="0066463F">
        <w:rPr>
          <w:rFonts w:ascii="Arial" w:hAnsi="Arial" w:cs="Arial"/>
          <w:lang w:val="es-ES_tradnl"/>
        </w:rPr>
        <w:t>a partir de la mediación pedagógica</w:t>
      </w:r>
      <w:r w:rsidR="00833894">
        <w:rPr>
          <w:rFonts w:ascii="Arial" w:hAnsi="Arial" w:cs="Arial"/>
          <w:lang w:val="es-ES_tradnl"/>
        </w:rPr>
        <w:t>,</w:t>
      </w:r>
      <w:r w:rsidR="00CD5C72" w:rsidRPr="0066463F">
        <w:rPr>
          <w:rFonts w:ascii="Arial" w:hAnsi="Arial" w:cs="Arial"/>
          <w:lang w:val="es-ES_tradnl"/>
        </w:rPr>
        <w:t xml:space="preserve"> </w:t>
      </w:r>
      <w:r w:rsidR="00C1392C" w:rsidRPr="0066463F">
        <w:rPr>
          <w:rFonts w:ascii="Arial" w:hAnsi="Arial" w:cs="Arial"/>
          <w:lang w:val="es-ES_tradnl"/>
        </w:rPr>
        <w:t xml:space="preserve">se promueve </w:t>
      </w:r>
      <w:r w:rsidR="00AB6B72" w:rsidRPr="0066463F">
        <w:rPr>
          <w:rFonts w:ascii="Arial" w:hAnsi="Arial" w:cs="Arial"/>
          <w:lang w:val="es-ES_tradnl"/>
        </w:rPr>
        <w:t xml:space="preserve">la </w:t>
      </w:r>
      <w:r w:rsidRPr="0066463F">
        <w:rPr>
          <w:rFonts w:ascii="Arial" w:hAnsi="Arial" w:cs="Arial"/>
          <w:lang w:val="es-ES_tradnl"/>
        </w:rPr>
        <w:t xml:space="preserve">motivación </w:t>
      </w:r>
      <w:r w:rsidR="00AB6B72" w:rsidRPr="0066463F">
        <w:rPr>
          <w:rFonts w:ascii="Arial" w:hAnsi="Arial" w:cs="Arial"/>
          <w:lang w:val="es-ES_tradnl"/>
        </w:rPr>
        <w:t>y el</w:t>
      </w:r>
      <w:r w:rsidRPr="0066463F">
        <w:rPr>
          <w:rFonts w:ascii="Arial" w:hAnsi="Arial" w:cs="Arial"/>
          <w:lang w:val="es-ES_tradnl"/>
        </w:rPr>
        <w:t xml:space="preserve"> interés en el estudian</w:t>
      </w:r>
      <w:r w:rsidR="005A6767" w:rsidRPr="0066463F">
        <w:rPr>
          <w:rFonts w:ascii="Arial" w:hAnsi="Arial" w:cs="Arial"/>
          <w:lang w:val="es-ES_tradnl"/>
        </w:rPr>
        <w:t>te</w:t>
      </w:r>
      <w:r w:rsidRPr="0066463F">
        <w:rPr>
          <w:rFonts w:ascii="Arial" w:hAnsi="Arial" w:cs="Arial"/>
          <w:lang w:val="es-ES_tradnl"/>
        </w:rPr>
        <w:t xml:space="preserve"> para seguir aprendiendo y ser consciente de lo que le</w:t>
      </w:r>
      <w:r w:rsidR="005A6767" w:rsidRPr="0066463F">
        <w:rPr>
          <w:rFonts w:ascii="Arial" w:hAnsi="Arial" w:cs="Arial"/>
          <w:lang w:val="es-ES_tradnl"/>
        </w:rPr>
        <w:t xml:space="preserve"> </w:t>
      </w:r>
      <w:r w:rsidRPr="0066463F">
        <w:rPr>
          <w:rFonts w:ascii="Arial" w:hAnsi="Arial" w:cs="Arial"/>
          <w:lang w:val="es-ES_tradnl"/>
        </w:rPr>
        <w:t>rodea y la realidad en la que se encuentra</w:t>
      </w:r>
      <w:r w:rsidR="00AB6B72" w:rsidRPr="0066463F">
        <w:rPr>
          <w:rFonts w:ascii="Arial" w:hAnsi="Arial" w:cs="Arial"/>
          <w:lang w:val="es-ES_tradnl"/>
        </w:rPr>
        <w:t xml:space="preserve"> vista desde los contenidos desarrollados</w:t>
      </w:r>
      <w:r w:rsidR="00A87DC8" w:rsidRPr="0066463F">
        <w:rPr>
          <w:rFonts w:ascii="Arial" w:hAnsi="Arial" w:cs="Arial"/>
          <w:lang w:val="es-ES_tradnl"/>
        </w:rPr>
        <w:t xml:space="preserve"> en la asignatura de </w:t>
      </w:r>
      <w:r w:rsidR="00833894">
        <w:rPr>
          <w:rFonts w:ascii="Arial" w:hAnsi="Arial" w:cs="Arial"/>
          <w:lang w:val="es-ES_tradnl"/>
        </w:rPr>
        <w:t>B</w:t>
      </w:r>
      <w:r w:rsidR="00A87DC8" w:rsidRPr="0066463F">
        <w:rPr>
          <w:rFonts w:ascii="Arial" w:hAnsi="Arial" w:cs="Arial"/>
          <w:lang w:val="es-ES_tradnl"/>
        </w:rPr>
        <w:t>iología</w:t>
      </w:r>
      <w:r w:rsidRPr="0066463F">
        <w:rPr>
          <w:rFonts w:ascii="Arial" w:hAnsi="Arial" w:cs="Arial"/>
          <w:lang w:val="es-ES_tradnl"/>
        </w:rPr>
        <w:t>.</w:t>
      </w:r>
    </w:p>
    <w:p w14:paraId="3DA21104" w14:textId="77777777" w:rsidR="00CF627B" w:rsidRPr="0066463F" w:rsidRDefault="00CF627B" w:rsidP="00CF627B">
      <w:pPr>
        <w:rPr>
          <w:rFonts w:ascii="Arial" w:hAnsi="Arial" w:cs="Arial"/>
          <w:lang w:val="es-ES_tradnl"/>
        </w:rPr>
      </w:pPr>
    </w:p>
    <w:p w14:paraId="2715B7B7" w14:textId="6C68A6D5" w:rsidR="00CF627B" w:rsidRPr="0066463F" w:rsidRDefault="00CF627B" w:rsidP="001D4D7C">
      <w:pPr>
        <w:spacing w:line="360" w:lineRule="auto"/>
        <w:jc w:val="both"/>
        <w:rPr>
          <w:rFonts w:ascii="Arial" w:hAnsi="Arial" w:cs="Arial"/>
          <w:lang w:val="es-ES_tradnl"/>
        </w:rPr>
      </w:pPr>
      <w:r w:rsidRPr="0066463F">
        <w:rPr>
          <w:rFonts w:ascii="Arial" w:hAnsi="Arial" w:cs="Arial"/>
          <w:b/>
          <w:bCs/>
          <w:lang w:val="es-ES_tradnl"/>
        </w:rPr>
        <w:t xml:space="preserve">Palabras </w:t>
      </w:r>
      <w:r w:rsidR="00833894">
        <w:rPr>
          <w:rFonts w:ascii="Arial" w:hAnsi="Arial" w:cs="Arial"/>
          <w:b/>
          <w:bCs/>
          <w:lang w:val="es-ES_tradnl"/>
        </w:rPr>
        <w:t>c</w:t>
      </w:r>
      <w:r w:rsidRPr="0066463F">
        <w:rPr>
          <w:rFonts w:ascii="Arial" w:hAnsi="Arial" w:cs="Arial"/>
          <w:b/>
          <w:bCs/>
          <w:lang w:val="es-ES_tradnl"/>
        </w:rPr>
        <w:t>lave</w:t>
      </w:r>
      <w:r w:rsidR="003541D7">
        <w:rPr>
          <w:rFonts w:ascii="Arial" w:hAnsi="Arial" w:cs="Arial"/>
          <w:b/>
          <w:bCs/>
          <w:lang w:val="es-ES_tradnl"/>
        </w:rPr>
        <w:t>s</w:t>
      </w:r>
      <w:r w:rsidR="003E1D6A" w:rsidRPr="0066463F">
        <w:rPr>
          <w:rFonts w:ascii="Arial" w:hAnsi="Arial" w:cs="Arial"/>
          <w:b/>
          <w:bCs/>
          <w:lang w:val="es-ES_tradnl"/>
        </w:rPr>
        <w:t>:</w:t>
      </w:r>
      <w:r w:rsidR="003E1D6A" w:rsidRPr="0066463F">
        <w:rPr>
          <w:rFonts w:ascii="Arial" w:hAnsi="Arial" w:cs="Arial"/>
          <w:lang w:val="es-ES_tradnl"/>
        </w:rPr>
        <w:t xml:space="preserve"> </w:t>
      </w:r>
      <w:r w:rsidR="00585A5B" w:rsidRPr="0066463F">
        <w:rPr>
          <w:rFonts w:ascii="Arial" w:hAnsi="Arial" w:cs="Arial"/>
          <w:lang w:val="es-ES_tradnl"/>
        </w:rPr>
        <w:t>Biología, c</w:t>
      </w:r>
      <w:r w:rsidR="003E1D6A" w:rsidRPr="0066463F">
        <w:rPr>
          <w:rFonts w:ascii="Arial" w:hAnsi="Arial" w:cs="Arial"/>
          <w:lang w:val="es-ES_tradnl"/>
        </w:rPr>
        <w:t xml:space="preserve">ontextualización, </w:t>
      </w:r>
      <w:r w:rsidR="00585A5B" w:rsidRPr="0066463F">
        <w:rPr>
          <w:rFonts w:ascii="Arial" w:hAnsi="Arial" w:cs="Arial"/>
          <w:lang w:val="es-ES_tradnl"/>
        </w:rPr>
        <w:t xml:space="preserve">educación, </w:t>
      </w:r>
      <w:r w:rsidR="003E1D6A" w:rsidRPr="0066463F">
        <w:rPr>
          <w:rFonts w:ascii="Arial" w:hAnsi="Arial" w:cs="Arial"/>
          <w:lang w:val="es-ES_tradnl"/>
        </w:rPr>
        <w:t>entorno</w:t>
      </w:r>
      <w:r w:rsidR="00585A5B" w:rsidRPr="0066463F">
        <w:rPr>
          <w:rFonts w:ascii="Arial" w:hAnsi="Arial" w:cs="Arial"/>
          <w:lang w:val="es-ES_tradnl"/>
        </w:rPr>
        <w:t>, estrategias de mediación</w:t>
      </w:r>
      <w:r w:rsidR="00230652" w:rsidRPr="0066463F">
        <w:rPr>
          <w:rFonts w:ascii="Arial" w:hAnsi="Arial" w:cs="Arial"/>
          <w:lang w:val="es-ES_tradnl"/>
        </w:rPr>
        <w:t>.</w:t>
      </w:r>
    </w:p>
    <w:p w14:paraId="242DF8F5" w14:textId="4C96719D" w:rsidR="001D4D7C" w:rsidRPr="0066463F" w:rsidRDefault="004D74AD" w:rsidP="004D74AD">
      <w:pPr>
        <w:spacing w:line="360" w:lineRule="auto"/>
        <w:jc w:val="both"/>
        <w:rPr>
          <w:rFonts w:ascii="Arial" w:hAnsi="Arial" w:cs="Arial"/>
          <w:lang w:val="en-US"/>
        </w:rPr>
      </w:pPr>
      <w:r w:rsidRPr="0066463F">
        <w:rPr>
          <w:rFonts w:ascii="Arial" w:hAnsi="Arial" w:cs="Arial"/>
          <w:b/>
          <w:bCs/>
          <w:lang w:val="en-US"/>
        </w:rPr>
        <w:lastRenderedPageBreak/>
        <w:t xml:space="preserve">Abstract: </w:t>
      </w:r>
      <w:r w:rsidRPr="0066463F">
        <w:rPr>
          <w:rFonts w:ascii="Arial" w:hAnsi="Arial" w:cs="Arial"/>
          <w:lang w:val="en-US"/>
        </w:rPr>
        <w:t xml:space="preserve">The purpose of this study was to identify the main mediation strategies that teachers apply in Biology classes for the integration of the context, whether they considered the educational environment, the community or the students' own experiences in the teaching and learning process; the informants were the students participating in the OLICOCIBI project (Costa Rican Biological Sciences Olympics) of the National University of Costa Rica. For this purpose, interviews were conducted with students who were finalists in the Olympics, where they were asked if the teacher used resources to teach them about the different contents through the use of context; In addition, a focus group composed of teachers of students who qualified for the final of the OLICICOBI was conducted, in which they analyzed what mediation strategies they use and the benefits of using contextualized learning, within the main results, it was shown that for the integration of the context, teachers implement strategies such as project-based learning, inverted classroom, cooperative learning and masterful strategy for the enhancement of cognitive, social, affective and life skills of students. It was concluded that the pedagogical mediation promotes motivation and interest in students to continue learning and to be aware of their surroundings and the reality in which they find themselves as seen from the contents developed in the subject of biology. </w:t>
      </w:r>
    </w:p>
    <w:p w14:paraId="406223BE" w14:textId="4DB9860F" w:rsidR="004D74AD" w:rsidRPr="0066463F" w:rsidRDefault="004D74AD" w:rsidP="004D74AD">
      <w:pPr>
        <w:spacing w:line="360" w:lineRule="auto"/>
        <w:jc w:val="both"/>
        <w:rPr>
          <w:rFonts w:ascii="Arial" w:hAnsi="Arial" w:cs="Arial"/>
          <w:lang w:val="en-US"/>
        </w:rPr>
      </w:pPr>
      <w:r w:rsidRPr="0066463F">
        <w:rPr>
          <w:rFonts w:ascii="Arial" w:hAnsi="Arial" w:cs="Arial"/>
          <w:b/>
          <w:bCs/>
          <w:lang w:val="en-US"/>
        </w:rPr>
        <w:t>Key words:</w:t>
      </w:r>
      <w:r w:rsidRPr="0066463F">
        <w:rPr>
          <w:rFonts w:ascii="Arial" w:hAnsi="Arial" w:cs="Arial"/>
          <w:lang w:val="en-US"/>
        </w:rPr>
        <w:t xml:space="preserve"> Biology, contextualization, education, environment, mediation strategies.</w:t>
      </w:r>
    </w:p>
    <w:p w14:paraId="7628CBF8" w14:textId="77777777" w:rsidR="004D74AD" w:rsidRPr="0066463F" w:rsidRDefault="004D74AD" w:rsidP="002661F6">
      <w:pPr>
        <w:rPr>
          <w:rFonts w:ascii="Arial" w:hAnsi="Arial" w:cs="Arial"/>
          <w:b/>
          <w:bCs/>
          <w:lang w:val="en-US"/>
        </w:rPr>
      </w:pPr>
    </w:p>
    <w:p w14:paraId="1A05D9DF" w14:textId="238065C9" w:rsidR="00E61764" w:rsidRPr="0066463F" w:rsidRDefault="00CF627B" w:rsidP="002661F6">
      <w:pPr>
        <w:rPr>
          <w:rFonts w:ascii="Arial" w:hAnsi="Arial" w:cs="Arial"/>
          <w:b/>
          <w:bCs/>
          <w:lang w:val="es-ES_tradnl"/>
        </w:rPr>
      </w:pPr>
      <w:r w:rsidRPr="0066463F">
        <w:rPr>
          <w:rFonts w:ascii="Arial" w:hAnsi="Arial" w:cs="Arial"/>
          <w:b/>
          <w:bCs/>
          <w:lang w:val="es-ES_tradnl"/>
        </w:rPr>
        <w:t xml:space="preserve">Introducción </w:t>
      </w:r>
      <w:bookmarkStart w:id="2" w:name="_GoBack"/>
      <w:bookmarkEnd w:id="2"/>
    </w:p>
    <w:p w14:paraId="446A8552" w14:textId="3D3F542F" w:rsidR="00BD5C09" w:rsidRPr="0066463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134E0B" w:rsidRPr="0066463F">
        <w:rPr>
          <w:rFonts w:ascii="Arial" w:hAnsi="Arial" w:cs="Arial"/>
          <w:lang w:val="es-ES_tradnl"/>
        </w:rPr>
        <w:t>La</w:t>
      </w:r>
      <w:r w:rsidR="00B66B17" w:rsidRPr="0066463F">
        <w:rPr>
          <w:rFonts w:ascii="Arial" w:hAnsi="Arial" w:cs="Arial"/>
          <w:lang w:val="es-ES_tradnl"/>
        </w:rPr>
        <w:t>s Ciencias Biológicas</w:t>
      </w:r>
      <w:r w:rsidR="00134E0B" w:rsidRPr="0066463F">
        <w:rPr>
          <w:rFonts w:ascii="Arial" w:hAnsi="Arial" w:cs="Arial"/>
          <w:lang w:val="es-ES_tradnl"/>
        </w:rPr>
        <w:t xml:space="preserve"> es una de las </w:t>
      </w:r>
      <w:r w:rsidR="00DE5D0F" w:rsidRPr="0066463F">
        <w:rPr>
          <w:rFonts w:ascii="Arial" w:hAnsi="Arial" w:cs="Arial"/>
          <w:lang w:val="es-ES_tradnl"/>
        </w:rPr>
        <w:t>disciplinas</w:t>
      </w:r>
      <w:r w:rsidR="007D6965" w:rsidRPr="0066463F">
        <w:rPr>
          <w:rFonts w:ascii="Arial" w:hAnsi="Arial" w:cs="Arial"/>
          <w:lang w:val="es-ES_tradnl"/>
        </w:rPr>
        <w:t xml:space="preserve"> </w:t>
      </w:r>
      <w:r w:rsidR="00134E0B" w:rsidRPr="0066463F">
        <w:rPr>
          <w:rFonts w:ascii="Arial" w:hAnsi="Arial" w:cs="Arial"/>
          <w:lang w:val="es-ES_tradnl"/>
        </w:rPr>
        <w:t>que se caracteriza por el</w:t>
      </w:r>
      <w:r w:rsidR="006C4DF4" w:rsidRPr="0066463F">
        <w:rPr>
          <w:rFonts w:ascii="Arial" w:hAnsi="Arial" w:cs="Arial"/>
          <w:lang w:val="es-ES_tradnl"/>
        </w:rPr>
        <w:t xml:space="preserve"> </w:t>
      </w:r>
      <w:r w:rsidR="00B66B17" w:rsidRPr="0066463F">
        <w:rPr>
          <w:rFonts w:ascii="Arial" w:hAnsi="Arial" w:cs="Arial"/>
          <w:lang w:val="es-ES_tradnl"/>
        </w:rPr>
        <w:t>comprender a profundidad</w:t>
      </w:r>
      <w:r w:rsidR="006C4DF4" w:rsidRPr="0066463F">
        <w:rPr>
          <w:rFonts w:ascii="Arial" w:hAnsi="Arial" w:cs="Arial"/>
          <w:lang w:val="es-ES_tradnl"/>
        </w:rPr>
        <w:t xml:space="preserve"> los seres vivos</w:t>
      </w:r>
      <w:r w:rsidR="00B66B17" w:rsidRPr="0066463F">
        <w:rPr>
          <w:rFonts w:ascii="Arial" w:hAnsi="Arial" w:cs="Arial"/>
          <w:lang w:val="es-ES_tradnl"/>
        </w:rPr>
        <w:t xml:space="preserve"> y sus interacciones</w:t>
      </w:r>
      <w:r w:rsidR="006C4DF4" w:rsidRPr="0066463F">
        <w:rPr>
          <w:rFonts w:ascii="Arial" w:hAnsi="Arial" w:cs="Arial"/>
          <w:lang w:val="es-ES_tradnl"/>
        </w:rPr>
        <w:t xml:space="preserve"> desde el mundo microscópico conformado por moléculas y </w:t>
      </w:r>
      <w:r w:rsidR="003C7FC2" w:rsidRPr="0066463F">
        <w:rPr>
          <w:rFonts w:ascii="Arial" w:hAnsi="Arial" w:cs="Arial"/>
          <w:lang w:val="es-ES_tradnl"/>
        </w:rPr>
        <w:t>células</w:t>
      </w:r>
      <w:r w:rsidR="006C4DF4" w:rsidRPr="0066463F">
        <w:rPr>
          <w:rFonts w:ascii="Arial" w:hAnsi="Arial" w:cs="Arial"/>
          <w:lang w:val="es-ES_tradnl"/>
        </w:rPr>
        <w:t xml:space="preserve"> hasta los grandes sistemas que </w:t>
      </w:r>
      <w:r w:rsidR="003C7FC2" w:rsidRPr="0066463F">
        <w:rPr>
          <w:rFonts w:ascii="Arial" w:hAnsi="Arial" w:cs="Arial"/>
          <w:lang w:val="es-ES_tradnl"/>
        </w:rPr>
        <w:t xml:space="preserve">conforman a </w:t>
      </w:r>
      <w:r w:rsidR="006C4DF4" w:rsidRPr="0066463F">
        <w:rPr>
          <w:rFonts w:ascii="Arial" w:hAnsi="Arial" w:cs="Arial"/>
          <w:lang w:val="es-ES_tradnl"/>
        </w:rPr>
        <w:t>los organismos (</w:t>
      </w:r>
      <w:r w:rsidR="00172B42" w:rsidRPr="0066463F">
        <w:rPr>
          <w:rFonts w:ascii="Arial" w:hAnsi="Arial" w:cs="Arial"/>
          <w:lang w:val="es-ES_tradnl"/>
        </w:rPr>
        <w:t xml:space="preserve">Audesirk </w:t>
      </w:r>
      <w:r w:rsidR="00172B42" w:rsidRPr="0066463F">
        <w:rPr>
          <w:rFonts w:ascii="Arial" w:hAnsi="Arial" w:cs="Arial"/>
          <w:i/>
          <w:iCs/>
          <w:lang w:val="es-ES_tradnl"/>
        </w:rPr>
        <w:t>et al</w:t>
      </w:r>
      <w:r w:rsidR="00172B42" w:rsidRPr="0066463F">
        <w:rPr>
          <w:rFonts w:ascii="Arial" w:hAnsi="Arial" w:cs="Arial"/>
          <w:lang w:val="es-ES_tradnl"/>
        </w:rPr>
        <w:t>., 2017</w:t>
      </w:r>
      <w:r w:rsidR="006C4DF4" w:rsidRPr="0066463F">
        <w:rPr>
          <w:rFonts w:ascii="Arial" w:hAnsi="Arial" w:cs="Arial"/>
          <w:lang w:val="es-ES_tradnl"/>
        </w:rPr>
        <w:t>)</w:t>
      </w:r>
      <w:r w:rsidR="003C7FC2" w:rsidRPr="0066463F">
        <w:rPr>
          <w:rFonts w:ascii="Arial" w:hAnsi="Arial" w:cs="Arial"/>
          <w:lang w:val="es-ES_tradnl"/>
        </w:rPr>
        <w:t>.</w:t>
      </w:r>
      <w:r w:rsidR="00453AF1" w:rsidRPr="0066463F">
        <w:rPr>
          <w:rFonts w:ascii="Arial" w:hAnsi="Arial" w:cs="Arial"/>
          <w:lang w:val="es-ES_tradnl"/>
        </w:rPr>
        <w:t xml:space="preserve"> </w:t>
      </w:r>
      <w:r w:rsidR="003C7FC2" w:rsidRPr="0066463F">
        <w:rPr>
          <w:rFonts w:ascii="Arial" w:hAnsi="Arial" w:cs="Arial"/>
          <w:lang w:val="es-ES_tradnl"/>
        </w:rPr>
        <w:t>En el contexto educativo</w:t>
      </w:r>
      <w:r w:rsidR="00B66B17" w:rsidRPr="0066463F">
        <w:rPr>
          <w:rFonts w:ascii="Arial" w:hAnsi="Arial" w:cs="Arial"/>
          <w:lang w:val="es-ES_tradnl"/>
        </w:rPr>
        <w:t xml:space="preserve"> costarricense</w:t>
      </w:r>
      <w:r w:rsidR="007F4BDC" w:rsidRPr="0066463F">
        <w:rPr>
          <w:rFonts w:ascii="Arial" w:hAnsi="Arial" w:cs="Arial"/>
          <w:lang w:val="es-ES_tradnl"/>
        </w:rPr>
        <w:t>,</w:t>
      </w:r>
      <w:r w:rsidR="00B66B17" w:rsidRPr="0066463F">
        <w:rPr>
          <w:rFonts w:ascii="Arial" w:hAnsi="Arial" w:cs="Arial"/>
          <w:lang w:val="es-ES_tradnl"/>
        </w:rPr>
        <w:t xml:space="preserve"> a nivel de </w:t>
      </w:r>
      <w:r w:rsidR="00B66B17" w:rsidRPr="0066463F">
        <w:rPr>
          <w:rFonts w:ascii="Arial" w:hAnsi="Arial" w:cs="Arial"/>
          <w:lang w:val="es-ES_tradnl"/>
        </w:rPr>
        <w:lastRenderedPageBreak/>
        <w:t>secundaria</w:t>
      </w:r>
      <w:r w:rsidR="00DA7293" w:rsidRPr="0066463F">
        <w:rPr>
          <w:rFonts w:ascii="Arial" w:hAnsi="Arial" w:cs="Arial"/>
          <w:lang w:val="es-ES_tradnl"/>
        </w:rPr>
        <w:t>,</w:t>
      </w:r>
      <w:r w:rsidR="00B66B17" w:rsidRPr="0066463F">
        <w:rPr>
          <w:rFonts w:ascii="Arial" w:hAnsi="Arial" w:cs="Arial"/>
          <w:lang w:val="es-ES_tradnl"/>
        </w:rPr>
        <w:t xml:space="preserve"> </w:t>
      </w:r>
      <w:r w:rsidR="003C7FC2" w:rsidRPr="0066463F">
        <w:rPr>
          <w:rFonts w:ascii="Arial" w:hAnsi="Arial" w:cs="Arial"/>
          <w:lang w:val="es-ES_tradnl"/>
        </w:rPr>
        <w:t xml:space="preserve">la </w:t>
      </w:r>
      <w:r w:rsidR="00833894">
        <w:rPr>
          <w:rFonts w:ascii="Arial" w:hAnsi="Arial" w:cs="Arial"/>
          <w:lang w:val="es-ES_tradnl"/>
        </w:rPr>
        <w:t>B</w:t>
      </w:r>
      <w:r w:rsidR="006E104E" w:rsidRPr="0066463F">
        <w:rPr>
          <w:rFonts w:ascii="Arial" w:hAnsi="Arial" w:cs="Arial"/>
          <w:lang w:val="es-ES_tradnl"/>
        </w:rPr>
        <w:t>iología</w:t>
      </w:r>
      <w:r w:rsidR="003C7FC2" w:rsidRPr="0066463F">
        <w:rPr>
          <w:rFonts w:ascii="Arial" w:hAnsi="Arial" w:cs="Arial"/>
          <w:lang w:val="es-ES_tradnl"/>
        </w:rPr>
        <w:t xml:space="preserve"> se </w:t>
      </w:r>
      <w:r w:rsidR="006E104E" w:rsidRPr="0066463F">
        <w:rPr>
          <w:rFonts w:ascii="Arial" w:hAnsi="Arial" w:cs="Arial"/>
          <w:lang w:val="es-ES_tradnl"/>
        </w:rPr>
        <w:t>estudia</w:t>
      </w:r>
      <w:r w:rsidR="003C7FC2" w:rsidRPr="0066463F">
        <w:rPr>
          <w:rFonts w:ascii="Arial" w:hAnsi="Arial" w:cs="Arial"/>
          <w:lang w:val="es-ES_tradnl"/>
        </w:rPr>
        <w:t xml:space="preserve"> </w:t>
      </w:r>
      <w:r w:rsidR="006E104E" w:rsidRPr="0066463F">
        <w:rPr>
          <w:rFonts w:ascii="Arial" w:hAnsi="Arial" w:cs="Arial"/>
          <w:lang w:val="es-ES_tradnl"/>
        </w:rPr>
        <w:t>de diversas</w:t>
      </w:r>
      <w:r w:rsidR="003C7FC2" w:rsidRPr="0066463F">
        <w:rPr>
          <w:rFonts w:ascii="Arial" w:hAnsi="Arial" w:cs="Arial"/>
          <w:lang w:val="es-ES_tradnl"/>
        </w:rPr>
        <w:t xml:space="preserve"> formas </w:t>
      </w:r>
      <w:r w:rsidR="007F4BDC" w:rsidRPr="0066463F">
        <w:rPr>
          <w:rFonts w:ascii="Arial" w:hAnsi="Arial" w:cs="Arial"/>
          <w:lang w:val="es-ES_tradnl"/>
        </w:rPr>
        <w:t xml:space="preserve">y </w:t>
      </w:r>
      <w:r w:rsidR="003C7FC2" w:rsidRPr="0066463F">
        <w:rPr>
          <w:rFonts w:ascii="Arial" w:hAnsi="Arial" w:cs="Arial"/>
          <w:lang w:val="es-ES_tradnl"/>
        </w:rPr>
        <w:t xml:space="preserve">del tema que se quiere analizar, </w:t>
      </w:r>
      <w:r w:rsidR="00B66B17" w:rsidRPr="0066463F">
        <w:rPr>
          <w:rFonts w:ascii="Arial" w:hAnsi="Arial" w:cs="Arial"/>
          <w:lang w:val="es-ES_tradnl"/>
        </w:rPr>
        <w:t>por lo que la planificación y el diseño de estrategias de mediación es medular para que se aborde</w:t>
      </w:r>
      <w:r w:rsidR="008B6D88" w:rsidRPr="0066463F">
        <w:rPr>
          <w:rFonts w:ascii="Arial" w:hAnsi="Arial" w:cs="Arial"/>
          <w:lang w:val="es-ES_tradnl"/>
        </w:rPr>
        <w:t>n los contenidos de la asignatura</w:t>
      </w:r>
      <w:r w:rsidR="00B66B17" w:rsidRPr="0066463F">
        <w:rPr>
          <w:rFonts w:ascii="Arial" w:hAnsi="Arial" w:cs="Arial"/>
          <w:lang w:val="es-ES_tradnl"/>
        </w:rPr>
        <w:t xml:space="preserve"> de manera </w:t>
      </w:r>
      <w:r w:rsidR="00CF5B18" w:rsidRPr="0066463F">
        <w:rPr>
          <w:rFonts w:ascii="Arial" w:hAnsi="Arial" w:cs="Arial"/>
          <w:lang w:val="es-ES_tradnl"/>
        </w:rPr>
        <w:t xml:space="preserve">integral </w:t>
      </w:r>
      <w:r w:rsidR="00CE11E6" w:rsidRPr="0066463F">
        <w:rPr>
          <w:rFonts w:ascii="Arial" w:hAnsi="Arial" w:cs="Arial"/>
          <w:lang w:val="es-ES_tradnl"/>
        </w:rPr>
        <w:t xml:space="preserve">con el propósito de que </w:t>
      </w:r>
      <w:r w:rsidR="00B66B17" w:rsidRPr="0066463F">
        <w:rPr>
          <w:rFonts w:ascii="Arial" w:hAnsi="Arial" w:cs="Arial"/>
          <w:lang w:val="es-ES_tradnl"/>
        </w:rPr>
        <w:t xml:space="preserve">la persona estudiante sea capaz de relacionarlo con su entorno, su vivencia </w:t>
      </w:r>
      <w:r w:rsidR="002461F4" w:rsidRPr="0066463F">
        <w:rPr>
          <w:rFonts w:ascii="Arial" w:hAnsi="Arial" w:cs="Arial"/>
          <w:lang w:val="es-ES_tradnl"/>
        </w:rPr>
        <w:t>o</w:t>
      </w:r>
      <w:r w:rsidR="00B66B17" w:rsidRPr="0066463F">
        <w:rPr>
          <w:rFonts w:ascii="Arial" w:hAnsi="Arial" w:cs="Arial"/>
          <w:lang w:val="es-ES_tradnl"/>
        </w:rPr>
        <w:t xml:space="preserve"> contexto</w:t>
      </w:r>
      <w:r w:rsidR="003C7FC2" w:rsidRPr="0066463F">
        <w:rPr>
          <w:rFonts w:ascii="Arial" w:hAnsi="Arial" w:cs="Arial"/>
          <w:lang w:val="es-ES_tradnl"/>
        </w:rPr>
        <w:t>.</w:t>
      </w:r>
    </w:p>
    <w:p w14:paraId="2FEFC68E" w14:textId="58641004" w:rsidR="00556CC4" w:rsidRPr="0066463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642AE0" w:rsidRPr="0066463F">
        <w:rPr>
          <w:rFonts w:ascii="Arial" w:hAnsi="Arial" w:cs="Arial"/>
          <w:lang w:val="es-ES_tradnl"/>
        </w:rPr>
        <w:t xml:space="preserve">En Costa Rica, el Ministerio de </w:t>
      </w:r>
      <w:r w:rsidR="002661F6" w:rsidRPr="0066463F">
        <w:rPr>
          <w:rFonts w:ascii="Arial" w:hAnsi="Arial" w:cs="Arial"/>
          <w:lang w:val="es-ES_tradnl"/>
        </w:rPr>
        <w:t>Educación</w:t>
      </w:r>
      <w:r w:rsidR="00642AE0" w:rsidRPr="0066463F">
        <w:rPr>
          <w:rFonts w:ascii="Arial" w:hAnsi="Arial" w:cs="Arial"/>
          <w:lang w:val="es-ES_tradnl"/>
        </w:rPr>
        <w:t xml:space="preserve"> </w:t>
      </w:r>
      <w:r w:rsidR="00003DB9" w:rsidRPr="0066463F">
        <w:rPr>
          <w:rFonts w:ascii="Arial" w:hAnsi="Arial" w:cs="Arial"/>
          <w:lang w:val="es-ES_tradnl"/>
        </w:rPr>
        <w:t>Pública</w:t>
      </w:r>
      <w:r w:rsidR="00642AE0" w:rsidRPr="0066463F">
        <w:rPr>
          <w:rFonts w:ascii="Arial" w:hAnsi="Arial" w:cs="Arial"/>
          <w:lang w:val="es-ES_tradnl"/>
        </w:rPr>
        <w:t xml:space="preserve"> (MEP) </w:t>
      </w:r>
      <w:r w:rsidR="00B66B17" w:rsidRPr="0066463F">
        <w:rPr>
          <w:rFonts w:ascii="Arial" w:hAnsi="Arial" w:cs="Arial"/>
          <w:lang w:val="es-ES_tradnl"/>
        </w:rPr>
        <w:t xml:space="preserve">desde </w:t>
      </w:r>
      <w:r w:rsidR="005D2CA4" w:rsidRPr="0066463F">
        <w:rPr>
          <w:rFonts w:ascii="Arial" w:hAnsi="Arial" w:cs="Arial"/>
          <w:lang w:val="es-ES_tradnl"/>
        </w:rPr>
        <w:t>su</w:t>
      </w:r>
      <w:r w:rsidR="00B66B17" w:rsidRPr="0066463F">
        <w:rPr>
          <w:rFonts w:ascii="Arial" w:hAnsi="Arial" w:cs="Arial"/>
          <w:lang w:val="es-ES_tradnl"/>
        </w:rPr>
        <w:t xml:space="preserve"> política curricular</w:t>
      </w:r>
      <w:r w:rsidR="0036756B" w:rsidRPr="0066463F">
        <w:rPr>
          <w:rFonts w:ascii="Arial" w:hAnsi="Arial" w:cs="Arial"/>
          <w:lang w:val="es-ES_tradnl"/>
        </w:rPr>
        <w:t xml:space="preserve"> propuesta en </w:t>
      </w:r>
      <w:r w:rsidR="00B66B17" w:rsidRPr="0066463F">
        <w:rPr>
          <w:rFonts w:ascii="Arial" w:hAnsi="Arial" w:cs="Arial"/>
          <w:lang w:val="es-ES_tradnl"/>
        </w:rPr>
        <w:t xml:space="preserve">el </w:t>
      </w:r>
      <w:r w:rsidR="007F4BDC" w:rsidRPr="0066463F">
        <w:rPr>
          <w:rFonts w:ascii="Arial" w:hAnsi="Arial" w:cs="Arial"/>
          <w:lang w:val="es-ES_tradnl"/>
        </w:rPr>
        <w:t xml:space="preserve">año </w:t>
      </w:r>
      <w:r w:rsidR="00B66B17" w:rsidRPr="0066463F">
        <w:rPr>
          <w:rFonts w:ascii="Arial" w:hAnsi="Arial" w:cs="Arial"/>
          <w:lang w:val="es-ES_tradnl"/>
        </w:rPr>
        <w:t>2016</w:t>
      </w:r>
      <w:r w:rsidR="00003DB9" w:rsidRPr="0066463F">
        <w:rPr>
          <w:rFonts w:ascii="Arial" w:hAnsi="Arial" w:cs="Arial"/>
          <w:lang w:val="es-ES_tradnl"/>
        </w:rPr>
        <w:t>, promovió un cambio en</w:t>
      </w:r>
      <w:r w:rsidR="00642AE0" w:rsidRPr="0066463F">
        <w:rPr>
          <w:rFonts w:ascii="Arial" w:hAnsi="Arial" w:cs="Arial"/>
          <w:lang w:val="es-ES_tradnl"/>
        </w:rPr>
        <w:t xml:space="preserve"> los </w:t>
      </w:r>
      <w:r w:rsidR="002661F6" w:rsidRPr="0066463F">
        <w:rPr>
          <w:rFonts w:ascii="Arial" w:hAnsi="Arial" w:cs="Arial"/>
          <w:lang w:val="es-ES_tradnl"/>
        </w:rPr>
        <w:t>programas</w:t>
      </w:r>
      <w:r w:rsidR="00642AE0" w:rsidRPr="0066463F">
        <w:rPr>
          <w:rFonts w:ascii="Arial" w:hAnsi="Arial" w:cs="Arial"/>
          <w:lang w:val="es-ES_tradnl"/>
        </w:rPr>
        <w:t xml:space="preserve"> de estudio</w:t>
      </w:r>
      <w:r w:rsidR="00BA0FF4">
        <w:rPr>
          <w:rFonts w:ascii="Arial" w:hAnsi="Arial" w:cs="Arial"/>
          <w:lang w:val="es-ES_tradnl"/>
        </w:rPr>
        <w:t>s</w:t>
      </w:r>
      <w:r w:rsidR="00642AE0" w:rsidRPr="0066463F">
        <w:rPr>
          <w:rFonts w:ascii="Arial" w:hAnsi="Arial" w:cs="Arial"/>
          <w:lang w:val="es-ES_tradnl"/>
        </w:rPr>
        <w:t xml:space="preserve"> </w:t>
      </w:r>
      <w:r w:rsidR="007F4BDC" w:rsidRPr="0066463F">
        <w:rPr>
          <w:rFonts w:ascii="Arial" w:hAnsi="Arial" w:cs="Arial"/>
          <w:lang w:val="es-ES_tradnl"/>
        </w:rPr>
        <w:t>para</w:t>
      </w:r>
      <w:r w:rsidR="00642AE0" w:rsidRPr="0066463F">
        <w:rPr>
          <w:rFonts w:ascii="Arial" w:hAnsi="Arial" w:cs="Arial"/>
          <w:lang w:val="es-ES_tradnl"/>
        </w:rPr>
        <w:t xml:space="preserve"> la asignatura de </w:t>
      </w:r>
      <w:r w:rsidR="00BA0FF4">
        <w:rPr>
          <w:rFonts w:ascii="Arial" w:hAnsi="Arial" w:cs="Arial"/>
          <w:lang w:val="es-ES_tradnl"/>
        </w:rPr>
        <w:t>B</w:t>
      </w:r>
      <w:r w:rsidR="00642AE0" w:rsidRPr="0066463F">
        <w:rPr>
          <w:rFonts w:ascii="Arial" w:hAnsi="Arial" w:cs="Arial"/>
          <w:lang w:val="es-ES_tradnl"/>
        </w:rPr>
        <w:t>iología,</w:t>
      </w:r>
      <w:r w:rsidR="00003DB9" w:rsidRPr="0066463F">
        <w:rPr>
          <w:rFonts w:ascii="Arial" w:hAnsi="Arial" w:cs="Arial"/>
          <w:lang w:val="es-ES_tradnl"/>
        </w:rPr>
        <w:t xml:space="preserve"> bajo la visión </w:t>
      </w:r>
      <w:r w:rsidR="00E90806" w:rsidRPr="0066463F">
        <w:rPr>
          <w:rFonts w:ascii="Arial" w:hAnsi="Arial" w:cs="Arial"/>
          <w:lang w:val="es-ES_tradnl"/>
        </w:rPr>
        <w:t>“E</w:t>
      </w:r>
      <w:r w:rsidR="00003DB9" w:rsidRPr="0066463F">
        <w:rPr>
          <w:rFonts w:ascii="Arial" w:hAnsi="Arial" w:cs="Arial"/>
          <w:lang w:val="es-ES_tradnl"/>
        </w:rPr>
        <w:t xml:space="preserve">ducar </w:t>
      </w:r>
      <w:r w:rsidR="00E90806" w:rsidRPr="0066463F">
        <w:rPr>
          <w:rFonts w:ascii="Arial" w:hAnsi="Arial" w:cs="Arial"/>
          <w:lang w:val="es-ES_tradnl"/>
        </w:rPr>
        <w:t>p</w:t>
      </w:r>
      <w:r w:rsidR="00003DB9" w:rsidRPr="0066463F">
        <w:rPr>
          <w:rFonts w:ascii="Arial" w:hAnsi="Arial" w:cs="Arial"/>
          <w:lang w:val="es-ES_tradnl"/>
        </w:rPr>
        <w:t xml:space="preserve">ara una </w:t>
      </w:r>
      <w:r w:rsidR="00E90806" w:rsidRPr="0066463F">
        <w:rPr>
          <w:rFonts w:ascii="Arial" w:hAnsi="Arial" w:cs="Arial"/>
          <w:lang w:val="es-ES_tradnl"/>
        </w:rPr>
        <w:t>N</w:t>
      </w:r>
      <w:r w:rsidR="00003DB9" w:rsidRPr="0066463F">
        <w:rPr>
          <w:rFonts w:ascii="Arial" w:hAnsi="Arial" w:cs="Arial"/>
          <w:lang w:val="es-ES_tradnl"/>
        </w:rPr>
        <w:t xml:space="preserve">ueva </w:t>
      </w:r>
      <w:r w:rsidR="00E90806" w:rsidRPr="0066463F">
        <w:rPr>
          <w:rFonts w:ascii="Arial" w:hAnsi="Arial" w:cs="Arial"/>
          <w:lang w:val="es-ES_tradnl"/>
        </w:rPr>
        <w:t>C</w:t>
      </w:r>
      <w:r w:rsidR="00003DB9" w:rsidRPr="0066463F">
        <w:rPr>
          <w:rFonts w:ascii="Arial" w:hAnsi="Arial" w:cs="Arial"/>
          <w:lang w:val="es-ES_tradnl"/>
        </w:rPr>
        <w:t>iudadanía</w:t>
      </w:r>
      <w:r w:rsidR="00E90806" w:rsidRPr="0066463F">
        <w:rPr>
          <w:rFonts w:ascii="Arial" w:hAnsi="Arial" w:cs="Arial"/>
          <w:lang w:val="es-ES_tradnl"/>
        </w:rPr>
        <w:t>”</w:t>
      </w:r>
      <w:r w:rsidR="00003DB9" w:rsidRPr="0066463F">
        <w:rPr>
          <w:rFonts w:ascii="Arial" w:hAnsi="Arial" w:cs="Arial"/>
          <w:lang w:val="es-ES_tradnl"/>
        </w:rPr>
        <w:t>,</w:t>
      </w:r>
      <w:r w:rsidR="00DA7293" w:rsidRPr="0066463F">
        <w:rPr>
          <w:rFonts w:ascii="Arial" w:hAnsi="Arial" w:cs="Arial"/>
          <w:lang w:val="es-ES_tradnl"/>
        </w:rPr>
        <w:t xml:space="preserve"> </w:t>
      </w:r>
      <w:r w:rsidR="00642AE0" w:rsidRPr="0066463F">
        <w:rPr>
          <w:rFonts w:ascii="Arial" w:hAnsi="Arial" w:cs="Arial"/>
          <w:lang w:val="es-ES_tradnl"/>
        </w:rPr>
        <w:t xml:space="preserve">de manera </w:t>
      </w:r>
      <w:r w:rsidR="00003DB9" w:rsidRPr="0066463F">
        <w:rPr>
          <w:rFonts w:ascii="Arial" w:hAnsi="Arial" w:cs="Arial"/>
          <w:lang w:val="es-ES_tradnl"/>
        </w:rPr>
        <w:t>que el estudiantado</w:t>
      </w:r>
      <w:r w:rsidR="00642AE0" w:rsidRPr="0066463F">
        <w:rPr>
          <w:rFonts w:ascii="Arial" w:hAnsi="Arial" w:cs="Arial"/>
          <w:lang w:val="es-ES_tradnl"/>
        </w:rPr>
        <w:t xml:space="preserve"> teng</w:t>
      </w:r>
      <w:r w:rsidR="00003DB9" w:rsidRPr="0066463F">
        <w:rPr>
          <w:rFonts w:ascii="Arial" w:hAnsi="Arial" w:cs="Arial"/>
          <w:lang w:val="es-ES_tradnl"/>
        </w:rPr>
        <w:t>a</w:t>
      </w:r>
      <w:r w:rsidR="00642AE0" w:rsidRPr="0066463F">
        <w:rPr>
          <w:rFonts w:ascii="Arial" w:hAnsi="Arial" w:cs="Arial"/>
          <w:lang w:val="es-ES_tradnl"/>
        </w:rPr>
        <w:t xml:space="preserve"> un acercamiento real y reflexivo </w:t>
      </w:r>
      <w:r w:rsidR="00003DB9" w:rsidRPr="0066463F">
        <w:rPr>
          <w:rFonts w:ascii="Arial" w:hAnsi="Arial" w:cs="Arial"/>
          <w:lang w:val="es-ES_tradnl"/>
        </w:rPr>
        <w:t>sobre lo que aprend</w:t>
      </w:r>
      <w:r w:rsidR="001C32A5" w:rsidRPr="0066463F">
        <w:rPr>
          <w:rFonts w:ascii="Arial" w:hAnsi="Arial" w:cs="Arial"/>
          <w:lang w:val="es-ES_tradnl"/>
        </w:rPr>
        <w:t>e</w:t>
      </w:r>
      <w:r w:rsidR="005D2CA4" w:rsidRPr="0066463F">
        <w:rPr>
          <w:rFonts w:ascii="Arial" w:hAnsi="Arial" w:cs="Arial"/>
          <w:lang w:val="es-ES_tradnl"/>
        </w:rPr>
        <w:t xml:space="preserve"> al </w:t>
      </w:r>
      <w:r w:rsidR="00A47599" w:rsidRPr="0066463F">
        <w:rPr>
          <w:rFonts w:ascii="Arial" w:hAnsi="Arial" w:cs="Arial"/>
          <w:lang w:val="es-ES_tradnl"/>
        </w:rPr>
        <w:t>incentiva</w:t>
      </w:r>
      <w:r w:rsidR="005D2CA4" w:rsidRPr="0066463F">
        <w:rPr>
          <w:rFonts w:ascii="Arial" w:hAnsi="Arial" w:cs="Arial"/>
          <w:lang w:val="es-ES_tradnl"/>
        </w:rPr>
        <w:t>r</w:t>
      </w:r>
      <w:r w:rsidR="00907423" w:rsidRPr="0066463F">
        <w:rPr>
          <w:rFonts w:ascii="Arial" w:hAnsi="Arial" w:cs="Arial"/>
          <w:lang w:val="es-ES_tradnl"/>
        </w:rPr>
        <w:t xml:space="preserve"> la integración de </w:t>
      </w:r>
      <w:r w:rsidR="00E30621" w:rsidRPr="0066463F">
        <w:rPr>
          <w:rFonts w:ascii="Arial" w:hAnsi="Arial" w:cs="Arial"/>
          <w:lang w:val="es-ES_tradnl"/>
        </w:rPr>
        <w:t xml:space="preserve">múltiples elementos </w:t>
      </w:r>
      <w:r w:rsidR="007F4BDC" w:rsidRPr="0066463F">
        <w:rPr>
          <w:rFonts w:ascii="Arial" w:hAnsi="Arial" w:cs="Arial"/>
          <w:lang w:val="es-ES_tradnl"/>
        </w:rPr>
        <w:t xml:space="preserve">como </w:t>
      </w:r>
      <w:r w:rsidR="00E30621" w:rsidRPr="0066463F">
        <w:rPr>
          <w:rFonts w:ascii="Arial" w:hAnsi="Arial" w:cs="Arial"/>
          <w:lang w:val="es-ES_tradnl"/>
        </w:rPr>
        <w:t>el</w:t>
      </w:r>
      <w:r w:rsidR="00003DB9" w:rsidRPr="0066463F">
        <w:rPr>
          <w:rFonts w:ascii="Arial" w:hAnsi="Arial" w:cs="Arial"/>
          <w:lang w:val="es-ES_tradnl"/>
        </w:rPr>
        <w:t xml:space="preserve"> </w:t>
      </w:r>
      <w:r w:rsidR="00642AE0" w:rsidRPr="0066463F">
        <w:rPr>
          <w:rFonts w:ascii="Arial" w:hAnsi="Arial" w:cs="Arial"/>
          <w:lang w:val="es-ES_tradnl"/>
        </w:rPr>
        <w:t>entorno</w:t>
      </w:r>
      <w:r w:rsidR="00E30621" w:rsidRPr="0066463F">
        <w:rPr>
          <w:rFonts w:ascii="Arial" w:hAnsi="Arial" w:cs="Arial"/>
          <w:lang w:val="es-ES_tradnl"/>
        </w:rPr>
        <w:t xml:space="preserve"> y las</w:t>
      </w:r>
      <w:r w:rsidR="00AA5C85" w:rsidRPr="0066463F">
        <w:rPr>
          <w:rFonts w:ascii="Arial" w:hAnsi="Arial" w:cs="Arial"/>
          <w:lang w:val="es-ES_tradnl"/>
        </w:rPr>
        <w:t xml:space="preserve"> </w:t>
      </w:r>
      <w:r w:rsidR="00E30621" w:rsidRPr="0066463F">
        <w:rPr>
          <w:rFonts w:ascii="Arial" w:hAnsi="Arial" w:cs="Arial"/>
          <w:lang w:val="es-ES_tradnl"/>
        </w:rPr>
        <w:t xml:space="preserve">vivencias </w:t>
      </w:r>
      <w:r w:rsidR="007F4BDC" w:rsidRPr="0066463F">
        <w:rPr>
          <w:rFonts w:ascii="Arial" w:hAnsi="Arial" w:cs="Arial"/>
          <w:lang w:val="es-ES_tradnl"/>
        </w:rPr>
        <w:t>para</w:t>
      </w:r>
      <w:r w:rsidR="00E64B9A" w:rsidRPr="0066463F">
        <w:rPr>
          <w:rFonts w:ascii="Arial" w:hAnsi="Arial" w:cs="Arial"/>
          <w:lang w:val="es-ES_tradnl"/>
        </w:rPr>
        <w:t xml:space="preserve"> generar</w:t>
      </w:r>
      <w:r w:rsidR="002461F4" w:rsidRPr="0066463F">
        <w:rPr>
          <w:rFonts w:ascii="Arial" w:hAnsi="Arial" w:cs="Arial"/>
          <w:lang w:val="es-ES_tradnl"/>
        </w:rPr>
        <w:t xml:space="preserve"> </w:t>
      </w:r>
      <w:r w:rsidR="00E30621" w:rsidRPr="0066463F">
        <w:rPr>
          <w:rFonts w:ascii="Arial" w:hAnsi="Arial" w:cs="Arial"/>
          <w:lang w:val="es-ES_tradnl"/>
        </w:rPr>
        <w:t xml:space="preserve">un aprendizaje </w:t>
      </w:r>
      <w:r w:rsidR="002661F6" w:rsidRPr="0066463F">
        <w:rPr>
          <w:rFonts w:ascii="Arial" w:hAnsi="Arial" w:cs="Arial"/>
          <w:lang w:val="es-ES_tradnl"/>
        </w:rPr>
        <w:t>integral</w:t>
      </w:r>
      <w:r w:rsidR="005D2CA4" w:rsidRPr="0066463F">
        <w:rPr>
          <w:rFonts w:ascii="Arial" w:hAnsi="Arial" w:cs="Arial"/>
          <w:lang w:val="es-ES_tradnl"/>
        </w:rPr>
        <w:t xml:space="preserve">. </w:t>
      </w:r>
      <w:r w:rsidR="00E64B9A" w:rsidRPr="0066463F">
        <w:rPr>
          <w:rFonts w:ascii="Arial" w:hAnsi="Arial" w:cs="Arial"/>
          <w:lang w:val="es-ES_tradnl"/>
        </w:rPr>
        <w:t xml:space="preserve"> Por tanto, </w:t>
      </w:r>
      <w:r w:rsidR="00833894">
        <w:rPr>
          <w:rFonts w:ascii="Arial" w:hAnsi="Arial" w:cs="Arial"/>
          <w:lang w:val="es-ES_tradnl"/>
        </w:rPr>
        <w:t>mediante</w:t>
      </w:r>
      <w:r w:rsidR="0036756B" w:rsidRPr="0066463F">
        <w:rPr>
          <w:rFonts w:ascii="Arial" w:hAnsi="Arial" w:cs="Arial"/>
          <w:lang w:val="es-ES_tradnl"/>
        </w:rPr>
        <w:t xml:space="preserve"> esta política se busca </w:t>
      </w:r>
      <w:r w:rsidR="00E64B9A" w:rsidRPr="0066463F">
        <w:rPr>
          <w:rFonts w:ascii="Arial" w:hAnsi="Arial" w:cs="Arial"/>
          <w:lang w:val="es-ES_tradnl"/>
        </w:rPr>
        <w:t>promover</w:t>
      </w:r>
      <w:r w:rsidR="002661F6" w:rsidRPr="0066463F">
        <w:rPr>
          <w:rFonts w:ascii="Arial" w:hAnsi="Arial" w:cs="Arial"/>
          <w:lang w:val="es-ES_tradnl"/>
        </w:rPr>
        <w:t xml:space="preserve"> el </w:t>
      </w:r>
      <w:r w:rsidR="002461F4" w:rsidRPr="0066463F">
        <w:rPr>
          <w:rFonts w:ascii="Arial" w:hAnsi="Arial" w:cs="Arial"/>
          <w:lang w:val="es-ES_tradnl"/>
        </w:rPr>
        <w:t>desarrollo</w:t>
      </w:r>
      <w:r w:rsidR="0036756B" w:rsidRPr="0066463F">
        <w:rPr>
          <w:rFonts w:ascii="Arial" w:hAnsi="Arial" w:cs="Arial"/>
          <w:lang w:val="es-ES_tradnl"/>
        </w:rPr>
        <w:t xml:space="preserve"> de capacidades críticas y reflexivas</w:t>
      </w:r>
      <w:r w:rsidR="00833894">
        <w:rPr>
          <w:rFonts w:ascii="Arial" w:hAnsi="Arial" w:cs="Arial"/>
          <w:lang w:val="es-ES_tradnl"/>
        </w:rPr>
        <w:t xml:space="preserve"> con </w:t>
      </w:r>
      <w:r w:rsidR="002661F6" w:rsidRPr="0066463F">
        <w:rPr>
          <w:rFonts w:ascii="Arial" w:hAnsi="Arial" w:cs="Arial"/>
          <w:lang w:val="es-ES_tradnl"/>
        </w:rPr>
        <w:t>la aplicación de procesos propios de las ciencias</w:t>
      </w:r>
      <w:r w:rsidR="002461F4" w:rsidRPr="0066463F">
        <w:rPr>
          <w:rFonts w:ascii="Arial" w:hAnsi="Arial" w:cs="Arial"/>
          <w:lang w:val="es-ES_tradnl"/>
        </w:rPr>
        <w:t xml:space="preserve"> con la aplicación</w:t>
      </w:r>
      <w:r w:rsidR="00E30621" w:rsidRPr="0066463F">
        <w:rPr>
          <w:rFonts w:ascii="Arial" w:hAnsi="Arial" w:cs="Arial"/>
          <w:lang w:val="es-ES_tradnl"/>
        </w:rPr>
        <w:t xml:space="preserve"> </w:t>
      </w:r>
      <w:r w:rsidR="0036756B" w:rsidRPr="0066463F">
        <w:rPr>
          <w:rFonts w:ascii="Arial" w:hAnsi="Arial" w:cs="Arial"/>
          <w:lang w:val="es-ES_tradnl"/>
        </w:rPr>
        <w:t xml:space="preserve">de </w:t>
      </w:r>
      <w:r w:rsidR="00E30621" w:rsidRPr="0066463F">
        <w:rPr>
          <w:rFonts w:ascii="Arial" w:hAnsi="Arial" w:cs="Arial"/>
          <w:lang w:val="es-ES_tradnl"/>
        </w:rPr>
        <w:t>metodología</w:t>
      </w:r>
      <w:r w:rsidR="0036756B" w:rsidRPr="0066463F">
        <w:rPr>
          <w:rFonts w:ascii="Arial" w:hAnsi="Arial" w:cs="Arial"/>
          <w:lang w:val="es-ES_tradnl"/>
        </w:rPr>
        <w:t xml:space="preserve">s como la </w:t>
      </w:r>
      <w:r w:rsidR="002661F6" w:rsidRPr="0066463F">
        <w:rPr>
          <w:rFonts w:ascii="Arial" w:hAnsi="Arial" w:cs="Arial"/>
          <w:lang w:val="es-ES_tradnl"/>
        </w:rPr>
        <w:t xml:space="preserve">indagación, </w:t>
      </w:r>
      <w:r w:rsidR="00833894">
        <w:rPr>
          <w:rFonts w:ascii="Arial" w:hAnsi="Arial" w:cs="Arial"/>
          <w:lang w:val="es-ES_tradnl"/>
        </w:rPr>
        <w:t xml:space="preserve">la </w:t>
      </w:r>
      <w:r w:rsidR="002661F6" w:rsidRPr="0066463F">
        <w:rPr>
          <w:rFonts w:ascii="Arial" w:hAnsi="Arial" w:cs="Arial"/>
          <w:lang w:val="es-ES_tradnl"/>
        </w:rPr>
        <w:t xml:space="preserve">experimentación, </w:t>
      </w:r>
      <w:r w:rsidR="00833894">
        <w:rPr>
          <w:rFonts w:ascii="Arial" w:hAnsi="Arial" w:cs="Arial"/>
          <w:lang w:val="es-ES_tradnl"/>
        </w:rPr>
        <w:t xml:space="preserve">la </w:t>
      </w:r>
      <w:r w:rsidR="002661F6" w:rsidRPr="0066463F">
        <w:rPr>
          <w:rFonts w:ascii="Arial" w:hAnsi="Arial" w:cs="Arial"/>
          <w:lang w:val="es-ES_tradnl"/>
        </w:rPr>
        <w:t xml:space="preserve">contrastación de información y </w:t>
      </w:r>
      <w:r w:rsidR="00833894">
        <w:rPr>
          <w:rFonts w:ascii="Arial" w:hAnsi="Arial" w:cs="Arial"/>
          <w:lang w:val="es-ES_tradnl"/>
        </w:rPr>
        <w:t xml:space="preserve">la </w:t>
      </w:r>
      <w:r w:rsidR="002661F6" w:rsidRPr="0066463F">
        <w:rPr>
          <w:rFonts w:ascii="Arial" w:hAnsi="Arial" w:cs="Arial"/>
          <w:lang w:val="es-ES_tradnl"/>
        </w:rPr>
        <w:t>toma de decisiones para la resolución de problemas</w:t>
      </w:r>
      <w:r w:rsidR="0036756B" w:rsidRPr="0066463F">
        <w:rPr>
          <w:rFonts w:ascii="Arial" w:hAnsi="Arial" w:cs="Arial"/>
          <w:lang w:val="es-ES_tradnl"/>
        </w:rPr>
        <w:t xml:space="preserve">; así como </w:t>
      </w:r>
      <w:r w:rsidR="002661F6" w:rsidRPr="0066463F">
        <w:rPr>
          <w:rFonts w:ascii="Arial" w:hAnsi="Arial" w:cs="Arial"/>
          <w:lang w:val="es-ES_tradnl"/>
        </w:rPr>
        <w:t xml:space="preserve">el conocimiento para anticipar situaciones del entorno natural y sociocultural </w:t>
      </w:r>
      <w:r w:rsidR="007F4BDC" w:rsidRPr="0066463F">
        <w:rPr>
          <w:rFonts w:ascii="Arial" w:hAnsi="Arial" w:cs="Arial"/>
          <w:lang w:val="es-ES_tradnl"/>
        </w:rPr>
        <w:t>al considerar</w:t>
      </w:r>
      <w:r w:rsidR="002661F6" w:rsidRPr="0066463F">
        <w:rPr>
          <w:rFonts w:ascii="Arial" w:hAnsi="Arial" w:cs="Arial"/>
          <w:lang w:val="es-ES_tradnl"/>
        </w:rPr>
        <w:t xml:space="preserve"> los avances científicos y tecnológicos con profundo sentido de responsabilidad y de respeto a toda forma de vida presente</w:t>
      </w:r>
      <w:r w:rsidR="00742D2D" w:rsidRPr="0066463F">
        <w:rPr>
          <w:rFonts w:ascii="Arial" w:hAnsi="Arial" w:cs="Arial"/>
          <w:lang w:val="es-ES_tradnl"/>
        </w:rPr>
        <w:t xml:space="preserve"> </w:t>
      </w:r>
      <w:r w:rsidR="00642AE0" w:rsidRPr="0066463F">
        <w:rPr>
          <w:rFonts w:ascii="Arial" w:hAnsi="Arial" w:cs="Arial"/>
          <w:lang w:val="es-ES_tradnl"/>
        </w:rPr>
        <w:t>(MEP, 2017).</w:t>
      </w:r>
    </w:p>
    <w:p w14:paraId="70D07254" w14:textId="48F75A3D" w:rsidR="00A01B01" w:rsidRPr="0066463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DD66D4" w:rsidRPr="0066463F">
        <w:rPr>
          <w:rFonts w:ascii="Arial" w:hAnsi="Arial" w:cs="Arial"/>
          <w:lang w:val="es-ES_tradnl"/>
        </w:rPr>
        <w:t>Esta investigación</w:t>
      </w:r>
      <w:r w:rsidR="00A01B01" w:rsidRPr="0066463F">
        <w:rPr>
          <w:rFonts w:ascii="Arial" w:hAnsi="Arial" w:cs="Arial"/>
          <w:lang w:val="es-ES_tradnl"/>
        </w:rPr>
        <w:t xml:space="preserve"> </w:t>
      </w:r>
      <w:r w:rsidR="00DD66D4" w:rsidRPr="0066463F">
        <w:rPr>
          <w:rFonts w:ascii="Arial" w:hAnsi="Arial" w:cs="Arial"/>
          <w:lang w:val="es-ES_tradnl"/>
        </w:rPr>
        <w:t xml:space="preserve">tuvo </w:t>
      </w:r>
      <w:r w:rsidR="00A01B01" w:rsidRPr="0066463F">
        <w:rPr>
          <w:rFonts w:ascii="Arial" w:hAnsi="Arial" w:cs="Arial"/>
          <w:lang w:val="es-ES_tradnl"/>
        </w:rPr>
        <w:t xml:space="preserve">como finalidad identificar las principales estrategias de mediación que las personas docentes aplican en las clases de Biología para la integración del contexto, ya sea </w:t>
      </w:r>
      <w:r w:rsidR="00946B82">
        <w:rPr>
          <w:rFonts w:ascii="Arial" w:hAnsi="Arial" w:cs="Arial"/>
          <w:lang w:val="es-ES_tradnl"/>
        </w:rPr>
        <w:t xml:space="preserve">al </w:t>
      </w:r>
      <w:r w:rsidR="00A01B01" w:rsidRPr="0066463F">
        <w:rPr>
          <w:rFonts w:ascii="Arial" w:hAnsi="Arial" w:cs="Arial"/>
          <w:lang w:val="es-ES_tradnl"/>
        </w:rPr>
        <w:t>usa</w:t>
      </w:r>
      <w:r w:rsidR="00946B82">
        <w:rPr>
          <w:rFonts w:ascii="Arial" w:hAnsi="Arial" w:cs="Arial"/>
          <w:lang w:val="es-ES_tradnl"/>
        </w:rPr>
        <w:t>r</w:t>
      </w:r>
      <w:r w:rsidR="00A01B01" w:rsidRPr="0066463F">
        <w:rPr>
          <w:rFonts w:ascii="Arial" w:hAnsi="Arial" w:cs="Arial"/>
          <w:lang w:val="es-ES_tradnl"/>
        </w:rPr>
        <w:t xml:space="preserve"> su entorno educativo, la comunidad o las propias vivencias estudiantiles en el proceso enseñanza y aprendizaje con los participantes en las Olimpiadas Costarricense de Ciencias Biológicas</w:t>
      </w:r>
      <w:r w:rsidR="009A2D68" w:rsidRPr="0066463F">
        <w:rPr>
          <w:rFonts w:ascii="Arial" w:hAnsi="Arial" w:cs="Arial"/>
          <w:lang w:val="es-ES_tradnl"/>
        </w:rPr>
        <w:t>-</w:t>
      </w:r>
      <w:r w:rsidR="001C32A5" w:rsidRPr="0066463F">
        <w:rPr>
          <w:rFonts w:ascii="Arial" w:hAnsi="Arial" w:cs="Arial"/>
          <w:lang w:val="es-ES_tradnl"/>
        </w:rPr>
        <w:t>2023</w:t>
      </w:r>
      <w:r w:rsidR="00A01B01" w:rsidRPr="0066463F">
        <w:rPr>
          <w:rFonts w:ascii="Arial" w:hAnsi="Arial" w:cs="Arial"/>
          <w:lang w:val="es-ES_tradnl"/>
        </w:rPr>
        <w:t>.</w:t>
      </w:r>
    </w:p>
    <w:p w14:paraId="0B54B4A7" w14:textId="77777777" w:rsidR="004D3114" w:rsidRPr="0066463F" w:rsidRDefault="004D3114" w:rsidP="004F3CDD">
      <w:pPr>
        <w:spacing w:line="360" w:lineRule="auto"/>
        <w:jc w:val="both"/>
        <w:rPr>
          <w:rFonts w:ascii="Arial" w:hAnsi="Arial" w:cs="Arial"/>
          <w:b/>
          <w:bCs/>
          <w:lang w:val="es-ES_tradnl"/>
        </w:rPr>
      </w:pPr>
    </w:p>
    <w:p w14:paraId="0828E72D" w14:textId="77777777" w:rsidR="004D3114" w:rsidRPr="0066463F" w:rsidRDefault="004D3114" w:rsidP="004D3114">
      <w:pPr>
        <w:rPr>
          <w:rFonts w:ascii="Arial" w:hAnsi="Arial" w:cs="Arial"/>
        </w:rPr>
      </w:pPr>
    </w:p>
    <w:p w14:paraId="3F410529" w14:textId="01D52DA9" w:rsidR="004F3CDD" w:rsidRPr="0066463F" w:rsidRDefault="004E69EB" w:rsidP="004F3CDD">
      <w:pPr>
        <w:spacing w:line="360" w:lineRule="auto"/>
        <w:jc w:val="both"/>
        <w:rPr>
          <w:rFonts w:ascii="Arial" w:hAnsi="Arial" w:cs="Arial"/>
          <w:b/>
          <w:bCs/>
          <w:lang w:val="es-ES_tradnl"/>
        </w:rPr>
      </w:pPr>
      <w:r w:rsidRPr="0066463F">
        <w:rPr>
          <w:rFonts w:ascii="Arial" w:hAnsi="Arial" w:cs="Arial"/>
          <w:b/>
          <w:bCs/>
          <w:lang w:val="es-ES_tradnl"/>
        </w:rPr>
        <w:t xml:space="preserve">Estrategias de </w:t>
      </w:r>
      <w:r w:rsidR="002661F6" w:rsidRPr="0066463F">
        <w:rPr>
          <w:rFonts w:ascii="Arial" w:hAnsi="Arial" w:cs="Arial"/>
          <w:b/>
          <w:bCs/>
          <w:lang w:val="es-ES_tradnl"/>
        </w:rPr>
        <w:t>mediación</w:t>
      </w:r>
      <w:r w:rsidR="00380674" w:rsidRPr="0066463F">
        <w:rPr>
          <w:rFonts w:ascii="Arial" w:hAnsi="Arial" w:cs="Arial"/>
          <w:b/>
          <w:bCs/>
          <w:lang w:val="es-ES_tradnl"/>
        </w:rPr>
        <w:t xml:space="preserve"> activa</w:t>
      </w:r>
      <w:r w:rsidRPr="0066463F">
        <w:rPr>
          <w:rFonts w:ascii="Arial" w:hAnsi="Arial" w:cs="Arial"/>
          <w:b/>
          <w:bCs/>
          <w:lang w:val="es-ES_tradnl"/>
        </w:rPr>
        <w:t xml:space="preserve"> </w:t>
      </w:r>
      <w:r w:rsidR="008C2A10" w:rsidRPr="0066463F">
        <w:rPr>
          <w:rFonts w:ascii="Arial" w:hAnsi="Arial" w:cs="Arial"/>
          <w:b/>
          <w:bCs/>
          <w:lang w:val="es-ES_tradnl"/>
        </w:rPr>
        <w:t xml:space="preserve">y su implementación </w:t>
      </w:r>
    </w:p>
    <w:p w14:paraId="162130BF" w14:textId="77777777" w:rsidR="00DA7293" w:rsidRPr="0066463F" w:rsidRDefault="00DA7293" w:rsidP="00556CC4">
      <w:pPr>
        <w:rPr>
          <w:rFonts w:ascii="Arial" w:hAnsi="Arial" w:cs="Arial"/>
        </w:rPr>
      </w:pPr>
    </w:p>
    <w:p w14:paraId="6FEE4329" w14:textId="49977BD7" w:rsidR="00C662E3" w:rsidRPr="0066463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C25499" w:rsidRPr="0066463F">
        <w:rPr>
          <w:rFonts w:ascii="Arial" w:hAnsi="Arial" w:cs="Arial"/>
          <w:lang w:val="es-ES_tradnl"/>
        </w:rPr>
        <w:t>La</w:t>
      </w:r>
      <w:r w:rsidR="003C7FC2" w:rsidRPr="0066463F">
        <w:rPr>
          <w:rFonts w:ascii="Arial" w:hAnsi="Arial" w:cs="Arial"/>
          <w:lang w:val="es-ES_tradnl"/>
        </w:rPr>
        <w:t xml:space="preserve"> </w:t>
      </w:r>
      <w:r w:rsidR="00946B82">
        <w:rPr>
          <w:rFonts w:ascii="Arial" w:hAnsi="Arial" w:cs="Arial"/>
          <w:lang w:val="es-ES_tradnl"/>
        </w:rPr>
        <w:t>B</w:t>
      </w:r>
      <w:r w:rsidR="006E104E" w:rsidRPr="0066463F">
        <w:rPr>
          <w:rFonts w:ascii="Arial" w:hAnsi="Arial" w:cs="Arial"/>
          <w:lang w:val="es-ES_tradnl"/>
        </w:rPr>
        <w:t>iología</w:t>
      </w:r>
      <w:r w:rsidR="003C7FC2" w:rsidRPr="0066463F">
        <w:rPr>
          <w:rFonts w:ascii="Arial" w:hAnsi="Arial" w:cs="Arial"/>
          <w:lang w:val="es-ES_tradnl"/>
        </w:rPr>
        <w:t xml:space="preserve"> como fuente d</w:t>
      </w:r>
      <w:r w:rsidR="006E104E" w:rsidRPr="0066463F">
        <w:rPr>
          <w:rFonts w:ascii="Arial" w:hAnsi="Arial" w:cs="Arial"/>
          <w:lang w:val="es-ES_tradnl"/>
        </w:rPr>
        <w:t>e</w:t>
      </w:r>
      <w:r w:rsidR="003C7FC2" w:rsidRPr="0066463F">
        <w:rPr>
          <w:rFonts w:ascii="Arial" w:hAnsi="Arial" w:cs="Arial"/>
          <w:lang w:val="es-ES_tradnl"/>
        </w:rPr>
        <w:t xml:space="preserve"> </w:t>
      </w:r>
      <w:r w:rsidR="006E104E" w:rsidRPr="0066463F">
        <w:rPr>
          <w:rFonts w:ascii="Arial" w:hAnsi="Arial" w:cs="Arial"/>
          <w:lang w:val="es-ES_tradnl"/>
        </w:rPr>
        <w:t>estudio</w:t>
      </w:r>
      <w:r w:rsidR="003C7FC2" w:rsidRPr="0066463F">
        <w:rPr>
          <w:rFonts w:ascii="Arial" w:hAnsi="Arial" w:cs="Arial"/>
          <w:lang w:val="es-ES_tradnl"/>
        </w:rPr>
        <w:t xml:space="preserve"> para la vida </w:t>
      </w:r>
      <w:r w:rsidR="006E104E" w:rsidRPr="0066463F">
        <w:rPr>
          <w:rFonts w:ascii="Arial" w:hAnsi="Arial" w:cs="Arial"/>
          <w:lang w:val="es-ES_tradnl"/>
        </w:rPr>
        <w:t xml:space="preserve">puede ser comprendida desde </w:t>
      </w:r>
      <w:r w:rsidR="008573F9" w:rsidRPr="0066463F">
        <w:rPr>
          <w:rFonts w:ascii="Arial" w:hAnsi="Arial" w:cs="Arial"/>
          <w:lang w:val="es-ES_tradnl"/>
        </w:rPr>
        <w:t>metodologías o</w:t>
      </w:r>
      <w:r w:rsidR="006E104E" w:rsidRPr="0066463F">
        <w:rPr>
          <w:rFonts w:ascii="Arial" w:hAnsi="Arial" w:cs="Arial"/>
          <w:lang w:val="es-ES_tradnl"/>
        </w:rPr>
        <w:t xml:space="preserve"> estrategias de mediación</w:t>
      </w:r>
      <w:r w:rsidR="002A0B5F" w:rsidRPr="0066463F">
        <w:rPr>
          <w:rFonts w:ascii="Arial" w:hAnsi="Arial" w:cs="Arial"/>
          <w:lang w:val="es-ES_tradnl"/>
        </w:rPr>
        <w:t xml:space="preserve"> que promuevan un aprendizaje activo, vivencial y contextualizado, en donde el proceso de la enseñanza y </w:t>
      </w:r>
      <w:r w:rsidR="009F7F73" w:rsidRPr="0066463F">
        <w:rPr>
          <w:rFonts w:ascii="Arial" w:hAnsi="Arial" w:cs="Arial"/>
          <w:lang w:val="es-ES_tradnl"/>
        </w:rPr>
        <w:t>a</w:t>
      </w:r>
      <w:r w:rsidR="002A0B5F" w:rsidRPr="0066463F">
        <w:rPr>
          <w:rFonts w:ascii="Arial" w:hAnsi="Arial" w:cs="Arial"/>
          <w:lang w:val="es-ES_tradnl"/>
        </w:rPr>
        <w:t>prendizaje facilite resolver inquietudes cotidianas</w:t>
      </w:r>
      <w:r w:rsidR="005870ED" w:rsidRPr="0066463F">
        <w:rPr>
          <w:rFonts w:ascii="Arial" w:hAnsi="Arial" w:cs="Arial"/>
          <w:lang w:val="es-ES_tradnl"/>
        </w:rPr>
        <w:t>,</w:t>
      </w:r>
      <w:r w:rsidR="002A0B5F" w:rsidRPr="0066463F">
        <w:rPr>
          <w:rFonts w:ascii="Arial" w:hAnsi="Arial" w:cs="Arial"/>
          <w:lang w:val="es-ES_tradnl"/>
        </w:rPr>
        <w:t xml:space="preserve"> </w:t>
      </w:r>
      <w:r w:rsidR="005870ED" w:rsidRPr="0066463F">
        <w:rPr>
          <w:rFonts w:ascii="Arial" w:hAnsi="Arial" w:cs="Arial"/>
          <w:lang w:val="es-ES_tradnl"/>
        </w:rPr>
        <w:t xml:space="preserve">el </w:t>
      </w:r>
      <w:r w:rsidR="008573F9" w:rsidRPr="0066463F">
        <w:rPr>
          <w:rFonts w:ascii="Arial" w:hAnsi="Arial" w:cs="Arial"/>
          <w:lang w:val="es-ES_tradnl"/>
        </w:rPr>
        <w:t>reforzamiento</w:t>
      </w:r>
      <w:r w:rsidR="005870ED" w:rsidRPr="0066463F">
        <w:rPr>
          <w:rFonts w:ascii="Arial" w:hAnsi="Arial" w:cs="Arial"/>
          <w:lang w:val="es-ES_tradnl"/>
        </w:rPr>
        <w:t xml:space="preserve"> y la adquisición de nuevos conocimientos</w:t>
      </w:r>
      <w:r w:rsidR="008573F9" w:rsidRPr="0066463F">
        <w:rPr>
          <w:rFonts w:ascii="Arial" w:hAnsi="Arial" w:cs="Arial"/>
          <w:lang w:val="es-ES_tradnl"/>
        </w:rPr>
        <w:t>.</w:t>
      </w:r>
    </w:p>
    <w:p w14:paraId="012BEB13" w14:textId="256284CC" w:rsidR="003C7FC2" w:rsidRPr="0066463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C662E3" w:rsidRPr="0066463F">
        <w:rPr>
          <w:rFonts w:ascii="Arial" w:hAnsi="Arial" w:cs="Arial"/>
          <w:lang w:val="es-ES_tradnl"/>
        </w:rPr>
        <w:t xml:space="preserve">Por tanto, las metodologías de mediación son acciones dirigidas hacia el aprendizaje, las cuales se caracterizan por promover una relación dinámica del estudiantado con su docente, pares, y la sociedad que les rodea, proceso </w:t>
      </w:r>
      <w:r w:rsidR="00F57438" w:rsidRPr="0066463F">
        <w:rPr>
          <w:rFonts w:ascii="Arial" w:hAnsi="Arial" w:cs="Arial"/>
          <w:lang w:val="es-ES_tradnl"/>
        </w:rPr>
        <w:t>d</w:t>
      </w:r>
      <w:r w:rsidR="00C662E3" w:rsidRPr="0066463F">
        <w:rPr>
          <w:rFonts w:ascii="Arial" w:hAnsi="Arial" w:cs="Arial"/>
          <w:lang w:val="es-ES_tradnl"/>
        </w:rPr>
        <w:t>el cual</w:t>
      </w:r>
      <w:r w:rsidR="00CF3231" w:rsidRPr="0066463F">
        <w:rPr>
          <w:rFonts w:ascii="Arial" w:hAnsi="Arial" w:cs="Arial"/>
          <w:lang w:val="es-ES_tradnl"/>
        </w:rPr>
        <w:t>,</w:t>
      </w:r>
      <w:r w:rsidR="00C662E3" w:rsidRPr="0066463F">
        <w:rPr>
          <w:rFonts w:ascii="Arial" w:hAnsi="Arial" w:cs="Arial"/>
          <w:lang w:val="es-ES_tradnl"/>
        </w:rPr>
        <w:t xml:space="preserve"> la persona docente es la encargada de orientar intencionalmente la actividad, de manera que se construyan aprendizajes que les permitan a las personas aprendices a autorganizar sus ideas, con el propósito de que le sean útiles en su vida cotidiana y</w:t>
      </w:r>
      <w:r w:rsidR="00F57438" w:rsidRPr="0066463F">
        <w:rPr>
          <w:rFonts w:ascii="Arial" w:hAnsi="Arial" w:cs="Arial"/>
          <w:lang w:val="es-ES_tradnl"/>
        </w:rPr>
        <w:t>, también,</w:t>
      </w:r>
      <w:r w:rsidR="00C662E3" w:rsidRPr="0066463F">
        <w:rPr>
          <w:rFonts w:ascii="Arial" w:hAnsi="Arial" w:cs="Arial"/>
          <w:lang w:val="es-ES_tradnl"/>
        </w:rPr>
        <w:t xml:space="preserve"> al enfrentar nuevas experiencias</w:t>
      </w:r>
      <w:r w:rsidR="008573F9" w:rsidRPr="0066463F">
        <w:rPr>
          <w:rFonts w:ascii="Arial" w:hAnsi="Arial" w:cs="Arial"/>
          <w:lang w:val="es-ES_tradnl"/>
        </w:rPr>
        <w:t xml:space="preserve"> </w:t>
      </w:r>
      <w:r w:rsidR="00C662E3" w:rsidRPr="0066463F">
        <w:rPr>
          <w:rFonts w:ascii="Arial" w:hAnsi="Arial" w:cs="Arial"/>
          <w:lang w:val="es-ES_tradnl"/>
        </w:rPr>
        <w:t>(León</w:t>
      </w:r>
      <w:r w:rsidR="00782D43" w:rsidRPr="0066463F">
        <w:rPr>
          <w:rFonts w:ascii="Arial" w:hAnsi="Arial" w:cs="Arial"/>
          <w:lang w:val="es-ES_tradnl"/>
        </w:rPr>
        <w:t>-León y Zúñiga-Meléndez</w:t>
      </w:r>
      <w:r w:rsidR="00C662E3" w:rsidRPr="0066463F">
        <w:rPr>
          <w:rFonts w:ascii="Arial" w:hAnsi="Arial" w:cs="Arial"/>
          <w:lang w:val="es-ES_tradnl"/>
        </w:rPr>
        <w:t>, 2019</w:t>
      </w:r>
      <w:r w:rsidR="00782D43" w:rsidRPr="0066463F">
        <w:rPr>
          <w:rFonts w:ascii="Arial" w:hAnsi="Arial" w:cs="Arial"/>
          <w:lang w:val="es-ES_tradnl"/>
        </w:rPr>
        <w:t>).</w:t>
      </w:r>
    </w:p>
    <w:p w14:paraId="75E9A018" w14:textId="5C5C042E" w:rsidR="003470C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04127A" w:rsidRPr="0066463F">
        <w:rPr>
          <w:rFonts w:ascii="Arial" w:hAnsi="Arial" w:cs="Arial"/>
          <w:lang w:val="es-ES_tradnl"/>
        </w:rPr>
        <w:t xml:space="preserve">De acuerdo </w:t>
      </w:r>
      <w:r w:rsidR="00D53D67" w:rsidRPr="0066463F">
        <w:rPr>
          <w:rFonts w:ascii="Arial" w:hAnsi="Arial" w:cs="Arial"/>
          <w:lang w:val="es-ES_tradnl"/>
        </w:rPr>
        <w:t xml:space="preserve">con lo anterior, la mediación pedagógica </w:t>
      </w:r>
      <w:r w:rsidR="00994163">
        <w:rPr>
          <w:rFonts w:ascii="Arial" w:hAnsi="Arial" w:cs="Arial"/>
          <w:lang w:val="es-ES_tradnl"/>
        </w:rPr>
        <w:t>constituye</w:t>
      </w:r>
      <w:r w:rsidR="00D53D67" w:rsidRPr="0066463F">
        <w:rPr>
          <w:rFonts w:ascii="Arial" w:hAnsi="Arial" w:cs="Arial"/>
          <w:lang w:val="es-ES_tradnl"/>
        </w:rPr>
        <w:t xml:space="preserve"> la manera en que la persona profesional de la educación dispone de los recursos que tiene para que el estudiantado </w:t>
      </w:r>
      <w:r w:rsidR="00CF3231" w:rsidRPr="0066463F">
        <w:rPr>
          <w:rFonts w:ascii="Arial" w:hAnsi="Arial" w:cs="Arial"/>
          <w:lang w:val="es-ES_tradnl"/>
        </w:rPr>
        <w:t xml:space="preserve">logre </w:t>
      </w:r>
      <w:r w:rsidR="00D53D67" w:rsidRPr="0066463F">
        <w:rPr>
          <w:rFonts w:ascii="Arial" w:hAnsi="Arial" w:cs="Arial"/>
          <w:lang w:val="es-ES_tradnl"/>
        </w:rPr>
        <w:t xml:space="preserve">acceder a ellos de manera participativa, creativa y reflexiva, según el modelo deseado. </w:t>
      </w:r>
      <w:r w:rsidR="00994163">
        <w:rPr>
          <w:rFonts w:ascii="Arial" w:hAnsi="Arial" w:cs="Arial"/>
          <w:lang w:val="es-ES_tradnl"/>
        </w:rPr>
        <w:t>A</w:t>
      </w:r>
      <w:r w:rsidR="00D53D67" w:rsidRPr="0066463F">
        <w:rPr>
          <w:rFonts w:ascii="Arial" w:hAnsi="Arial" w:cs="Arial"/>
          <w:lang w:val="es-ES_tradnl"/>
        </w:rPr>
        <w:t xml:space="preserve">demás, </w:t>
      </w:r>
      <w:r w:rsidR="00994163">
        <w:rPr>
          <w:rFonts w:ascii="Arial" w:hAnsi="Arial" w:cs="Arial"/>
          <w:lang w:val="es-ES_tradnl"/>
        </w:rPr>
        <w:t xml:space="preserve">es </w:t>
      </w:r>
      <w:r w:rsidR="008047EF" w:rsidRPr="0066463F">
        <w:rPr>
          <w:rFonts w:ascii="Arial" w:hAnsi="Arial" w:cs="Arial"/>
          <w:lang w:val="es-ES_tradnl"/>
        </w:rPr>
        <w:t>una herramienta que</w:t>
      </w:r>
      <w:r w:rsidR="00D53D67" w:rsidRPr="0066463F">
        <w:rPr>
          <w:rFonts w:ascii="Arial" w:hAnsi="Arial" w:cs="Arial"/>
          <w:lang w:val="es-ES_tradnl"/>
        </w:rPr>
        <w:t xml:space="preserve"> </w:t>
      </w:r>
      <w:r w:rsidR="008047EF" w:rsidRPr="0066463F">
        <w:rPr>
          <w:rFonts w:ascii="Arial" w:hAnsi="Arial" w:cs="Arial"/>
          <w:lang w:val="es-ES_tradnl"/>
        </w:rPr>
        <w:t>fomenta</w:t>
      </w:r>
      <w:r w:rsidR="00D53D67" w:rsidRPr="0066463F">
        <w:rPr>
          <w:rFonts w:ascii="Arial" w:hAnsi="Arial" w:cs="Arial"/>
          <w:lang w:val="es-ES_tradnl"/>
        </w:rPr>
        <w:t xml:space="preserve"> reflexión en los educandos por medio d</w:t>
      </w:r>
      <w:r w:rsidR="008047EF" w:rsidRPr="0066463F">
        <w:rPr>
          <w:rFonts w:ascii="Arial" w:hAnsi="Arial" w:cs="Arial"/>
          <w:lang w:val="es-ES_tradnl"/>
        </w:rPr>
        <w:t xml:space="preserve">e la </w:t>
      </w:r>
      <w:r w:rsidR="003F7FC7" w:rsidRPr="0066463F">
        <w:rPr>
          <w:rFonts w:ascii="Arial" w:hAnsi="Arial" w:cs="Arial"/>
          <w:lang w:val="es-ES_tradnl"/>
        </w:rPr>
        <w:t>generación</w:t>
      </w:r>
      <w:r w:rsidR="008047EF" w:rsidRPr="0066463F">
        <w:rPr>
          <w:rFonts w:ascii="Arial" w:hAnsi="Arial" w:cs="Arial"/>
          <w:lang w:val="es-ES_tradnl"/>
        </w:rPr>
        <w:t xml:space="preserve"> de preguntas</w:t>
      </w:r>
      <w:r w:rsidR="00D53D67" w:rsidRPr="0066463F">
        <w:rPr>
          <w:rFonts w:ascii="Arial" w:hAnsi="Arial" w:cs="Arial"/>
          <w:lang w:val="es-ES_tradnl"/>
        </w:rPr>
        <w:t xml:space="preserve"> </w:t>
      </w:r>
      <w:r w:rsidR="0004127A" w:rsidRPr="0066463F">
        <w:rPr>
          <w:rFonts w:ascii="Arial" w:hAnsi="Arial" w:cs="Arial"/>
          <w:lang w:val="es-ES_tradnl"/>
        </w:rPr>
        <w:t xml:space="preserve">al permitir </w:t>
      </w:r>
      <w:r w:rsidR="00D53D67" w:rsidRPr="0066463F">
        <w:rPr>
          <w:rFonts w:ascii="Arial" w:hAnsi="Arial" w:cs="Arial"/>
          <w:lang w:val="es-ES_tradnl"/>
        </w:rPr>
        <w:t>ir más allá del tema curricular que se está tratando en clase (</w:t>
      </w:r>
      <w:r w:rsidR="0013601E" w:rsidRPr="0066463F">
        <w:rPr>
          <w:rFonts w:ascii="Arial" w:hAnsi="Arial" w:cs="Arial"/>
          <w:lang w:val="es-ES_tradnl"/>
        </w:rPr>
        <w:t>León</w:t>
      </w:r>
      <w:r w:rsidR="008047EF" w:rsidRPr="0066463F">
        <w:rPr>
          <w:rFonts w:ascii="Arial" w:hAnsi="Arial" w:cs="Arial"/>
          <w:lang w:val="es-ES_tradnl"/>
        </w:rPr>
        <w:t>-León</w:t>
      </w:r>
      <w:r w:rsidR="00D53D67" w:rsidRPr="0066463F">
        <w:rPr>
          <w:rFonts w:ascii="Arial" w:hAnsi="Arial" w:cs="Arial"/>
          <w:lang w:val="es-ES_tradnl"/>
        </w:rPr>
        <w:t xml:space="preserve">, 2014). </w:t>
      </w:r>
    </w:p>
    <w:p w14:paraId="7F4709F0" w14:textId="3C4E3493" w:rsidR="004D3114" w:rsidRPr="0066463F" w:rsidRDefault="003541D7" w:rsidP="003541D7">
      <w:pPr>
        <w:spacing w:line="360" w:lineRule="auto"/>
        <w:jc w:val="both"/>
        <w:rPr>
          <w:rFonts w:ascii="Arial" w:hAnsi="Arial" w:cs="Arial"/>
        </w:rPr>
      </w:pPr>
      <w:r>
        <w:rPr>
          <w:rFonts w:ascii="Arial" w:hAnsi="Arial" w:cs="Arial"/>
        </w:rPr>
        <w:t xml:space="preserve">    </w:t>
      </w:r>
      <w:r w:rsidR="0004127A" w:rsidRPr="0066463F">
        <w:rPr>
          <w:rFonts w:ascii="Arial" w:hAnsi="Arial" w:cs="Arial"/>
        </w:rPr>
        <w:t>Por lo tanto</w:t>
      </w:r>
      <w:r w:rsidR="00650A56" w:rsidRPr="0066463F">
        <w:rPr>
          <w:rFonts w:ascii="Arial" w:hAnsi="Arial" w:cs="Arial"/>
        </w:rPr>
        <w:t xml:space="preserve">, para implementar estrategias de mediación, </w:t>
      </w:r>
      <w:r w:rsidR="007B319A" w:rsidRPr="0066463F">
        <w:rPr>
          <w:rFonts w:ascii="Arial" w:hAnsi="Arial" w:cs="Arial"/>
        </w:rPr>
        <w:t>Alzate-Ortiz y Castañeda-Patiño (2020)</w:t>
      </w:r>
      <w:r w:rsidR="00650A56" w:rsidRPr="0066463F">
        <w:rPr>
          <w:rFonts w:ascii="Arial" w:hAnsi="Arial" w:cs="Arial"/>
        </w:rPr>
        <w:t xml:space="preserve"> expone</w:t>
      </w:r>
      <w:r w:rsidR="007B319A" w:rsidRPr="0066463F">
        <w:rPr>
          <w:rFonts w:ascii="Arial" w:hAnsi="Arial" w:cs="Arial"/>
        </w:rPr>
        <w:t>n</w:t>
      </w:r>
      <w:r w:rsidR="00CF3231" w:rsidRPr="0066463F">
        <w:rPr>
          <w:rFonts w:ascii="Arial" w:hAnsi="Arial" w:cs="Arial"/>
        </w:rPr>
        <w:t xml:space="preserve"> </w:t>
      </w:r>
      <w:r w:rsidR="00650A56" w:rsidRPr="0066463F">
        <w:rPr>
          <w:rFonts w:ascii="Arial" w:hAnsi="Arial" w:cs="Arial"/>
        </w:rPr>
        <w:t xml:space="preserve">los criterios </w:t>
      </w:r>
      <w:r w:rsidR="00994163">
        <w:rPr>
          <w:rFonts w:ascii="Arial" w:hAnsi="Arial" w:cs="Arial"/>
        </w:rPr>
        <w:t>por</w:t>
      </w:r>
      <w:r w:rsidR="001A34B9" w:rsidRPr="0066463F">
        <w:rPr>
          <w:rFonts w:ascii="Arial" w:hAnsi="Arial" w:cs="Arial"/>
        </w:rPr>
        <w:t xml:space="preserve"> </w:t>
      </w:r>
      <w:r w:rsidR="00650A56" w:rsidRPr="0066463F">
        <w:rPr>
          <w:rFonts w:ascii="Arial" w:hAnsi="Arial" w:cs="Arial"/>
        </w:rPr>
        <w:t xml:space="preserve">considerar para su aplicación en los salones de clase, </w:t>
      </w:r>
      <w:r w:rsidR="001A34B9" w:rsidRPr="0066463F">
        <w:rPr>
          <w:rFonts w:ascii="Arial" w:hAnsi="Arial" w:cs="Arial"/>
        </w:rPr>
        <w:t>desde la</w:t>
      </w:r>
      <w:r w:rsidR="00650A56" w:rsidRPr="0066463F">
        <w:rPr>
          <w:rFonts w:ascii="Arial" w:hAnsi="Arial" w:cs="Arial"/>
        </w:rPr>
        <w:t xml:space="preserve"> perspectiva </w:t>
      </w:r>
      <w:r w:rsidR="005870ED" w:rsidRPr="0066463F">
        <w:rPr>
          <w:rFonts w:ascii="Arial" w:hAnsi="Arial" w:cs="Arial"/>
        </w:rPr>
        <w:t>de un aprendizaje activo, contextualizado</w:t>
      </w:r>
      <w:r w:rsidR="009F7F73" w:rsidRPr="0066463F">
        <w:rPr>
          <w:rFonts w:ascii="Arial" w:hAnsi="Arial" w:cs="Arial"/>
        </w:rPr>
        <w:t xml:space="preserve"> </w:t>
      </w:r>
      <w:r w:rsidR="005870ED" w:rsidRPr="0066463F">
        <w:rPr>
          <w:rFonts w:ascii="Arial" w:hAnsi="Arial" w:cs="Arial"/>
        </w:rPr>
        <w:t xml:space="preserve">y </w:t>
      </w:r>
      <w:r w:rsidR="00650A56" w:rsidRPr="0066463F">
        <w:rPr>
          <w:rFonts w:ascii="Arial" w:hAnsi="Arial" w:cs="Arial"/>
        </w:rPr>
        <w:t>significativ</w:t>
      </w:r>
      <w:r w:rsidR="005870ED" w:rsidRPr="0066463F">
        <w:rPr>
          <w:rFonts w:ascii="Arial" w:hAnsi="Arial" w:cs="Arial"/>
        </w:rPr>
        <w:t>o</w:t>
      </w:r>
      <w:r w:rsidR="000F3345" w:rsidRPr="0066463F">
        <w:rPr>
          <w:rFonts w:ascii="Arial" w:hAnsi="Arial" w:cs="Arial"/>
        </w:rPr>
        <w:t xml:space="preserve"> (Fig. 1)</w:t>
      </w:r>
      <w:r w:rsidR="007B319A" w:rsidRPr="0066463F">
        <w:rPr>
          <w:rFonts w:ascii="Arial" w:hAnsi="Arial" w:cs="Arial"/>
        </w:rPr>
        <w:t>.</w:t>
      </w:r>
    </w:p>
    <w:p w14:paraId="2B2FB2CB" w14:textId="77777777" w:rsidR="005D2CA4" w:rsidRPr="0066463F" w:rsidRDefault="005D2CA4" w:rsidP="004F3CDD">
      <w:pPr>
        <w:pStyle w:val="Prrafodelista"/>
        <w:spacing w:line="360" w:lineRule="auto"/>
        <w:ind w:left="0"/>
        <w:jc w:val="center"/>
        <w:rPr>
          <w:rFonts w:ascii="Arial" w:hAnsi="Arial" w:cs="Arial"/>
          <w:b/>
          <w:bCs/>
          <w:color w:val="000000"/>
          <w:shd w:val="clear" w:color="auto" w:fill="FFFFFF"/>
          <w:lang w:val="es-ES_tradnl"/>
        </w:rPr>
      </w:pPr>
    </w:p>
    <w:p w14:paraId="54629D7F" w14:textId="534964FB" w:rsidR="00DD7F90" w:rsidRDefault="00650A56" w:rsidP="00D36DB4">
      <w:pPr>
        <w:pStyle w:val="Prrafodelista"/>
        <w:spacing w:line="360" w:lineRule="auto"/>
        <w:ind w:left="0"/>
        <w:jc w:val="both"/>
        <w:rPr>
          <w:rFonts w:ascii="Arial" w:hAnsi="Arial" w:cs="Arial"/>
          <w:color w:val="000000"/>
          <w:shd w:val="clear" w:color="auto" w:fill="FFFFFF"/>
          <w:lang w:val="es-ES_tradnl"/>
        </w:rPr>
      </w:pPr>
      <w:r w:rsidRPr="0066463F">
        <w:rPr>
          <w:rFonts w:ascii="Arial" w:hAnsi="Arial" w:cs="Arial"/>
          <w:b/>
          <w:bCs/>
          <w:color w:val="000000"/>
          <w:shd w:val="clear" w:color="auto" w:fill="FFFFFF"/>
          <w:lang w:val="es-ES_tradnl"/>
        </w:rPr>
        <w:lastRenderedPageBreak/>
        <w:t>Figura 1</w:t>
      </w:r>
      <w:r w:rsidR="00D36DB4" w:rsidRPr="0066463F">
        <w:rPr>
          <w:rFonts w:ascii="Arial" w:hAnsi="Arial" w:cs="Arial"/>
          <w:color w:val="000000"/>
          <w:shd w:val="clear" w:color="auto" w:fill="FFFFFF"/>
          <w:lang w:val="es-ES_tradnl"/>
        </w:rPr>
        <w:t xml:space="preserve">. </w:t>
      </w:r>
      <w:r w:rsidR="000F359F" w:rsidRPr="0066463F">
        <w:rPr>
          <w:rFonts w:ascii="Arial" w:hAnsi="Arial" w:cs="Arial"/>
          <w:color w:val="000000"/>
          <w:shd w:val="clear" w:color="auto" w:fill="FFFFFF"/>
          <w:lang w:val="es-ES_tradnl"/>
        </w:rPr>
        <w:t>C</w:t>
      </w:r>
      <w:r w:rsidRPr="0066463F">
        <w:rPr>
          <w:rFonts w:ascii="Arial" w:hAnsi="Arial" w:cs="Arial"/>
          <w:color w:val="000000"/>
          <w:shd w:val="clear" w:color="auto" w:fill="FFFFFF"/>
          <w:lang w:val="es-ES_tradnl"/>
        </w:rPr>
        <w:t>riterios para la implementación de estrategias de mediación</w:t>
      </w:r>
      <w:r w:rsidR="000F359F" w:rsidRPr="0066463F">
        <w:rPr>
          <w:rFonts w:ascii="Arial" w:hAnsi="Arial" w:cs="Arial"/>
          <w:color w:val="000000"/>
          <w:shd w:val="clear" w:color="auto" w:fill="FFFFFF"/>
          <w:lang w:val="es-ES_tradnl"/>
        </w:rPr>
        <w:t xml:space="preserve"> que promuevan un </w:t>
      </w:r>
      <w:r w:rsidR="004F3CDD" w:rsidRPr="0066463F">
        <w:rPr>
          <w:rFonts w:ascii="Arial" w:hAnsi="Arial" w:cs="Arial"/>
          <w:color w:val="000000"/>
          <w:shd w:val="clear" w:color="auto" w:fill="FFFFFF"/>
          <w:lang w:val="es-ES_tradnl"/>
        </w:rPr>
        <w:t>aprendiz</w:t>
      </w:r>
      <w:r w:rsidR="002D46A0">
        <w:rPr>
          <w:rFonts w:ascii="Arial" w:hAnsi="Arial" w:cs="Arial"/>
          <w:color w:val="000000"/>
          <w:shd w:val="clear" w:color="auto" w:fill="FFFFFF"/>
          <w:lang w:val="es-ES_tradnl"/>
        </w:rPr>
        <w:t>aje</w:t>
      </w:r>
      <w:r w:rsidR="004F3CDD" w:rsidRPr="0066463F">
        <w:rPr>
          <w:rFonts w:ascii="Arial" w:hAnsi="Arial" w:cs="Arial"/>
          <w:color w:val="000000"/>
          <w:shd w:val="clear" w:color="auto" w:fill="FFFFFF"/>
          <w:lang w:val="es-ES_tradnl"/>
        </w:rPr>
        <w:t xml:space="preserve"> activo</w:t>
      </w:r>
    </w:p>
    <w:p w14:paraId="19FE08A0" w14:textId="045B5B6E" w:rsidR="00650A56" w:rsidRPr="00DD7F90" w:rsidRDefault="00DD7F90" w:rsidP="00DD7F90">
      <w:pPr>
        <w:pStyle w:val="Prrafodelista"/>
        <w:spacing w:line="360" w:lineRule="auto"/>
        <w:ind w:left="0"/>
        <w:jc w:val="both"/>
        <w:rPr>
          <w:rFonts w:ascii="Arial" w:hAnsi="Arial" w:cs="Arial"/>
          <w:color w:val="000000"/>
          <w:shd w:val="clear" w:color="auto" w:fill="FFFFFF"/>
          <w:lang w:val="es-ES_tradnl"/>
        </w:rPr>
      </w:pPr>
      <w:r>
        <w:rPr>
          <w:rFonts w:ascii="Arial" w:hAnsi="Arial" w:cs="Arial"/>
          <w:noProof/>
          <w:color w:val="000000"/>
          <w:shd w:val="clear" w:color="auto" w:fill="FFFFFF"/>
          <w:lang w:val="es-ES_tradnl"/>
        </w:rPr>
        <w:drawing>
          <wp:inline distT="0" distB="0" distL="0" distR="0" wp14:anchorId="7973603D" wp14:editId="1467A0D9">
            <wp:extent cx="5943600" cy="4200432"/>
            <wp:effectExtent l="0" t="0" r="38100" b="0"/>
            <wp:docPr id="66525037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6656E9A8" w14:textId="3434E03E" w:rsidR="00265C66" w:rsidRPr="0066463F" w:rsidRDefault="00650A56" w:rsidP="0073617F">
      <w:pPr>
        <w:pStyle w:val="Prrafodelista"/>
        <w:spacing w:line="360" w:lineRule="auto"/>
        <w:ind w:left="0"/>
        <w:jc w:val="both"/>
        <w:rPr>
          <w:rFonts w:ascii="Arial" w:hAnsi="Arial" w:cs="Arial"/>
          <w:sz w:val="20"/>
          <w:szCs w:val="20"/>
          <w:shd w:val="clear" w:color="auto" w:fill="FFFFFF"/>
          <w:lang w:val="es-ES_tradnl"/>
        </w:rPr>
      </w:pPr>
      <w:r w:rsidRPr="0066463F">
        <w:rPr>
          <w:rFonts w:ascii="Arial" w:hAnsi="Arial" w:cs="Arial"/>
          <w:b/>
          <w:bCs/>
          <w:sz w:val="20"/>
          <w:szCs w:val="20"/>
          <w:shd w:val="clear" w:color="auto" w:fill="FFFFFF"/>
          <w:lang w:val="es-ES_tradnl"/>
        </w:rPr>
        <w:t>Fuente:</w:t>
      </w:r>
      <w:r w:rsidRPr="0066463F">
        <w:rPr>
          <w:rFonts w:ascii="Arial" w:hAnsi="Arial" w:cs="Arial"/>
          <w:sz w:val="20"/>
          <w:szCs w:val="20"/>
          <w:shd w:val="clear" w:color="auto" w:fill="FFFFFF"/>
          <w:lang w:val="es-ES_tradnl"/>
        </w:rPr>
        <w:t xml:space="preserve"> Elaboración propia </w:t>
      </w:r>
      <w:r w:rsidR="00132B63" w:rsidRPr="0066463F">
        <w:rPr>
          <w:rFonts w:ascii="Arial" w:hAnsi="Arial" w:cs="Arial"/>
          <w:sz w:val="20"/>
          <w:szCs w:val="20"/>
          <w:shd w:val="clear" w:color="auto" w:fill="FFFFFF"/>
          <w:lang w:val="es-ES_tradnl"/>
        </w:rPr>
        <w:t>con base</w:t>
      </w:r>
      <w:r w:rsidRPr="0066463F">
        <w:rPr>
          <w:rFonts w:ascii="Arial" w:hAnsi="Arial" w:cs="Arial"/>
          <w:sz w:val="20"/>
          <w:szCs w:val="20"/>
          <w:shd w:val="clear" w:color="auto" w:fill="FFFFFF"/>
          <w:lang w:val="es-ES_tradnl"/>
        </w:rPr>
        <w:t xml:space="preserve"> en </w:t>
      </w:r>
      <w:r w:rsidR="007B319A" w:rsidRPr="0066463F">
        <w:rPr>
          <w:rFonts w:ascii="Arial" w:hAnsi="Arial" w:cs="Arial"/>
          <w:sz w:val="20"/>
          <w:szCs w:val="20"/>
        </w:rPr>
        <w:t>Alzate-Ortiz y Castañeda-Patiño (2020)</w:t>
      </w:r>
      <w:r w:rsidRPr="0066463F">
        <w:rPr>
          <w:rFonts w:ascii="Arial" w:hAnsi="Arial" w:cs="Arial"/>
          <w:sz w:val="20"/>
          <w:szCs w:val="20"/>
          <w:shd w:val="clear" w:color="auto" w:fill="FFFFFF"/>
          <w:lang w:val="es-ES_tradnl"/>
        </w:rPr>
        <w:t>.</w:t>
      </w:r>
    </w:p>
    <w:p w14:paraId="7682EE79" w14:textId="3B94A339" w:rsidR="00AA5C85" w:rsidRPr="0066463F" w:rsidRDefault="00AA5C85" w:rsidP="00C749B3">
      <w:pPr>
        <w:spacing w:line="360" w:lineRule="auto"/>
        <w:ind w:firstLine="720"/>
        <w:jc w:val="both"/>
        <w:rPr>
          <w:rFonts w:ascii="Arial" w:hAnsi="Arial" w:cs="Arial"/>
          <w:shd w:val="clear" w:color="auto" w:fill="FFFFFF"/>
          <w:lang w:val="es-ES_tradnl"/>
        </w:rPr>
      </w:pPr>
    </w:p>
    <w:p w14:paraId="6BDB3848" w14:textId="0E1F5878" w:rsidR="00C749B3" w:rsidRPr="0066463F" w:rsidRDefault="003541D7" w:rsidP="003541D7">
      <w:pPr>
        <w:spacing w:line="360" w:lineRule="auto"/>
        <w:jc w:val="both"/>
        <w:rPr>
          <w:rFonts w:ascii="Arial" w:hAnsi="Arial" w:cs="Arial"/>
          <w:shd w:val="clear" w:color="auto" w:fill="FFFFFF"/>
          <w:lang w:val="es-ES_tradnl"/>
        </w:rPr>
      </w:pPr>
      <w:r>
        <w:rPr>
          <w:rFonts w:ascii="Arial" w:hAnsi="Arial" w:cs="Arial"/>
          <w:shd w:val="clear" w:color="auto" w:fill="FFFFFF"/>
          <w:lang w:val="es-ES_tradnl"/>
        </w:rPr>
        <w:t xml:space="preserve">    </w:t>
      </w:r>
      <w:r w:rsidR="0004127A" w:rsidRPr="0066463F">
        <w:rPr>
          <w:rFonts w:ascii="Arial" w:hAnsi="Arial" w:cs="Arial"/>
          <w:shd w:val="clear" w:color="auto" w:fill="FFFFFF"/>
          <w:lang w:val="es-ES_tradnl"/>
        </w:rPr>
        <w:t>Se deduce que</w:t>
      </w:r>
      <w:r w:rsidR="001A34B9" w:rsidRPr="0066463F">
        <w:rPr>
          <w:rFonts w:ascii="Arial" w:hAnsi="Arial" w:cs="Arial"/>
          <w:shd w:val="clear" w:color="auto" w:fill="FFFFFF"/>
          <w:lang w:val="es-ES_tradnl"/>
        </w:rPr>
        <w:t>,</w:t>
      </w:r>
      <w:r w:rsidR="0004127A" w:rsidRPr="0066463F">
        <w:rPr>
          <w:rFonts w:ascii="Arial" w:hAnsi="Arial" w:cs="Arial"/>
          <w:shd w:val="clear" w:color="auto" w:fill="FFFFFF"/>
          <w:lang w:val="es-ES_tradnl"/>
        </w:rPr>
        <w:t xml:space="preserve"> </w:t>
      </w:r>
      <w:r w:rsidR="00D12CB4" w:rsidRPr="0066463F">
        <w:rPr>
          <w:rFonts w:ascii="Arial" w:hAnsi="Arial" w:cs="Arial"/>
          <w:shd w:val="clear" w:color="auto" w:fill="FFFFFF"/>
          <w:lang w:val="es-ES_tradnl"/>
        </w:rPr>
        <w:t xml:space="preserve">en </w:t>
      </w:r>
      <w:r w:rsidR="00B855FF" w:rsidRPr="0066463F">
        <w:rPr>
          <w:rFonts w:ascii="Arial" w:hAnsi="Arial" w:cs="Arial"/>
          <w:shd w:val="clear" w:color="auto" w:fill="FFFFFF"/>
          <w:lang w:val="es-ES_tradnl"/>
        </w:rPr>
        <w:t>toda estrategia de mediación</w:t>
      </w:r>
      <w:r w:rsidR="00994163">
        <w:rPr>
          <w:rFonts w:ascii="Arial" w:hAnsi="Arial" w:cs="Arial"/>
          <w:shd w:val="clear" w:color="auto" w:fill="FFFFFF"/>
          <w:lang w:val="es-ES_tradnl"/>
        </w:rPr>
        <w:t>,</w:t>
      </w:r>
      <w:r w:rsidR="00B855FF" w:rsidRPr="0066463F">
        <w:rPr>
          <w:rFonts w:ascii="Arial" w:hAnsi="Arial" w:cs="Arial"/>
          <w:shd w:val="clear" w:color="auto" w:fill="FFFFFF"/>
          <w:lang w:val="es-ES_tradnl"/>
        </w:rPr>
        <w:t xml:space="preserve"> </w:t>
      </w:r>
      <w:r w:rsidR="000326D5" w:rsidRPr="0066463F">
        <w:rPr>
          <w:rFonts w:ascii="Arial" w:hAnsi="Arial" w:cs="Arial"/>
          <w:shd w:val="clear" w:color="auto" w:fill="FFFFFF"/>
          <w:lang w:val="es-ES_tradnl"/>
        </w:rPr>
        <w:t>es necesario</w:t>
      </w:r>
      <w:r w:rsidR="00B855FF" w:rsidRPr="0066463F">
        <w:rPr>
          <w:rFonts w:ascii="Arial" w:hAnsi="Arial" w:cs="Arial"/>
          <w:shd w:val="clear" w:color="auto" w:fill="FFFFFF"/>
          <w:lang w:val="es-ES_tradnl"/>
        </w:rPr>
        <w:t xml:space="preserve"> </w:t>
      </w:r>
      <w:r w:rsidR="000326D5" w:rsidRPr="0066463F">
        <w:rPr>
          <w:rFonts w:ascii="Arial" w:hAnsi="Arial" w:cs="Arial"/>
          <w:shd w:val="clear" w:color="auto" w:fill="FFFFFF"/>
          <w:lang w:val="es-ES_tradnl"/>
        </w:rPr>
        <w:t>considerar</w:t>
      </w:r>
      <w:r w:rsidR="00B855FF" w:rsidRPr="0066463F">
        <w:rPr>
          <w:rFonts w:ascii="Arial" w:hAnsi="Arial" w:cs="Arial"/>
          <w:shd w:val="clear" w:color="auto" w:fill="FFFFFF"/>
          <w:lang w:val="es-ES_tradnl"/>
        </w:rPr>
        <w:t xml:space="preserve"> criterios para </w:t>
      </w:r>
      <w:r w:rsidR="00994163">
        <w:rPr>
          <w:rFonts w:ascii="Arial" w:hAnsi="Arial" w:cs="Arial"/>
          <w:shd w:val="clear" w:color="auto" w:fill="FFFFFF"/>
          <w:lang w:val="es-ES_tradnl"/>
        </w:rPr>
        <w:t>desarrollar</w:t>
      </w:r>
      <w:r w:rsidR="00B855FF" w:rsidRPr="0066463F">
        <w:rPr>
          <w:rFonts w:ascii="Arial" w:hAnsi="Arial" w:cs="Arial"/>
          <w:shd w:val="clear" w:color="auto" w:fill="FFFFFF"/>
          <w:lang w:val="es-ES_tradnl"/>
        </w:rPr>
        <w:t xml:space="preserve"> su función como facilitadora del aprendizaje, </w:t>
      </w:r>
      <w:r w:rsidR="00994163">
        <w:rPr>
          <w:rFonts w:ascii="Arial" w:hAnsi="Arial" w:cs="Arial"/>
          <w:shd w:val="clear" w:color="auto" w:fill="FFFFFF"/>
          <w:lang w:val="es-ES_tradnl"/>
        </w:rPr>
        <w:t>por</w:t>
      </w:r>
      <w:r w:rsidR="000326D5" w:rsidRPr="0066463F">
        <w:rPr>
          <w:rFonts w:ascii="Arial" w:hAnsi="Arial" w:cs="Arial"/>
          <w:shd w:val="clear" w:color="auto" w:fill="FFFFFF"/>
          <w:lang w:val="es-ES_tradnl"/>
        </w:rPr>
        <w:t xml:space="preserve">que debe tener </w:t>
      </w:r>
      <w:r w:rsidR="00C749B3" w:rsidRPr="0066463F">
        <w:rPr>
          <w:rFonts w:ascii="Arial" w:hAnsi="Arial" w:cs="Arial"/>
          <w:shd w:val="clear" w:color="auto" w:fill="FFFFFF"/>
          <w:lang w:val="es-ES_tradnl"/>
        </w:rPr>
        <w:t xml:space="preserve">la intención de ir más allá que solo aprender por aprender, </w:t>
      </w:r>
      <w:r w:rsidR="007B319A" w:rsidRPr="0066463F">
        <w:rPr>
          <w:rFonts w:ascii="Arial" w:hAnsi="Arial" w:cs="Arial"/>
          <w:shd w:val="clear" w:color="auto" w:fill="FFFFFF"/>
          <w:lang w:val="es-ES_tradnl"/>
        </w:rPr>
        <w:t xml:space="preserve">sino que el aprendizaje sea </w:t>
      </w:r>
      <w:r w:rsidR="007B319A" w:rsidRPr="0066463F">
        <w:rPr>
          <w:rFonts w:ascii="Arial" w:hAnsi="Arial" w:cs="Arial"/>
          <w:shd w:val="clear" w:color="auto" w:fill="FFFFFF"/>
          <w:lang w:val="es-ES_tradnl"/>
        </w:rPr>
        <w:lastRenderedPageBreak/>
        <w:t xml:space="preserve">significativo tanto </w:t>
      </w:r>
      <w:r w:rsidR="0004127A" w:rsidRPr="0066463F">
        <w:rPr>
          <w:rFonts w:ascii="Arial" w:hAnsi="Arial" w:cs="Arial"/>
          <w:shd w:val="clear" w:color="auto" w:fill="FFFFFF"/>
          <w:lang w:val="es-ES_tradnl"/>
        </w:rPr>
        <w:t xml:space="preserve">para </w:t>
      </w:r>
      <w:r w:rsidR="007B319A" w:rsidRPr="0066463F">
        <w:rPr>
          <w:rFonts w:ascii="Arial" w:hAnsi="Arial" w:cs="Arial"/>
          <w:shd w:val="clear" w:color="auto" w:fill="FFFFFF"/>
          <w:lang w:val="es-ES_tradnl"/>
        </w:rPr>
        <w:t xml:space="preserve">el desarrollo educativo como </w:t>
      </w:r>
      <w:r w:rsidR="0004127A" w:rsidRPr="0066463F">
        <w:rPr>
          <w:rFonts w:ascii="Arial" w:hAnsi="Arial" w:cs="Arial"/>
          <w:shd w:val="clear" w:color="auto" w:fill="FFFFFF"/>
          <w:lang w:val="es-ES_tradnl"/>
        </w:rPr>
        <w:t xml:space="preserve">el </w:t>
      </w:r>
      <w:r w:rsidR="007B319A" w:rsidRPr="0066463F">
        <w:rPr>
          <w:rFonts w:ascii="Arial" w:hAnsi="Arial" w:cs="Arial"/>
          <w:shd w:val="clear" w:color="auto" w:fill="FFFFFF"/>
          <w:lang w:val="es-ES_tradnl"/>
        </w:rPr>
        <w:t>personal de</w:t>
      </w:r>
      <w:r w:rsidR="00C23D23" w:rsidRPr="0066463F">
        <w:rPr>
          <w:rFonts w:ascii="Arial" w:hAnsi="Arial" w:cs="Arial"/>
          <w:shd w:val="clear" w:color="auto" w:fill="FFFFFF"/>
          <w:lang w:val="es-ES_tradnl"/>
        </w:rPr>
        <w:t>l estudiantado. Asimismo, es necesario mantener una actualización permanente</w:t>
      </w:r>
      <w:r w:rsidR="0004127A" w:rsidRPr="0066463F">
        <w:rPr>
          <w:rFonts w:ascii="Arial" w:hAnsi="Arial" w:cs="Arial"/>
          <w:shd w:val="clear" w:color="auto" w:fill="FFFFFF"/>
          <w:lang w:val="es-ES_tradnl"/>
        </w:rPr>
        <w:t>,</w:t>
      </w:r>
      <w:r w:rsidR="00C23D23" w:rsidRPr="0066463F">
        <w:rPr>
          <w:rFonts w:ascii="Arial" w:hAnsi="Arial" w:cs="Arial"/>
          <w:shd w:val="clear" w:color="auto" w:fill="FFFFFF"/>
          <w:lang w:val="es-ES_tradnl"/>
        </w:rPr>
        <w:t xml:space="preserve"> en especial con los últimos años</w:t>
      </w:r>
      <w:r w:rsidR="00F87023" w:rsidRPr="0066463F">
        <w:rPr>
          <w:rFonts w:ascii="Arial" w:hAnsi="Arial" w:cs="Arial"/>
          <w:shd w:val="clear" w:color="auto" w:fill="FFFFFF"/>
          <w:lang w:val="es-ES_tradnl"/>
        </w:rPr>
        <w:t xml:space="preserve"> </w:t>
      </w:r>
      <w:r w:rsidR="00C23D23" w:rsidRPr="0066463F">
        <w:rPr>
          <w:rFonts w:ascii="Arial" w:hAnsi="Arial" w:cs="Arial"/>
          <w:shd w:val="clear" w:color="auto" w:fill="FFFFFF"/>
          <w:lang w:val="es-ES_tradnl"/>
        </w:rPr>
        <w:t xml:space="preserve">en los cuales ha habido cambios sociales, como el auge de la tecnología, pues con cada </w:t>
      </w:r>
      <w:r w:rsidR="00377E87" w:rsidRPr="0066463F">
        <w:rPr>
          <w:rFonts w:ascii="Arial" w:hAnsi="Arial" w:cs="Arial"/>
          <w:shd w:val="clear" w:color="auto" w:fill="FFFFFF"/>
          <w:lang w:val="es-ES_tradnl"/>
        </w:rPr>
        <w:t xml:space="preserve">futura </w:t>
      </w:r>
      <w:r w:rsidR="00C23D23" w:rsidRPr="0066463F">
        <w:rPr>
          <w:rFonts w:ascii="Arial" w:hAnsi="Arial" w:cs="Arial"/>
          <w:shd w:val="clear" w:color="auto" w:fill="FFFFFF"/>
          <w:lang w:val="es-ES_tradnl"/>
        </w:rPr>
        <w:t>generación es necesario adaptar las actividades con temáticas actuales</w:t>
      </w:r>
      <w:r w:rsidR="00A47599" w:rsidRPr="0066463F">
        <w:rPr>
          <w:rFonts w:ascii="Arial" w:hAnsi="Arial" w:cs="Arial"/>
          <w:shd w:val="clear" w:color="auto" w:fill="FFFFFF"/>
          <w:lang w:val="es-ES_tradnl"/>
        </w:rPr>
        <w:t xml:space="preserve"> (Forero, 2022)</w:t>
      </w:r>
      <w:r w:rsidR="00C23D23" w:rsidRPr="0066463F">
        <w:rPr>
          <w:rFonts w:ascii="Arial" w:hAnsi="Arial" w:cs="Arial"/>
          <w:shd w:val="clear" w:color="auto" w:fill="FFFFFF"/>
          <w:lang w:val="es-ES_tradnl"/>
        </w:rPr>
        <w:t>. Por ello, se han creado estrategias que utilicen metodologías en las cuales tanto la persona estudiante como docente aprenden en conjunto y</w:t>
      </w:r>
      <w:r w:rsidR="00994163">
        <w:rPr>
          <w:rFonts w:ascii="Arial" w:hAnsi="Arial" w:cs="Arial"/>
          <w:shd w:val="clear" w:color="auto" w:fill="FFFFFF"/>
          <w:lang w:val="es-ES_tradnl"/>
        </w:rPr>
        <w:t>,</w:t>
      </w:r>
      <w:r w:rsidR="00C23D23" w:rsidRPr="0066463F">
        <w:rPr>
          <w:rFonts w:ascii="Arial" w:hAnsi="Arial" w:cs="Arial"/>
          <w:shd w:val="clear" w:color="auto" w:fill="FFFFFF"/>
          <w:lang w:val="es-ES_tradnl"/>
        </w:rPr>
        <w:t xml:space="preserve"> sobre todo</w:t>
      </w:r>
      <w:r w:rsidR="00994163">
        <w:rPr>
          <w:rFonts w:ascii="Arial" w:hAnsi="Arial" w:cs="Arial"/>
          <w:shd w:val="clear" w:color="auto" w:fill="FFFFFF"/>
          <w:lang w:val="es-ES_tradnl"/>
        </w:rPr>
        <w:t>,</w:t>
      </w:r>
      <w:r w:rsidR="00C23D23" w:rsidRPr="0066463F">
        <w:rPr>
          <w:rFonts w:ascii="Arial" w:hAnsi="Arial" w:cs="Arial"/>
          <w:shd w:val="clear" w:color="auto" w:fill="FFFFFF"/>
          <w:lang w:val="es-ES_tradnl"/>
        </w:rPr>
        <w:t xml:space="preserve"> </w:t>
      </w:r>
      <w:r w:rsidR="00994163">
        <w:rPr>
          <w:rFonts w:ascii="Arial" w:hAnsi="Arial" w:cs="Arial"/>
          <w:shd w:val="clear" w:color="auto" w:fill="FFFFFF"/>
          <w:lang w:val="es-ES_tradnl"/>
        </w:rPr>
        <w:t xml:space="preserve">que </w:t>
      </w:r>
      <w:r w:rsidR="00C23D23" w:rsidRPr="0066463F">
        <w:rPr>
          <w:rFonts w:ascii="Arial" w:hAnsi="Arial" w:cs="Arial"/>
          <w:shd w:val="clear" w:color="auto" w:fill="FFFFFF"/>
          <w:lang w:val="es-ES_tradnl"/>
        </w:rPr>
        <w:t>el estudiantado se mant</w:t>
      </w:r>
      <w:r w:rsidR="00770FD2" w:rsidRPr="0066463F">
        <w:rPr>
          <w:rFonts w:ascii="Arial" w:hAnsi="Arial" w:cs="Arial"/>
          <w:shd w:val="clear" w:color="auto" w:fill="FFFFFF"/>
          <w:lang w:val="es-ES_tradnl"/>
        </w:rPr>
        <w:t>enga</w:t>
      </w:r>
      <w:r w:rsidR="00C23D23" w:rsidRPr="0066463F">
        <w:rPr>
          <w:rFonts w:ascii="Arial" w:hAnsi="Arial" w:cs="Arial"/>
          <w:shd w:val="clear" w:color="auto" w:fill="FFFFFF"/>
          <w:lang w:val="es-ES_tradnl"/>
        </w:rPr>
        <w:t xml:space="preserve"> como actor principal de su </w:t>
      </w:r>
      <w:r w:rsidR="00770FD2" w:rsidRPr="0066463F">
        <w:rPr>
          <w:rFonts w:ascii="Arial" w:hAnsi="Arial" w:cs="Arial"/>
          <w:shd w:val="clear" w:color="auto" w:fill="FFFFFF"/>
          <w:lang w:val="es-ES_tradnl"/>
        </w:rPr>
        <w:t>aprendizaje</w:t>
      </w:r>
      <w:r w:rsidR="00C23D23" w:rsidRPr="0066463F">
        <w:rPr>
          <w:rFonts w:ascii="Arial" w:hAnsi="Arial" w:cs="Arial"/>
          <w:shd w:val="clear" w:color="auto" w:fill="FFFFFF"/>
          <w:lang w:val="es-ES_tradnl"/>
        </w:rPr>
        <w:t>.</w:t>
      </w:r>
    </w:p>
    <w:p w14:paraId="79A8ECB0" w14:textId="5AFFA26A" w:rsidR="009A2D68" w:rsidRPr="0066463F" w:rsidRDefault="003541D7" w:rsidP="003541D7">
      <w:pPr>
        <w:pStyle w:val="Prrafodelista"/>
        <w:spacing w:line="360" w:lineRule="auto"/>
        <w:ind w:left="0"/>
        <w:jc w:val="both"/>
        <w:rPr>
          <w:rFonts w:ascii="Arial" w:hAnsi="Arial" w:cs="Arial"/>
          <w:color w:val="000000"/>
          <w:shd w:val="clear" w:color="auto" w:fill="FFFFFF"/>
          <w:lang w:val="es-ES_tradnl"/>
        </w:rPr>
      </w:pPr>
      <w:r>
        <w:rPr>
          <w:rFonts w:ascii="Arial" w:hAnsi="Arial" w:cs="Arial"/>
          <w:color w:val="000000"/>
          <w:shd w:val="clear" w:color="auto" w:fill="FFFFFF"/>
          <w:lang w:val="es-ES_tradnl"/>
        </w:rPr>
        <w:t xml:space="preserve">    </w:t>
      </w:r>
      <w:r w:rsidR="00AA5C85" w:rsidRPr="0066463F">
        <w:rPr>
          <w:rFonts w:ascii="Arial" w:hAnsi="Arial" w:cs="Arial"/>
          <w:color w:val="000000"/>
          <w:shd w:val="clear" w:color="auto" w:fill="FFFFFF"/>
          <w:lang w:val="es-ES_tradnl"/>
        </w:rPr>
        <w:t>De manera que</w:t>
      </w:r>
      <w:r w:rsidR="00F52CF1" w:rsidRPr="0066463F">
        <w:rPr>
          <w:rFonts w:ascii="Arial" w:hAnsi="Arial" w:cs="Arial"/>
          <w:color w:val="000000"/>
          <w:shd w:val="clear" w:color="auto" w:fill="FFFFFF"/>
          <w:lang w:val="es-ES_tradnl"/>
        </w:rPr>
        <w:t xml:space="preserve"> entre las principales estrategias de mediación que pueden ser aplicadas en la enseñanza y el aprendizaje contextual, vivencias o cotidianidad, se encuentran las siguientes</w:t>
      </w:r>
      <w:r w:rsidR="00377E87" w:rsidRPr="0066463F">
        <w:rPr>
          <w:rFonts w:ascii="Arial" w:hAnsi="Arial" w:cs="Arial"/>
          <w:color w:val="000000"/>
          <w:shd w:val="clear" w:color="auto" w:fill="FFFFFF"/>
          <w:lang w:val="es-ES_tradnl"/>
        </w:rPr>
        <w:t xml:space="preserve"> como las </w:t>
      </w:r>
      <w:r w:rsidR="00F50C99" w:rsidRPr="0066463F">
        <w:rPr>
          <w:rFonts w:ascii="Arial" w:hAnsi="Arial" w:cs="Arial"/>
          <w:color w:val="000000"/>
          <w:shd w:val="clear" w:color="auto" w:fill="FFFFFF"/>
          <w:lang w:val="es-ES_tradnl"/>
        </w:rPr>
        <w:t>destacadas</w:t>
      </w:r>
      <w:r w:rsidR="008B6D88" w:rsidRPr="0066463F">
        <w:rPr>
          <w:rFonts w:ascii="Arial" w:hAnsi="Arial" w:cs="Arial"/>
          <w:color w:val="000000"/>
          <w:shd w:val="clear" w:color="auto" w:fill="FFFFFF"/>
          <w:lang w:val="es-ES_tradnl"/>
        </w:rPr>
        <w:t xml:space="preserve"> en la Tabla 1</w:t>
      </w:r>
      <w:r w:rsidR="00F52CF1" w:rsidRPr="0066463F">
        <w:rPr>
          <w:rFonts w:ascii="Arial" w:hAnsi="Arial" w:cs="Arial"/>
          <w:color w:val="000000"/>
          <w:shd w:val="clear" w:color="auto" w:fill="FFFFFF"/>
          <w:lang w:val="es-ES_tradnl"/>
        </w:rPr>
        <w:t xml:space="preserve"> (</w:t>
      </w:r>
      <w:r w:rsidR="00F52CF1" w:rsidRPr="0066463F">
        <w:rPr>
          <w:rFonts w:ascii="Arial" w:hAnsi="Arial" w:cs="Arial"/>
        </w:rPr>
        <w:t>Lema-Paucar y Calle-García, 2021</w:t>
      </w:r>
      <w:r w:rsidR="00F52CF1" w:rsidRPr="0066463F">
        <w:rPr>
          <w:rFonts w:ascii="Arial" w:hAnsi="Arial" w:cs="Arial"/>
          <w:color w:val="000000"/>
          <w:shd w:val="clear" w:color="auto" w:fill="FFFFFF"/>
          <w:lang w:val="es-ES_tradnl"/>
        </w:rPr>
        <w:t>)</w:t>
      </w:r>
      <w:r w:rsidR="00172B42" w:rsidRPr="0066463F">
        <w:rPr>
          <w:rFonts w:ascii="Arial" w:hAnsi="Arial" w:cs="Arial"/>
          <w:color w:val="000000"/>
          <w:shd w:val="clear" w:color="auto" w:fill="FFFFFF"/>
          <w:lang w:val="es-ES_tradnl"/>
        </w:rPr>
        <w:t>.</w:t>
      </w:r>
    </w:p>
    <w:p w14:paraId="19B58537" w14:textId="77777777" w:rsidR="001A34B9" w:rsidRPr="0066463F" w:rsidRDefault="001A34B9" w:rsidP="00D36DB4">
      <w:pPr>
        <w:spacing w:line="360" w:lineRule="auto"/>
        <w:jc w:val="both"/>
        <w:rPr>
          <w:rFonts w:ascii="Arial" w:hAnsi="Arial" w:cs="Arial"/>
          <w:color w:val="000000"/>
          <w:shd w:val="clear" w:color="auto" w:fill="FFFFFF"/>
          <w:lang w:val="es-ES_tradnl"/>
        </w:rPr>
      </w:pPr>
    </w:p>
    <w:p w14:paraId="0CF3A97C" w14:textId="4245DF4C" w:rsidR="008B6D88" w:rsidRPr="0066463F" w:rsidRDefault="008B6D88" w:rsidP="00D36DB4">
      <w:pPr>
        <w:spacing w:line="360" w:lineRule="auto"/>
        <w:jc w:val="both"/>
        <w:rPr>
          <w:rFonts w:ascii="Arial" w:hAnsi="Arial" w:cs="Arial"/>
          <w:b/>
          <w:bCs/>
        </w:rPr>
      </w:pPr>
      <w:r w:rsidRPr="0066463F">
        <w:rPr>
          <w:rFonts w:ascii="Arial" w:hAnsi="Arial" w:cs="Arial"/>
          <w:b/>
          <w:bCs/>
        </w:rPr>
        <w:t>Tabla 1</w:t>
      </w:r>
      <w:r w:rsidR="00D36DB4" w:rsidRPr="0066463F">
        <w:rPr>
          <w:rFonts w:ascii="Arial" w:hAnsi="Arial" w:cs="Arial"/>
          <w:b/>
          <w:bCs/>
        </w:rPr>
        <w:t xml:space="preserve">. </w:t>
      </w:r>
      <w:r w:rsidRPr="0066463F">
        <w:rPr>
          <w:rFonts w:ascii="Arial" w:hAnsi="Arial" w:cs="Arial"/>
        </w:rPr>
        <w:t>Definición de algunas estrategias de mediación activas para el aprendizaje</w:t>
      </w:r>
    </w:p>
    <w:tbl>
      <w:tblPr>
        <w:tblStyle w:val="Tablaconcuadrcula"/>
        <w:tblW w:w="0" w:type="auto"/>
        <w:tblLook w:val="04A0" w:firstRow="1" w:lastRow="0" w:firstColumn="1" w:lastColumn="0" w:noHBand="0" w:noVBand="1"/>
      </w:tblPr>
      <w:tblGrid>
        <w:gridCol w:w="2689"/>
        <w:gridCol w:w="6661"/>
      </w:tblGrid>
      <w:tr w:rsidR="00782D43" w:rsidRPr="0066463F" w14:paraId="49A029D0" w14:textId="77777777" w:rsidTr="00782D43">
        <w:tc>
          <w:tcPr>
            <w:tcW w:w="2689" w:type="dxa"/>
          </w:tcPr>
          <w:p w14:paraId="30ACB26C" w14:textId="5327F60E" w:rsidR="00782D43" w:rsidRPr="0066463F" w:rsidRDefault="00782D43" w:rsidP="00AB140E">
            <w:pPr>
              <w:pStyle w:val="Prrafodelista"/>
              <w:spacing w:line="360" w:lineRule="auto"/>
              <w:ind w:left="0"/>
              <w:jc w:val="center"/>
              <w:rPr>
                <w:rFonts w:ascii="Arial" w:hAnsi="Arial" w:cs="Arial"/>
                <w:b/>
                <w:bCs/>
                <w:sz w:val="20"/>
                <w:szCs w:val="20"/>
              </w:rPr>
            </w:pPr>
            <w:r w:rsidRPr="0066463F">
              <w:rPr>
                <w:rFonts w:ascii="Arial" w:hAnsi="Arial" w:cs="Arial"/>
                <w:b/>
                <w:bCs/>
                <w:sz w:val="20"/>
                <w:szCs w:val="20"/>
              </w:rPr>
              <w:t>Estrategia de mediación</w:t>
            </w:r>
          </w:p>
        </w:tc>
        <w:tc>
          <w:tcPr>
            <w:tcW w:w="6661" w:type="dxa"/>
          </w:tcPr>
          <w:p w14:paraId="6C45B791" w14:textId="45FB55AA" w:rsidR="00782D43" w:rsidRPr="0066463F" w:rsidRDefault="00782D43" w:rsidP="00782D43">
            <w:pPr>
              <w:pStyle w:val="Prrafodelista"/>
              <w:spacing w:line="360" w:lineRule="auto"/>
              <w:ind w:left="0"/>
              <w:jc w:val="center"/>
              <w:rPr>
                <w:rFonts w:ascii="Arial" w:hAnsi="Arial" w:cs="Arial"/>
                <w:b/>
                <w:bCs/>
                <w:sz w:val="20"/>
                <w:szCs w:val="20"/>
              </w:rPr>
            </w:pPr>
            <w:r w:rsidRPr="0066463F">
              <w:rPr>
                <w:rFonts w:ascii="Arial" w:hAnsi="Arial" w:cs="Arial"/>
                <w:b/>
                <w:bCs/>
                <w:sz w:val="20"/>
                <w:szCs w:val="20"/>
              </w:rPr>
              <w:t>Definición</w:t>
            </w:r>
          </w:p>
        </w:tc>
      </w:tr>
      <w:tr w:rsidR="00782D43" w:rsidRPr="0066463F" w14:paraId="51DAA059" w14:textId="77777777" w:rsidTr="008B6D88">
        <w:trPr>
          <w:trHeight w:val="1419"/>
        </w:trPr>
        <w:tc>
          <w:tcPr>
            <w:tcW w:w="2689" w:type="dxa"/>
          </w:tcPr>
          <w:p w14:paraId="2070FF3C" w14:textId="749606BA" w:rsidR="00782D43" w:rsidRPr="0066463F" w:rsidRDefault="00B855FF" w:rsidP="00AB140E">
            <w:pPr>
              <w:spacing w:line="360" w:lineRule="auto"/>
              <w:jc w:val="center"/>
              <w:rPr>
                <w:rFonts w:ascii="Arial" w:hAnsi="Arial" w:cs="Arial"/>
                <w:sz w:val="20"/>
                <w:szCs w:val="20"/>
              </w:rPr>
            </w:pPr>
            <w:r w:rsidRPr="0066463F">
              <w:rPr>
                <w:rFonts w:ascii="Arial" w:hAnsi="Arial" w:cs="Arial"/>
                <w:color w:val="000000"/>
                <w:sz w:val="20"/>
                <w:szCs w:val="20"/>
                <w:shd w:val="clear" w:color="auto" w:fill="FFFFFF"/>
                <w:lang w:val="es-ES_tradnl"/>
              </w:rPr>
              <w:t xml:space="preserve">Aula </w:t>
            </w:r>
            <w:r w:rsidR="00337D59">
              <w:rPr>
                <w:rFonts w:ascii="Arial" w:hAnsi="Arial" w:cs="Arial"/>
                <w:color w:val="000000"/>
                <w:sz w:val="20"/>
                <w:szCs w:val="20"/>
                <w:shd w:val="clear" w:color="auto" w:fill="FFFFFF"/>
                <w:lang w:val="es-ES_tradnl"/>
              </w:rPr>
              <w:t>i</w:t>
            </w:r>
            <w:r w:rsidRPr="0066463F">
              <w:rPr>
                <w:rFonts w:ascii="Arial" w:hAnsi="Arial" w:cs="Arial"/>
                <w:color w:val="000000"/>
                <w:sz w:val="20"/>
                <w:szCs w:val="20"/>
                <w:shd w:val="clear" w:color="auto" w:fill="FFFFFF"/>
                <w:lang w:val="es-ES_tradnl"/>
              </w:rPr>
              <w:t>nvertida</w:t>
            </w:r>
          </w:p>
        </w:tc>
        <w:tc>
          <w:tcPr>
            <w:tcW w:w="6661" w:type="dxa"/>
          </w:tcPr>
          <w:p w14:paraId="29FC5F24" w14:textId="36B8B3F1" w:rsidR="00782D43" w:rsidRPr="0066463F" w:rsidRDefault="00782D43" w:rsidP="0048641B">
            <w:pPr>
              <w:pStyle w:val="Prrafodelista"/>
              <w:spacing w:line="360" w:lineRule="auto"/>
              <w:ind w:left="0"/>
              <w:jc w:val="both"/>
              <w:rPr>
                <w:rFonts w:ascii="Arial" w:hAnsi="Arial" w:cs="Arial"/>
                <w:sz w:val="20"/>
                <w:szCs w:val="20"/>
              </w:rPr>
            </w:pPr>
            <w:r w:rsidRPr="0066463F">
              <w:rPr>
                <w:rFonts w:ascii="Arial" w:hAnsi="Arial" w:cs="Arial"/>
                <w:sz w:val="20"/>
                <w:szCs w:val="20"/>
                <w:lang w:val="es-ES"/>
              </w:rPr>
              <w:t xml:space="preserve">Caracterizada por ser una </w:t>
            </w:r>
            <w:r w:rsidRPr="0066463F">
              <w:rPr>
                <w:rFonts w:ascii="Arial" w:hAnsi="Arial" w:cs="Arial"/>
                <w:sz w:val="20"/>
                <w:szCs w:val="20"/>
              </w:rPr>
              <w:t>metodología activa, en la cual el estudiantado tiene el primer contacto con la información a ser aprendida fuera de clase, ya sea mediante textos, videos o cualquier documento que consolide la asimilación del conocimiento.</w:t>
            </w:r>
          </w:p>
        </w:tc>
      </w:tr>
      <w:tr w:rsidR="00782D43" w:rsidRPr="0066463F" w14:paraId="6A174259" w14:textId="77777777" w:rsidTr="00782D43">
        <w:tc>
          <w:tcPr>
            <w:tcW w:w="2689" w:type="dxa"/>
          </w:tcPr>
          <w:p w14:paraId="517E31A9" w14:textId="33F4C5F0" w:rsidR="00782D43" w:rsidRPr="0066463F" w:rsidRDefault="00782D43" w:rsidP="00AB140E">
            <w:pPr>
              <w:pStyle w:val="Prrafodelista"/>
              <w:spacing w:line="360" w:lineRule="auto"/>
              <w:ind w:left="0"/>
              <w:jc w:val="center"/>
              <w:rPr>
                <w:rFonts w:ascii="Arial" w:hAnsi="Arial" w:cs="Arial"/>
                <w:sz w:val="20"/>
                <w:szCs w:val="20"/>
              </w:rPr>
            </w:pPr>
            <w:r w:rsidRPr="0066463F">
              <w:rPr>
                <w:rFonts w:ascii="Arial" w:hAnsi="Arial" w:cs="Arial"/>
                <w:sz w:val="20"/>
                <w:szCs w:val="20"/>
              </w:rPr>
              <w:t>Gamificación</w:t>
            </w:r>
          </w:p>
          <w:p w14:paraId="4B465FFB" w14:textId="77777777" w:rsidR="00782D43" w:rsidRPr="0066463F" w:rsidRDefault="00782D43" w:rsidP="00AB140E">
            <w:pPr>
              <w:pStyle w:val="Prrafodelista"/>
              <w:spacing w:line="360" w:lineRule="auto"/>
              <w:ind w:left="0"/>
              <w:jc w:val="center"/>
              <w:rPr>
                <w:rFonts w:ascii="Arial" w:hAnsi="Arial" w:cs="Arial"/>
                <w:sz w:val="20"/>
                <w:szCs w:val="20"/>
              </w:rPr>
            </w:pPr>
          </w:p>
        </w:tc>
        <w:tc>
          <w:tcPr>
            <w:tcW w:w="6661" w:type="dxa"/>
          </w:tcPr>
          <w:p w14:paraId="65DCFE5E" w14:textId="3A8D0562" w:rsidR="00782D43" w:rsidRPr="0066463F" w:rsidRDefault="00782D43" w:rsidP="0048641B">
            <w:pPr>
              <w:pStyle w:val="Prrafodelista"/>
              <w:spacing w:line="360" w:lineRule="auto"/>
              <w:ind w:left="0"/>
              <w:jc w:val="both"/>
              <w:rPr>
                <w:rFonts w:ascii="Arial" w:hAnsi="Arial" w:cs="Arial"/>
                <w:sz w:val="20"/>
                <w:szCs w:val="20"/>
              </w:rPr>
            </w:pPr>
            <w:r w:rsidRPr="0066463F">
              <w:rPr>
                <w:rFonts w:ascii="Arial" w:hAnsi="Arial" w:cs="Arial"/>
                <w:sz w:val="20"/>
                <w:szCs w:val="20"/>
              </w:rPr>
              <w:t xml:space="preserve">Su técnica de aprendizaje se basa en juegos y ayuda al trabajo interactivo y permite de esta manera que la persona estudiante adquiera conocimientos para que mejore la habilidad o </w:t>
            </w:r>
            <w:r w:rsidR="00337D59">
              <w:rPr>
                <w:rFonts w:ascii="Arial" w:hAnsi="Arial" w:cs="Arial"/>
                <w:sz w:val="20"/>
                <w:szCs w:val="20"/>
              </w:rPr>
              <w:t xml:space="preserve">las </w:t>
            </w:r>
            <w:r w:rsidRPr="0066463F">
              <w:rPr>
                <w:rFonts w:ascii="Arial" w:hAnsi="Arial" w:cs="Arial"/>
                <w:sz w:val="20"/>
                <w:szCs w:val="20"/>
              </w:rPr>
              <w:t>acciones concretas de los contendidos educativos.</w:t>
            </w:r>
          </w:p>
        </w:tc>
      </w:tr>
      <w:tr w:rsidR="00782D43" w:rsidRPr="0066463F" w14:paraId="0685A300" w14:textId="77777777" w:rsidTr="00782D43">
        <w:tc>
          <w:tcPr>
            <w:tcW w:w="2689" w:type="dxa"/>
          </w:tcPr>
          <w:p w14:paraId="1959473F" w14:textId="7AD1816F" w:rsidR="00782D43" w:rsidRPr="0066463F" w:rsidRDefault="00782D43" w:rsidP="00AB140E">
            <w:pPr>
              <w:pStyle w:val="Prrafodelista"/>
              <w:spacing w:line="360" w:lineRule="auto"/>
              <w:ind w:left="0"/>
              <w:jc w:val="center"/>
              <w:rPr>
                <w:rFonts w:ascii="Arial" w:hAnsi="Arial" w:cs="Arial"/>
                <w:sz w:val="20"/>
                <w:szCs w:val="20"/>
              </w:rPr>
            </w:pPr>
            <w:r w:rsidRPr="0066463F">
              <w:rPr>
                <w:rFonts w:ascii="Arial" w:hAnsi="Arial" w:cs="Arial"/>
                <w:sz w:val="20"/>
                <w:szCs w:val="20"/>
              </w:rPr>
              <w:t>Aprendizaje cooperativo</w:t>
            </w:r>
          </w:p>
        </w:tc>
        <w:tc>
          <w:tcPr>
            <w:tcW w:w="6661" w:type="dxa"/>
          </w:tcPr>
          <w:p w14:paraId="110EF97B" w14:textId="57AE1773" w:rsidR="00782D43" w:rsidRPr="0066463F" w:rsidRDefault="005C181F" w:rsidP="00782D43">
            <w:pPr>
              <w:pStyle w:val="Prrafodelista"/>
              <w:spacing w:line="360" w:lineRule="auto"/>
              <w:ind w:left="0"/>
              <w:jc w:val="both"/>
              <w:rPr>
                <w:rFonts w:ascii="Arial" w:hAnsi="Arial" w:cs="Arial"/>
                <w:sz w:val="20"/>
                <w:szCs w:val="20"/>
              </w:rPr>
            </w:pPr>
            <w:r w:rsidRPr="0066463F">
              <w:rPr>
                <w:rFonts w:ascii="Arial" w:hAnsi="Arial" w:cs="Arial"/>
                <w:sz w:val="20"/>
                <w:szCs w:val="20"/>
              </w:rPr>
              <w:t>Metodología</w:t>
            </w:r>
            <w:r w:rsidR="00782D43" w:rsidRPr="0066463F">
              <w:rPr>
                <w:rFonts w:ascii="Arial" w:hAnsi="Arial" w:cs="Arial"/>
                <w:sz w:val="20"/>
                <w:szCs w:val="20"/>
              </w:rPr>
              <w:t xml:space="preserve"> que relaciona la construcción de conocimientos mediante el trabajo en equipo</w:t>
            </w:r>
            <w:r w:rsidR="00337D59">
              <w:rPr>
                <w:rFonts w:ascii="Arial" w:hAnsi="Arial" w:cs="Arial"/>
                <w:sz w:val="20"/>
                <w:szCs w:val="20"/>
              </w:rPr>
              <w:t>. E</w:t>
            </w:r>
            <w:r w:rsidR="00782D43" w:rsidRPr="0066463F">
              <w:rPr>
                <w:rFonts w:ascii="Arial" w:hAnsi="Arial" w:cs="Arial"/>
                <w:sz w:val="20"/>
                <w:szCs w:val="20"/>
              </w:rPr>
              <w:t xml:space="preserve">n esta predomina la adquisición de competencias y </w:t>
            </w:r>
            <w:r w:rsidR="00337D59">
              <w:rPr>
                <w:rFonts w:ascii="Arial" w:hAnsi="Arial" w:cs="Arial"/>
                <w:sz w:val="20"/>
                <w:szCs w:val="20"/>
              </w:rPr>
              <w:lastRenderedPageBreak/>
              <w:t xml:space="preserve">las </w:t>
            </w:r>
            <w:r w:rsidR="00782D43" w:rsidRPr="0066463F">
              <w:rPr>
                <w:rFonts w:ascii="Arial" w:hAnsi="Arial" w:cs="Arial"/>
                <w:sz w:val="20"/>
                <w:szCs w:val="20"/>
              </w:rPr>
              <w:t xml:space="preserve">habilidades sociales colectivamente para el proceso de aprendizaje </w:t>
            </w:r>
            <w:r w:rsidR="00337D59">
              <w:rPr>
                <w:rFonts w:ascii="Arial" w:hAnsi="Arial" w:cs="Arial"/>
                <w:sz w:val="20"/>
                <w:szCs w:val="20"/>
              </w:rPr>
              <w:t>y se cumplen</w:t>
            </w:r>
            <w:r w:rsidR="00337D59" w:rsidRPr="0066463F">
              <w:rPr>
                <w:rFonts w:ascii="Arial" w:hAnsi="Arial" w:cs="Arial"/>
                <w:sz w:val="20"/>
                <w:szCs w:val="20"/>
              </w:rPr>
              <w:t xml:space="preserve"> </w:t>
            </w:r>
            <w:r w:rsidR="00782D43" w:rsidRPr="0066463F">
              <w:rPr>
                <w:rFonts w:ascii="Arial" w:hAnsi="Arial" w:cs="Arial"/>
                <w:sz w:val="20"/>
                <w:szCs w:val="20"/>
              </w:rPr>
              <w:t>los objetivos entre sí de manera recíproca</w:t>
            </w:r>
            <w:r w:rsidR="00337D59">
              <w:rPr>
                <w:rFonts w:ascii="Arial" w:hAnsi="Arial" w:cs="Arial"/>
                <w:sz w:val="20"/>
                <w:szCs w:val="20"/>
              </w:rPr>
              <w:t>.</w:t>
            </w:r>
          </w:p>
        </w:tc>
      </w:tr>
      <w:tr w:rsidR="00782D43" w:rsidRPr="0066463F" w14:paraId="60C5B770" w14:textId="77777777" w:rsidTr="00782D43">
        <w:tc>
          <w:tcPr>
            <w:tcW w:w="2689" w:type="dxa"/>
          </w:tcPr>
          <w:p w14:paraId="4FCAFD22" w14:textId="505A487A" w:rsidR="00782D43" w:rsidRPr="0066463F" w:rsidRDefault="008B6D88" w:rsidP="00AB140E">
            <w:pPr>
              <w:pStyle w:val="Prrafodelista"/>
              <w:spacing w:line="360" w:lineRule="auto"/>
              <w:ind w:left="0"/>
              <w:jc w:val="center"/>
              <w:rPr>
                <w:rFonts w:ascii="Arial" w:hAnsi="Arial" w:cs="Arial"/>
                <w:sz w:val="20"/>
                <w:szCs w:val="20"/>
              </w:rPr>
            </w:pPr>
            <w:r w:rsidRPr="0066463F">
              <w:rPr>
                <w:rFonts w:ascii="Arial" w:hAnsi="Arial" w:cs="Arial"/>
                <w:sz w:val="20"/>
                <w:szCs w:val="20"/>
              </w:rPr>
              <w:lastRenderedPageBreak/>
              <w:t>Aprendizaje basado en proyectos</w:t>
            </w:r>
          </w:p>
        </w:tc>
        <w:tc>
          <w:tcPr>
            <w:tcW w:w="6661" w:type="dxa"/>
          </w:tcPr>
          <w:p w14:paraId="395DDBCA" w14:textId="2486AF29" w:rsidR="00782D43" w:rsidRPr="0066463F" w:rsidRDefault="008B6D88" w:rsidP="00782D43">
            <w:pPr>
              <w:pStyle w:val="Prrafodelista"/>
              <w:spacing w:line="360" w:lineRule="auto"/>
              <w:ind w:left="0"/>
              <w:jc w:val="both"/>
              <w:rPr>
                <w:rFonts w:ascii="Arial" w:hAnsi="Arial" w:cs="Arial"/>
                <w:sz w:val="20"/>
                <w:szCs w:val="20"/>
              </w:rPr>
            </w:pPr>
            <w:r w:rsidRPr="0066463F">
              <w:rPr>
                <w:rFonts w:ascii="Arial" w:hAnsi="Arial" w:cs="Arial"/>
                <w:sz w:val="20"/>
                <w:szCs w:val="20"/>
              </w:rPr>
              <w:t xml:space="preserve">Metodología que relaciona los procesos de investigación del estudiante, de manera cooperativa o autónoma. </w:t>
            </w:r>
            <w:r w:rsidR="00914B4B">
              <w:rPr>
                <w:rFonts w:ascii="Arial" w:hAnsi="Arial" w:cs="Arial"/>
                <w:sz w:val="20"/>
                <w:szCs w:val="20"/>
              </w:rPr>
              <w:t>T</w:t>
            </w:r>
            <w:r w:rsidRPr="0066463F">
              <w:rPr>
                <w:rFonts w:ascii="Arial" w:hAnsi="Arial" w:cs="Arial"/>
                <w:sz w:val="20"/>
                <w:szCs w:val="20"/>
              </w:rPr>
              <w:t>ambién, favorece la motivación académica, en la cual se impliquen resoluciones de una pregunta o problema con resultados productivos y permite  adquirir la competencia activa del estudiante.</w:t>
            </w:r>
          </w:p>
        </w:tc>
      </w:tr>
      <w:tr w:rsidR="00782D43" w:rsidRPr="0066463F" w14:paraId="04CBB3A8" w14:textId="77777777" w:rsidTr="00782D43">
        <w:tc>
          <w:tcPr>
            <w:tcW w:w="2689" w:type="dxa"/>
          </w:tcPr>
          <w:p w14:paraId="1C1B2279" w14:textId="00F3748A" w:rsidR="00782D43" w:rsidRPr="0066463F" w:rsidRDefault="008B6D88" w:rsidP="00AB140E">
            <w:pPr>
              <w:pStyle w:val="Prrafodelista"/>
              <w:spacing w:line="360" w:lineRule="auto"/>
              <w:ind w:left="0"/>
              <w:jc w:val="center"/>
              <w:rPr>
                <w:rFonts w:ascii="Arial" w:hAnsi="Arial" w:cs="Arial"/>
                <w:sz w:val="20"/>
                <w:szCs w:val="20"/>
              </w:rPr>
            </w:pPr>
            <w:r w:rsidRPr="0066463F">
              <w:rPr>
                <w:rFonts w:ascii="Arial" w:hAnsi="Arial" w:cs="Arial"/>
                <w:sz w:val="20"/>
                <w:szCs w:val="20"/>
              </w:rPr>
              <w:t>Aprendizaje basado en problemas</w:t>
            </w:r>
          </w:p>
        </w:tc>
        <w:tc>
          <w:tcPr>
            <w:tcW w:w="6661" w:type="dxa"/>
          </w:tcPr>
          <w:p w14:paraId="58064D2E" w14:textId="5DFA7243" w:rsidR="00782D43" w:rsidRPr="0066463F" w:rsidRDefault="008B6D88" w:rsidP="00782D43">
            <w:pPr>
              <w:pStyle w:val="Prrafodelista"/>
              <w:spacing w:line="360" w:lineRule="auto"/>
              <w:ind w:left="0"/>
              <w:jc w:val="both"/>
              <w:rPr>
                <w:rFonts w:ascii="Arial" w:hAnsi="Arial" w:cs="Arial"/>
                <w:sz w:val="20"/>
                <w:szCs w:val="20"/>
              </w:rPr>
            </w:pPr>
            <w:r w:rsidRPr="0066463F">
              <w:rPr>
                <w:rFonts w:ascii="Arial" w:hAnsi="Arial" w:cs="Arial"/>
                <w:sz w:val="20"/>
                <w:szCs w:val="20"/>
              </w:rPr>
              <w:t xml:space="preserve">Estrategia retadora de la enseñanza, puesto que utiliza problemas complejos al promover el desarrollo del pensamiento crítico y razonamiento, </w:t>
            </w:r>
            <w:r w:rsidR="00914B4B">
              <w:rPr>
                <w:rFonts w:ascii="Arial" w:hAnsi="Arial" w:cs="Arial"/>
                <w:sz w:val="20"/>
                <w:szCs w:val="20"/>
              </w:rPr>
              <w:t>por</w:t>
            </w:r>
            <w:r w:rsidRPr="0066463F">
              <w:rPr>
                <w:rFonts w:ascii="Arial" w:hAnsi="Arial" w:cs="Arial"/>
                <w:sz w:val="20"/>
                <w:szCs w:val="20"/>
              </w:rPr>
              <w:t>que permite  que el estudiantado tenga un papel activo que implique motivación por aprender, ser responsable y alcanzar retos para una solución.</w:t>
            </w:r>
          </w:p>
        </w:tc>
      </w:tr>
    </w:tbl>
    <w:p w14:paraId="1A87FCF2" w14:textId="103FBC80" w:rsidR="008B6D88" w:rsidRPr="0066463F" w:rsidRDefault="008B6D88" w:rsidP="008B6D88">
      <w:pPr>
        <w:spacing w:line="360" w:lineRule="auto"/>
        <w:jc w:val="both"/>
        <w:rPr>
          <w:rFonts w:ascii="Arial" w:hAnsi="Arial" w:cs="Arial"/>
          <w:color w:val="000000"/>
          <w:sz w:val="20"/>
          <w:szCs w:val="20"/>
          <w:shd w:val="clear" w:color="auto" w:fill="FFFFFF"/>
          <w:lang w:val="es-ES_tradnl"/>
        </w:rPr>
      </w:pPr>
      <w:r w:rsidRPr="0066463F">
        <w:rPr>
          <w:rFonts w:ascii="Arial" w:hAnsi="Arial" w:cs="Arial"/>
          <w:b/>
          <w:bCs/>
          <w:color w:val="000000"/>
          <w:sz w:val="20"/>
          <w:szCs w:val="20"/>
          <w:shd w:val="clear" w:color="auto" w:fill="FFFFFF"/>
          <w:lang w:val="es-ES_tradnl"/>
        </w:rPr>
        <w:t>Fuente</w:t>
      </w:r>
      <w:r w:rsidRPr="0066463F">
        <w:rPr>
          <w:rFonts w:ascii="Arial" w:hAnsi="Arial" w:cs="Arial"/>
          <w:color w:val="000000"/>
          <w:sz w:val="20"/>
          <w:szCs w:val="20"/>
          <w:shd w:val="clear" w:color="auto" w:fill="FFFFFF"/>
          <w:lang w:val="es-ES_tradnl"/>
        </w:rPr>
        <w:t xml:space="preserve">: </w:t>
      </w:r>
      <w:r w:rsidR="00CF5B18" w:rsidRPr="0066463F">
        <w:rPr>
          <w:rFonts w:ascii="Arial" w:hAnsi="Arial" w:cs="Arial"/>
          <w:color w:val="000000"/>
          <w:sz w:val="20"/>
          <w:szCs w:val="20"/>
          <w:shd w:val="clear" w:color="auto" w:fill="FFFFFF"/>
          <w:lang w:val="es-ES_tradnl"/>
        </w:rPr>
        <w:t>Elaboración</w:t>
      </w:r>
      <w:r w:rsidRPr="0066463F">
        <w:rPr>
          <w:rFonts w:ascii="Arial" w:hAnsi="Arial" w:cs="Arial"/>
          <w:color w:val="000000"/>
          <w:sz w:val="20"/>
          <w:szCs w:val="20"/>
          <w:shd w:val="clear" w:color="auto" w:fill="FFFFFF"/>
          <w:lang w:val="es-ES_tradnl"/>
        </w:rPr>
        <w:t xml:space="preserve"> propia</w:t>
      </w:r>
      <w:r w:rsidR="00C853F6" w:rsidRPr="0066463F">
        <w:rPr>
          <w:rFonts w:ascii="Arial" w:hAnsi="Arial" w:cs="Arial"/>
          <w:color w:val="000000"/>
          <w:sz w:val="20"/>
          <w:szCs w:val="20"/>
          <w:shd w:val="clear" w:color="auto" w:fill="FFFFFF"/>
          <w:lang w:val="es-ES_tradnl"/>
        </w:rPr>
        <w:t xml:space="preserve"> con base en Lema-Paucar y Calle-García (2021).</w:t>
      </w:r>
    </w:p>
    <w:p w14:paraId="35AE8B7D" w14:textId="34994D60" w:rsidR="00C749B3" w:rsidRPr="0066463F" w:rsidRDefault="00C749B3" w:rsidP="008B6D88">
      <w:pPr>
        <w:spacing w:line="360" w:lineRule="auto"/>
        <w:jc w:val="both"/>
        <w:rPr>
          <w:rFonts w:ascii="Arial" w:hAnsi="Arial" w:cs="Arial"/>
          <w:color w:val="000000"/>
          <w:shd w:val="clear" w:color="auto" w:fill="FFFFFF"/>
          <w:lang w:val="es-ES_tradnl"/>
        </w:rPr>
      </w:pPr>
    </w:p>
    <w:p w14:paraId="0426945B" w14:textId="3722461B" w:rsidR="004D3114" w:rsidRPr="0066463F" w:rsidRDefault="003541D7" w:rsidP="003541D7">
      <w:pPr>
        <w:spacing w:line="360" w:lineRule="auto"/>
        <w:jc w:val="both"/>
        <w:rPr>
          <w:rFonts w:ascii="Arial" w:hAnsi="Arial" w:cs="Arial"/>
          <w:lang w:val="es-ES_tradnl"/>
        </w:rPr>
      </w:pPr>
      <w:r>
        <w:rPr>
          <w:rFonts w:ascii="Arial" w:hAnsi="Arial" w:cs="Arial"/>
          <w:lang w:val="es-ES_tradnl"/>
        </w:rPr>
        <w:t xml:space="preserve">    </w:t>
      </w:r>
      <w:r w:rsidR="009B607A" w:rsidRPr="0066463F">
        <w:rPr>
          <w:rFonts w:ascii="Arial" w:hAnsi="Arial" w:cs="Arial"/>
          <w:lang w:val="es-ES_tradnl"/>
        </w:rPr>
        <w:t>Por consiguiente</w:t>
      </w:r>
      <w:r w:rsidR="00E43C66" w:rsidRPr="0066463F">
        <w:rPr>
          <w:rFonts w:ascii="Arial" w:hAnsi="Arial" w:cs="Arial"/>
          <w:lang w:val="es-ES_tradnl"/>
        </w:rPr>
        <w:t xml:space="preserve">, según la </w:t>
      </w:r>
      <w:r w:rsidR="00377E87" w:rsidRPr="0066463F">
        <w:rPr>
          <w:rFonts w:ascii="Arial" w:hAnsi="Arial" w:cs="Arial"/>
          <w:lang w:val="es-ES_tradnl"/>
        </w:rPr>
        <w:t>T</w:t>
      </w:r>
      <w:r w:rsidR="00E43C66" w:rsidRPr="0066463F">
        <w:rPr>
          <w:rFonts w:ascii="Arial" w:hAnsi="Arial" w:cs="Arial"/>
          <w:lang w:val="es-ES_tradnl"/>
        </w:rPr>
        <w:t xml:space="preserve">abla 1, la implementación de estrategias de </w:t>
      </w:r>
      <w:r w:rsidR="0009285D" w:rsidRPr="0066463F">
        <w:rPr>
          <w:rFonts w:ascii="Arial" w:hAnsi="Arial" w:cs="Arial"/>
          <w:lang w:val="es-ES_tradnl"/>
        </w:rPr>
        <w:t>mediación</w:t>
      </w:r>
      <w:r w:rsidR="00E43C66" w:rsidRPr="0066463F">
        <w:rPr>
          <w:rFonts w:ascii="Arial" w:hAnsi="Arial" w:cs="Arial"/>
          <w:lang w:val="es-ES_tradnl"/>
        </w:rPr>
        <w:t xml:space="preserve"> para el abordaje de contenidos facilita las experiencias adquiridas, además del desempeño de las personas estudiantes de manera integral, </w:t>
      </w:r>
      <w:r w:rsidR="001A34B9" w:rsidRPr="0066463F">
        <w:rPr>
          <w:rFonts w:ascii="Arial" w:hAnsi="Arial" w:cs="Arial"/>
          <w:lang w:val="es-ES_tradnl"/>
        </w:rPr>
        <w:t>puesto</w:t>
      </w:r>
      <w:r w:rsidR="00CD5C72" w:rsidRPr="0066463F">
        <w:rPr>
          <w:rFonts w:ascii="Arial" w:hAnsi="Arial" w:cs="Arial"/>
          <w:lang w:val="es-ES_tradnl"/>
        </w:rPr>
        <w:t xml:space="preserve"> que</w:t>
      </w:r>
      <w:r w:rsidR="00E43C66" w:rsidRPr="0066463F">
        <w:rPr>
          <w:rFonts w:ascii="Arial" w:hAnsi="Arial" w:cs="Arial"/>
          <w:lang w:val="es-ES_tradnl"/>
        </w:rPr>
        <w:t xml:space="preserve"> se destaca por la importancia de desarrollar habilidades para la vida, lo que </w:t>
      </w:r>
      <w:r w:rsidR="00914B4B">
        <w:rPr>
          <w:rFonts w:ascii="Arial" w:hAnsi="Arial" w:cs="Arial"/>
          <w:lang w:val="es-ES_tradnl"/>
        </w:rPr>
        <w:t>se relaciona</w:t>
      </w:r>
      <w:r w:rsidR="00E43C66" w:rsidRPr="0066463F">
        <w:rPr>
          <w:rFonts w:ascii="Arial" w:hAnsi="Arial" w:cs="Arial"/>
          <w:lang w:val="es-ES_tradnl"/>
        </w:rPr>
        <w:t xml:space="preserve"> con proactividad, libertad de elección, autogestión, desarrollo cognitivo, afectivo y social. </w:t>
      </w:r>
      <w:r w:rsidR="008252BF" w:rsidRPr="0066463F">
        <w:rPr>
          <w:rFonts w:ascii="Arial" w:hAnsi="Arial" w:cs="Arial"/>
          <w:lang w:val="es-ES_tradnl"/>
        </w:rPr>
        <w:t xml:space="preserve">De igual manera, atribuye a la construcción de </w:t>
      </w:r>
      <w:r w:rsidR="00686478" w:rsidRPr="0066463F">
        <w:rPr>
          <w:rFonts w:ascii="Arial" w:hAnsi="Arial" w:cs="Arial"/>
          <w:lang w:val="es-ES_tradnl"/>
        </w:rPr>
        <w:t xml:space="preserve">conocimientos en un ambiente  </w:t>
      </w:r>
      <w:r w:rsidR="008252BF" w:rsidRPr="0066463F">
        <w:rPr>
          <w:rFonts w:ascii="Arial" w:hAnsi="Arial" w:cs="Arial"/>
          <w:lang w:val="es-ES_tradnl"/>
        </w:rPr>
        <w:t>que pr</w:t>
      </w:r>
      <w:r w:rsidR="00620545" w:rsidRPr="0066463F">
        <w:rPr>
          <w:rFonts w:ascii="Arial" w:hAnsi="Arial" w:cs="Arial"/>
          <w:lang w:val="es-ES_tradnl"/>
        </w:rPr>
        <w:t>o</w:t>
      </w:r>
      <w:r w:rsidR="008252BF" w:rsidRPr="0066463F">
        <w:rPr>
          <w:rFonts w:ascii="Arial" w:hAnsi="Arial" w:cs="Arial"/>
          <w:lang w:val="es-ES_tradnl"/>
        </w:rPr>
        <w:t>m</w:t>
      </w:r>
      <w:r w:rsidR="00620545" w:rsidRPr="0066463F">
        <w:rPr>
          <w:rFonts w:ascii="Arial" w:hAnsi="Arial" w:cs="Arial"/>
          <w:lang w:val="es-ES_tradnl"/>
        </w:rPr>
        <w:t>u</w:t>
      </w:r>
      <w:r w:rsidR="008252BF" w:rsidRPr="0066463F">
        <w:rPr>
          <w:rFonts w:ascii="Arial" w:hAnsi="Arial" w:cs="Arial"/>
          <w:lang w:val="es-ES_tradnl"/>
        </w:rPr>
        <w:t xml:space="preserve">eva </w:t>
      </w:r>
      <w:r w:rsidR="00686478" w:rsidRPr="0066463F">
        <w:rPr>
          <w:rFonts w:ascii="Arial" w:hAnsi="Arial" w:cs="Arial"/>
          <w:lang w:val="es-ES_tradnl"/>
        </w:rPr>
        <w:t xml:space="preserve">flexibilidad y libertad </w:t>
      </w:r>
      <w:r w:rsidR="00620545" w:rsidRPr="0066463F">
        <w:rPr>
          <w:rFonts w:ascii="Arial" w:hAnsi="Arial" w:cs="Arial"/>
          <w:lang w:val="es-ES_tradnl"/>
        </w:rPr>
        <w:t xml:space="preserve">que </w:t>
      </w:r>
      <w:r w:rsidR="00686478" w:rsidRPr="0066463F">
        <w:rPr>
          <w:rFonts w:ascii="Arial" w:hAnsi="Arial" w:cs="Arial"/>
          <w:lang w:val="es-ES_tradnl"/>
        </w:rPr>
        <w:t>posibilite</w:t>
      </w:r>
      <w:r w:rsidR="00377E87" w:rsidRPr="0066463F">
        <w:rPr>
          <w:rFonts w:ascii="Arial" w:hAnsi="Arial" w:cs="Arial"/>
          <w:lang w:val="es-ES_tradnl"/>
        </w:rPr>
        <w:t>n</w:t>
      </w:r>
      <w:r w:rsidR="00686478" w:rsidRPr="0066463F">
        <w:rPr>
          <w:rFonts w:ascii="Arial" w:hAnsi="Arial" w:cs="Arial"/>
          <w:lang w:val="es-ES_tradnl"/>
        </w:rPr>
        <w:t xml:space="preserve"> la indagación, la </w:t>
      </w:r>
      <w:r w:rsidR="00620545" w:rsidRPr="0066463F">
        <w:rPr>
          <w:rFonts w:ascii="Arial" w:hAnsi="Arial" w:cs="Arial"/>
          <w:lang w:val="es-ES_tradnl"/>
        </w:rPr>
        <w:t>experimentación y</w:t>
      </w:r>
      <w:r w:rsidR="00686478" w:rsidRPr="0066463F">
        <w:rPr>
          <w:rFonts w:ascii="Arial" w:hAnsi="Arial" w:cs="Arial"/>
          <w:lang w:val="es-ES_tradnl"/>
        </w:rPr>
        <w:t xml:space="preserve"> el gozo</w:t>
      </w:r>
      <w:r w:rsidR="00620545" w:rsidRPr="0066463F">
        <w:rPr>
          <w:rFonts w:ascii="Arial" w:hAnsi="Arial" w:cs="Arial"/>
          <w:lang w:val="es-ES_tradnl"/>
        </w:rPr>
        <w:t xml:space="preserve"> por estudiar</w:t>
      </w:r>
      <w:r w:rsidR="00914B4B">
        <w:rPr>
          <w:rFonts w:ascii="Arial" w:hAnsi="Arial" w:cs="Arial"/>
          <w:lang w:val="es-ES_tradnl"/>
        </w:rPr>
        <w:t xml:space="preserve"> al</w:t>
      </w:r>
      <w:r w:rsidR="00E05B27" w:rsidRPr="0066463F">
        <w:rPr>
          <w:rFonts w:ascii="Arial" w:hAnsi="Arial" w:cs="Arial"/>
          <w:lang w:val="es-ES_tradnl"/>
        </w:rPr>
        <w:t xml:space="preserve"> potencia</w:t>
      </w:r>
      <w:r w:rsidR="00914B4B">
        <w:rPr>
          <w:rFonts w:ascii="Arial" w:hAnsi="Arial" w:cs="Arial"/>
          <w:lang w:val="es-ES_tradnl"/>
        </w:rPr>
        <w:t>r</w:t>
      </w:r>
      <w:r w:rsidR="00E05B27" w:rsidRPr="0066463F">
        <w:rPr>
          <w:rFonts w:ascii="Arial" w:hAnsi="Arial" w:cs="Arial"/>
          <w:lang w:val="es-ES_tradnl"/>
        </w:rPr>
        <w:t xml:space="preserve"> interés y motivación por seguir aprendiendo</w:t>
      </w:r>
      <w:r w:rsidR="00686478" w:rsidRPr="0066463F">
        <w:rPr>
          <w:rFonts w:ascii="Arial" w:hAnsi="Arial" w:cs="Arial"/>
          <w:lang w:val="es-ES_tradnl"/>
        </w:rPr>
        <w:t>.</w:t>
      </w:r>
      <w:r w:rsidR="00E05B27" w:rsidRPr="0066463F">
        <w:rPr>
          <w:rFonts w:ascii="Arial" w:hAnsi="Arial" w:cs="Arial"/>
          <w:lang w:val="es-ES_tradnl"/>
        </w:rPr>
        <w:t xml:space="preserve"> En este sentido,</w:t>
      </w:r>
      <w:r w:rsidR="00686478" w:rsidRPr="0066463F">
        <w:rPr>
          <w:rFonts w:ascii="Arial" w:hAnsi="Arial" w:cs="Arial"/>
          <w:lang w:val="es-ES_tradnl"/>
        </w:rPr>
        <w:t xml:space="preserve"> </w:t>
      </w:r>
      <w:r w:rsidR="00E05B27" w:rsidRPr="0066463F">
        <w:rPr>
          <w:rFonts w:ascii="Arial" w:hAnsi="Arial" w:cs="Arial"/>
          <w:lang w:val="es-ES_tradnl"/>
        </w:rPr>
        <w:t>l</w:t>
      </w:r>
      <w:r w:rsidR="00686478" w:rsidRPr="0066463F">
        <w:rPr>
          <w:rFonts w:ascii="Arial" w:hAnsi="Arial" w:cs="Arial"/>
          <w:lang w:val="es-ES_tradnl"/>
        </w:rPr>
        <w:t xml:space="preserve">a persona </w:t>
      </w:r>
      <w:r w:rsidR="00620545" w:rsidRPr="0066463F">
        <w:rPr>
          <w:rFonts w:ascii="Arial" w:hAnsi="Arial" w:cs="Arial"/>
          <w:lang w:val="es-ES_tradnl"/>
        </w:rPr>
        <w:t xml:space="preserve">docente, </w:t>
      </w:r>
      <w:r w:rsidR="00E05B27" w:rsidRPr="0066463F">
        <w:rPr>
          <w:rFonts w:ascii="Arial" w:hAnsi="Arial" w:cs="Arial"/>
          <w:lang w:val="es-ES_tradnl"/>
        </w:rPr>
        <w:t>como guía facilitador al proponer</w:t>
      </w:r>
      <w:r w:rsidR="00686478" w:rsidRPr="0066463F">
        <w:rPr>
          <w:rFonts w:ascii="Arial" w:hAnsi="Arial" w:cs="Arial"/>
          <w:lang w:val="es-ES_tradnl"/>
        </w:rPr>
        <w:t xml:space="preserve"> </w:t>
      </w:r>
      <w:r w:rsidR="00E05B27" w:rsidRPr="0066463F">
        <w:rPr>
          <w:rFonts w:ascii="Arial" w:hAnsi="Arial" w:cs="Arial"/>
          <w:lang w:val="es-ES_tradnl"/>
        </w:rPr>
        <w:t xml:space="preserve">actividades con enfoque innovador hace que </w:t>
      </w:r>
      <w:r w:rsidR="00686478" w:rsidRPr="0066463F">
        <w:rPr>
          <w:rFonts w:ascii="Arial" w:hAnsi="Arial" w:cs="Arial"/>
          <w:lang w:val="es-ES_tradnl"/>
        </w:rPr>
        <w:t>el que “aprende”</w:t>
      </w:r>
      <w:r w:rsidR="00E05B27" w:rsidRPr="0066463F">
        <w:rPr>
          <w:rFonts w:ascii="Arial" w:hAnsi="Arial" w:cs="Arial"/>
          <w:lang w:val="es-ES_tradnl"/>
        </w:rPr>
        <w:t>,</w:t>
      </w:r>
      <w:r w:rsidR="00977404" w:rsidRPr="0066463F">
        <w:rPr>
          <w:rFonts w:ascii="Arial" w:hAnsi="Arial" w:cs="Arial"/>
          <w:lang w:val="es-ES_tradnl"/>
        </w:rPr>
        <w:t xml:space="preserve"> </w:t>
      </w:r>
      <w:r w:rsidR="00E05B27" w:rsidRPr="0066463F">
        <w:rPr>
          <w:rFonts w:ascii="Arial" w:hAnsi="Arial" w:cs="Arial"/>
          <w:lang w:val="es-ES_tradnl"/>
        </w:rPr>
        <w:t>es decir, el estudiante</w:t>
      </w:r>
      <w:r w:rsidR="00377E87" w:rsidRPr="0066463F">
        <w:rPr>
          <w:rFonts w:ascii="Arial" w:hAnsi="Arial" w:cs="Arial"/>
          <w:lang w:val="es-ES_tradnl"/>
        </w:rPr>
        <w:t>,</w:t>
      </w:r>
      <w:r w:rsidR="00E05B27" w:rsidRPr="0066463F">
        <w:rPr>
          <w:rFonts w:ascii="Arial" w:hAnsi="Arial" w:cs="Arial"/>
          <w:lang w:val="es-ES_tradnl"/>
        </w:rPr>
        <w:t xml:space="preserve"> </w:t>
      </w:r>
      <w:r w:rsidR="00686478" w:rsidRPr="0066463F">
        <w:rPr>
          <w:rFonts w:ascii="Arial" w:hAnsi="Arial" w:cs="Arial"/>
          <w:lang w:val="es-ES_tradnl"/>
        </w:rPr>
        <w:t>se involucr</w:t>
      </w:r>
      <w:r w:rsidR="00E05B27" w:rsidRPr="0066463F">
        <w:rPr>
          <w:rFonts w:ascii="Arial" w:hAnsi="Arial" w:cs="Arial"/>
          <w:lang w:val="es-ES_tradnl"/>
        </w:rPr>
        <w:t xml:space="preserve">e </w:t>
      </w:r>
      <w:r w:rsidR="00686478" w:rsidRPr="0066463F">
        <w:rPr>
          <w:rFonts w:ascii="Arial" w:hAnsi="Arial" w:cs="Arial"/>
          <w:lang w:val="es-ES_tradnl"/>
        </w:rPr>
        <w:t xml:space="preserve">desde una posición diferente a la de </w:t>
      </w:r>
      <w:r w:rsidR="00E05B27" w:rsidRPr="0066463F">
        <w:rPr>
          <w:rFonts w:ascii="Arial" w:hAnsi="Arial" w:cs="Arial"/>
          <w:lang w:val="es-ES_tradnl"/>
        </w:rPr>
        <w:t xml:space="preserve">un </w:t>
      </w:r>
      <w:r w:rsidR="00686478" w:rsidRPr="0066463F">
        <w:rPr>
          <w:rFonts w:ascii="Arial" w:hAnsi="Arial" w:cs="Arial"/>
          <w:lang w:val="es-ES_tradnl"/>
        </w:rPr>
        <w:t>simple receptor</w:t>
      </w:r>
      <w:r w:rsidR="00620545" w:rsidRPr="0066463F">
        <w:rPr>
          <w:rFonts w:ascii="Arial" w:hAnsi="Arial" w:cs="Arial"/>
          <w:lang w:val="es-ES_tradnl"/>
        </w:rPr>
        <w:t xml:space="preserve"> (Vargas y Orozco, 2020)</w:t>
      </w:r>
      <w:r w:rsidR="00686478" w:rsidRPr="0066463F">
        <w:rPr>
          <w:rFonts w:ascii="Arial" w:hAnsi="Arial" w:cs="Arial"/>
          <w:lang w:val="es-ES_tradnl"/>
        </w:rPr>
        <w:t>.</w:t>
      </w:r>
    </w:p>
    <w:p w14:paraId="6B169CC3" w14:textId="77777777" w:rsidR="00EE43CF" w:rsidRPr="0066463F" w:rsidRDefault="00EE43CF" w:rsidP="008573F9">
      <w:pPr>
        <w:spacing w:line="360" w:lineRule="auto"/>
        <w:jc w:val="both"/>
        <w:rPr>
          <w:rFonts w:ascii="Arial" w:hAnsi="Arial" w:cs="Arial"/>
          <w:b/>
          <w:bCs/>
          <w:lang w:val="es-ES_tradnl"/>
        </w:rPr>
      </w:pPr>
    </w:p>
    <w:p w14:paraId="617F8D27" w14:textId="77777777" w:rsidR="0021641D" w:rsidRDefault="0021641D" w:rsidP="008573F9">
      <w:pPr>
        <w:spacing w:line="360" w:lineRule="auto"/>
        <w:jc w:val="both"/>
        <w:rPr>
          <w:rFonts w:ascii="Arial" w:hAnsi="Arial" w:cs="Arial"/>
          <w:b/>
          <w:bCs/>
          <w:lang w:val="es-ES_tradnl"/>
        </w:rPr>
      </w:pPr>
    </w:p>
    <w:p w14:paraId="26315E72" w14:textId="77777777" w:rsidR="0021641D" w:rsidRDefault="0021641D" w:rsidP="008573F9">
      <w:pPr>
        <w:spacing w:line="360" w:lineRule="auto"/>
        <w:jc w:val="both"/>
        <w:rPr>
          <w:rFonts w:ascii="Arial" w:hAnsi="Arial" w:cs="Arial"/>
          <w:b/>
          <w:bCs/>
          <w:lang w:val="es-ES_tradnl"/>
        </w:rPr>
      </w:pPr>
    </w:p>
    <w:p w14:paraId="10E5FB77" w14:textId="75570395" w:rsidR="00FA18B1" w:rsidRPr="0066463F" w:rsidRDefault="004E69EB" w:rsidP="008573F9">
      <w:pPr>
        <w:spacing w:line="360" w:lineRule="auto"/>
        <w:jc w:val="both"/>
        <w:rPr>
          <w:rFonts w:ascii="Arial" w:hAnsi="Arial" w:cs="Arial"/>
          <w:b/>
          <w:bCs/>
          <w:lang w:val="es-ES_tradnl"/>
        </w:rPr>
      </w:pPr>
      <w:r w:rsidRPr="0066463F">
        <w:rPr>
          <w:rFonts w:ascii="Arial" w:hAnsi="Arial" w:cs="Arial"/>
          <w:b/>
          <w:bCs/>
          <w:lang w:val="es-ES_tradnl"/>
        </w:rPr>
        <w:t>Apr</w:t>
      </w:r>
      <w:r w:rsidR="00650A56" w:rsidRPr="0066463F">
        <w:rPr>
          <w:rFonts w:ascii="Arial" w:hAnsi="Arial" w:cs="Arial"/>
          <w:b/>
          <w:bCs/>
          <w:lang w:val="es-ES_tradnl"/>
        </w:rPr>
        <w:t>e</w:t>
      </w:r>
      <w:r w:rsidRPr="0066463F">
        <w:rPr>
          <w:rFonts w:ascii="Arial" w:hAnsi="Arial" w:cs="Arial"/>
          <w:b/>
          <w:bCs/>
          <w:lang w:val="es-ES_tradnl"/>
        </w:rPr>
        <w:t>ndizaje contextualizado</w:t>
      </w:r>
      <w:r w:rsidR="00D877DB" w:rsidRPr="0066463F">
        <w:rPr>
          <w:rFonts w:ascii="Arial" w:hAnsi="Arial" w:cs="Arial"/>
          <w:b/>
          <w:bCs/>
          <w:lang w:val="es-ES_tradnl"/>
        </w:rPr>
        <w:t xml:space="preserve"> y vivencial</w:t>
      </w:r>
    </w:p>
    <w:p w14:paraId="60CEE1D1" w14:textId="11C025C8" w:rsidR="002133E6" w:rsidRPr="0066463F" w:rsidRDefault="0021641D" w:rsidP="0021641D">
      <w:pPr>
        <w:spacing w:line="360" w:lineRule="auto"/>
        <w:jc w:val="both"/>
        <w:rPr>
          <w:rFonts w:ascii="Arial" w:hAnsi="Arial" w:cs="Arial"/>
          <w:lang w:val="es-ES_tradnl"/>
        </w:rPr>
      </w:pPr>
      <w:r>
        <w:rPr>
          <w:rFonts w:ascii="Arial" w:hAnsi="Arial" w:cs="Arial"/>
        </w:rPr>
        <w:t xml:space="preserve">    </w:t>
      </w:r>
      <w:r w:rsidR="00C91D5E" w:rsidRPr="0066463F">
        <w:rPr>
          <w:rFonts w:ascii="Arial" w:hAnsi="Arial" w:cs="Arial"/>
          <w:lang w:val="es-ES_tradnl"/>
        </w:rPr>
        <w:t>La labor docente requiere innovar la práctica educativ</w:t>
      </w:r>
      <w:r w:rsidR="00737451" w:rsidRPr="0066463F">
        <w:rPr>
          <w:rFonts w:ascii="Arial" w:hAnsi="Arial" w:cs="Arial"/>
          <w:lang w:val="es-ES_tradnl"/>
        </w:rPr>
        <w:t>a actual,</w:t>
      </w:r>
      <w:r w:rsidR="00D36F87" w:rsidRPr="0066463F">
        <w:rPr>
          <w:rFonts w:ascii="Arial" w:hAnsi="Arial" w:cs="Arial"/>
          <w:lang w:val="es-ES_tradnl"/>
        </w:rPr>
        <w:t xml:space="preserve"> </w:t>
      </w:r>
      <w:r w:rsidR="00C91D5E" w:rsidRPr="0066463F">
        <w:rPr>
          <w:rFonts w:ascii="Arial" w:hAnsi="Arial" w:cs="Arial"/>
          <w:lang w:val="es-ES_tradnl"/>
        </w:rPr>
        <w:t>donde el sistema educativo deb</w:t>
      </w:r>
      <w:r w:rsidR="00390626" w:rsidRPr="0066463F">
        <w:rPr>
          <w:rFonts w:ascii="Arial" w:hAnsi="Arial" w:cs="Arial"/>
          <w:lang w:val="es-ES_tradnl"/>
        </w:rPr>
        <w:t>a</w:t>
      </w:r>
      <w:r w:rsidR="00C91D5E" w:rsidRPr="0066463F">
        <w:rPr>
          <w:rFonts w:ascii="Arial" w:hAnsi="Arial" w:cs="Arial"/>
          <w:lang w:val="es-ES_tradnl"/>
        </w:rPr>
        <w:t xml:space="preserve"> reinventar sus propuestas de prácticas pedagógicas </w:t>
      </w:r>
      <w:r w:rsidR="00377E87" w:rsidRPr="0066463F">
        <w:rPr>
          <w:rFonts w:ascii="Arial" w:hAnsi="Arial" w:cs="Arial"/>
          <w:lang w:val="es-ES_tradnl"/>
        </w:rPr>
        <w:t>al vincularlas</w:t>
      </w:r>
      <w:r w:rsidR="00C91D5E" w:rsidRPr="0066463F">
        <w:rPr>
          <w:rFonts w:ascii="Arial" w:hAnsi="Arial" w:cs="Arial"/>
          <w:lang w:val="es-ES_tradnl"/>
        </w:rPr>
        <w:t xml:space="preserve"> con la vida cotidiana, las prácticas sociales </w:t>
      </w:r>
      <w:r w:rsidR="00F61D58" w:rsidRPr="0066463F">
        <w:rPr>
          <w:rFonts w:ascii="Arial" w:hAnsi="Arial" w:cs="Arial"/>
          <w:lang w:val="es-ES_tradnl"/>
        </w:rPr>
        <w:t>y,</w:t>
      </w:r>
      <w:r w:rsidR="00C91D5E" w:rsidRPr="0066463F">
        <w:rPr>
          <w:rFonts w:ascii="Arial" w:hAnsi="Arial" w:cs="Arial"/>
          <w:lang w:val="es-ES_tradnl"/>
        </w:rPr>
        <w:t xml:space="preserve"> sobre todo, asoci</w:t>
      </w:r>
      <w:r w:rsidR="00390626" w:rsidRPr="0066463F">
        <w:rPr>
          <w:rFonts w:ascii="Arial" w:hAnsi="Arial" w:cs="Arial"/>
          <w:lang w:val="es-ES_tradnl"/>
        </w:rPr>
        <w:t xml:space="preserve">ar </w:t>
      </w:r>
      <w:r w:rsidR="00C91D5E" w:rsidRPr="0066463F">
        <w:rPr>
          <w:rFonts w:ascii="Arial" w:hAnsi="Arial" w:cs="Arial"/>
          <w:lang w:val="es-ES_tradnl"/>
        </w:rPr>
        <w:t xml:space="preserve">las experiencias y </w:t>
      </w:r>
      <w:r w:rsidR="00DB6C60">
        <w:rPr>
          <w:rFonts w:ascii="Arial" w:hAnsi="Arial" w:cs="Arial"/>
          <w:lang w:val="es-ES_tradnl"/>
        </w:rPr>
        <w:t xml:space="preserve">las </w:t>
      </w:r>
      <w:r w:rsidR="00C91D5E" w:rsidRPr="0066463F">
        <w:rPr>
          <w:rFonts w:ascii="Arial" w:hAnsi="Arial" w:cs="Arial"/>
          <w:lang w:val="es-ES_tradnl"/>
        </w:rPr>
        <w:t xml:space="preserve">vivencias del estudiantado desde la zona </w:t>
      </w:r>
      <w:r w:rsidR="00F61D58" w:rsidRPr="0066463F">
        <w:rPr>
          <w:rFonts w:ascii="Arial" w:hAnsi="Arial" w:cs="Arial"/>
          <w:lang w:val="es-ES_tradnl"/>
        </w:rPr>
        <w:t>de</w:t>
      </w:r>
      <w:r w:rsidR="00C91D5E" w:rsidRPr="0066463F">
        <w:rPr>
          <w:rFonts w:ascii="Arial" w:hAnsi="Arial" w:cs="Arial"/>
          <w:lang w:val="es-ES_tradnl"/>
        </w:rPr>
        <w:t xml:space="preserve"> </w:t>
      </w:r>
      <w:r w:rsidR="00F61D58" w:rsidRPr="0066463F">
        <w:rPr>
          <w:rFonts w:ascii="Arial" w:hAnsi="Arial" w:cs="Arial"/>
          <w:lang w:val="es-ES_tradnl"/>
        </w:rPr>
        <w:t xml:space="preserve">procedencia en que </w:t>
      </w:r>
      <w:r w:rsidR="00C91D5E" w:rsidRPr="0066463F">
        <w:rPr>
          <w:rFonts w:ascii="Arial" w:hAnsi="Arial" w:cs="Arial"/>
          <w:lang w:val="es-ES_tradnl"/>
        </w:rPr>
        <w:t>se encuentra el centro educativo</w:t>
      </w:r>
      <w:r w:rsidR="008D06D6" w:rsidRPr="0066463F">
        <w:rPr>
          <w:rFonts w:ascii="Arial" w:hAnsi="Arial" w:cs="Arial"/>
          <w:lang w:val="es-ES_tradnl"/>
        </w:rPr>
        <w:t>,</w:t>
      </w:r>
      <w:r w:rsidR="00C91D5E" w:rsidRPr="0066463F">
        <w:rPr>
          <w:rFonts w:ascii="Arial" w:hAnsi="Arial" w:cs="Arial"/>
          <w:lang w:val="es-ES_tradnl"/>
        </w:rPr>
        <w:t xml:space="preserve"> para que responda a un aprendizaje con sentido y pertinencia</w:t>
      </w:r>
      <w:r w:rsidR="00F61D58" w:rsidRPr="0066463F">
        <w:rPr>
          <w:rFonts w:ascii="Arial" w:hAnsi="Arial" w:cs="Arial"/>
          <w:lang w:val="es-ES_tradnl"/>
        </w:rPr>
        <w:t>. P</w:t>
      </w:r>
      <w:r w:rsidR="00C91D5E" w:rsidRPr="0066463F">
        <w:rPr>
          <w:rFonts w:ascii="Arial" w:hAnsi="Arial" w:cs="Arial"/>
          <w:lang w:val="es-ES_tradnl"/>
        </w:rPr>
        <w:t xml:space="preserve">or ello, el aprendizaje contextualizado en la asignatura de </w:t>
      </w:r>
      <w:r w:rsidR="00390626" w:rsidRPr="0066463F">
        <w:rPr>
          <w:rFonts w:ascii="Arial" w:hAnsi="Arial" w:cs="Arial"/>
          <w:lang w:val="es-ES_tradnl"/>
        </w:rPr>
        <w:t>Biología</w:t>
      </w:r>
      <w:r w:rsidR="00C91D5E" w:rsidRPr="0066463F">
        <w:rPr>
          <w:rFonts w:ascii="Arial" w:hAnsi="Arial" w:cs="Arial"/>
          <w:lang w:val="es-ES_tradnl"/>
        </w:rPr>
        <w:t xml:space="preserve"> es importante en el desarrollo de estrategias que le permita asociar contenidos y conceptos </w:t>
      </w:r>
      <w:proofErr w:type="spellStart"/>
      <w:r w:rsidR="00C91D5E" w:rsidRPr="0066463F">
        <w:rPr>
          <w:rFonts w:ascii="Arial" w:hAnsi="Arial" w:cs="Arial"/>
          <w:lang w:val="es-ES_tradnl"/>
        </w:rPr>
        <w:t>sociocientíficos</w:t>
      </w:r>
      <w:proofErr w:type="spellEnd"/>
      <w:r w:rsidR="00C91D5E" w:rsidRPr="0066463F">
        <w:rPr>
          <w:rFonts w:ascii="Arial" w:hAnsi="Arial" w:cs="Arial"/>
          <w:lang w:val="es-ES_tradnl"/>
        </w:rPr>
        <w:t xml:space="preserve"> con situaciones y contextos reales con el fin de que las personas estudiantes comprendan y</w:t>
      </w:r>
      <w:r w:rsidR="008D06D6" w:rsidRPr="0066463F">
        <w:rPr>
          <w:rFonts w:ascii="Arial" w:hAnsi="Arial" w:cs="Arial"/>
          <w:lang w:val="es-ES_tradnl"/>
        </w:rPr>
        <w:t xml:space="preserve"> puedan dar respuestas a situaciones desconocidas</w:t>
      </w:r>
      <w:r w:rsidR="00F54668" w:rsidRPr="0066463F">
        <w:rPr>
          <w:rFonts w:ascii="Arial" w:hAnsi="Arial" w:cs="Arial"/>
          <w:lang w:val="es-ES_tradnl"/>
        </w:rPr>
        <w:t xml:space="preserve"> (Hernández, 2020)</w:t>
      </w:r>
      <w:r w:rsidR="008D06D6" w:rsidRPr="0066463F">
        <w:rPr>
          <w:rFonts w:ascii="Arial" w:hAnsi="Arial" w:cs="Arial"/>
          <w:lang w:val="es-ES_tradnl"/>
        </w:rPr>
        <w:t>.</w:t>
      </w:r>
    </w:p>
    <w:p w14:paraId="38BDBDF9" w14:textId="38FF0F7A" w:rsidR="00DD4670" w:rsidRPr="0066463F" w:rsidRDefault="0021641D" w:rsidP="0021641D">
      <w:pPr>
        <w:spacing w:line="360" w:lineRule="auto"/>
        <w:jc w:val="both"/>
        <w:rPr>
          <w:rFonts w:ascii="Arial" w:hAnsi="Arial" w:cs="Arial"/>
        </w:rPr>
      </w:pPr>
      <w:r>
        <w:rPr>
          <w:rFonts w:ascii="Arial" w:hAnsi="Arial" w:cs="Arial"/>
          <w:lang w:val="es-ES_tradnl"/>
        </w:rPr>
        <w:t xml:space="preserve">    </w:t>
      </w:r>
      <w:r w:rsidR="008D06D6" w:rsidRPr="0066463F">
        <w:rPr>
          <w:rFonts w:ascii="Arial" w:hAnsi="Arial" w:cs="Arial"/>
          <w:lang w:val="es-ES_tradnl"/>
        </w:rPr>
        <w:t xml:space="preserve">Es </w:t>
      </w:r>
      <w:r w:rsidR="007F1A97" w:rsidRPr="0066463F">
        <w:rPr>
          <w:rFonts w:ascii="Arial" w:hAnsi="Arial" w:cs="Arial"/>
          <w:lang w:val="es-ES_tradnl"/>
        </w:rPr>
        <w:t xml:space="preserve">de primordial importancia </w:t>
      </w:r>
      <w:r w:rsidR="008D06D6" w:rsidRPr="0066463F">
        <w:rPr>
          <w:rFonts w:ascii="Arial" w:hAnsi="Arial" w:cs="Arial"/>
          <w:lang w:val="es-ES_tradnl"/>
        </w:rPr>
        <w:t>que</w:t>
      </w:r>
      <w:r w:rsidR="00390626" w:rsidRPr="0066463F">
        <w:rPr>
          <w:rFonts w:ascii="Arial" w:hAnsi="Arial" w:cs="Arial"/>
          <w:lang w:val="es-ES_tradnl"/>
        </w:rPr>
        <w:t>,</w:t>
      </w:r>
      <w:r w:rsidR="008D06D6" w:rsidRPr="0066463F">
        <w:rPr>
          <w:rFonts w:ascii="Arial" w:hAnsi="Arial" w:cs="Arial"/>
          <w:lang w:val="es-ES_tradnl"/>
        </w:rPr>
        <w:t xml:space="preserve"> por medio de las estrategias de mediación</w:t>
      </w:r>
      <w:r w:rsidR="00DA7293" w:rsidRPr="0066463F">
        <w:rPr>
          <w:rFonts w:ascii="Arial" w:hAnsi="Arial" w:cs="Arial"/>
          <w:lang w:val="es-ES_tradnl"/>
        </w:rPr>
        <w:t>,</w:t>
      </w:r>
      <w:r w:rsidR="008D06D6" w:rsidRPr="0066463F">
        <w:rPr>
          <w:rFonts w:ascii="Arial" w:hAnsi="Arial" w:cs="Arial"/>
          <w:lang w:val="es-ES_tradnl"/>
        </w:rPr>
        <w:t xml:space="preserve"> se relacion</w:t>
      </w:r>
      <w:r w:rsidR="0048641B" w:rsidRPr="0066463F">
        <w:rPr>
          <w:rFonts w:ascii="Arial" w:hAnsi="Arial" w:cs="Arial"/>
          <w:lang w:val="es-ES_tradnl"/>
        </w:rPr>
        <w:t>e</w:t>
      </w:r>
      <w:r w:rsidR="008D06D6" w:rsidRPr="0066463F">
        <w:rPr>
          <w:rFonts w:ascii="Arial" w:hAnsi="Arial" w:cs="Arial"/>
          <w:lang w:val="es-ES_tradnl"/>
        </w:rPr>
        <w:t>n los conceptos biológicos con ejemplos concretos</w:t>
      </w:r>
      <w:r w:rsidR="007F1A97" w:rsidRPr="0066463F">
        <w:rPr>
          <w:rFonts w:ascii="Arial" w:hAnsi="Arial" w:cs="Arial"/>
          <w:lang w:val="es-ES_tradnl"/>
        </w:rPr>
        <w:t xml:space="preserve"> de la vida cotidiana. </w:t>
      </w:r>
      <w:r w:rsidR="00540AB1" w:rsidRPr="0066463F">
        <w:rPr>
          <w:rFonts w:ascii="Arial" w:hAnsi="Arial" w:cs="Arial"/>
          <w:lang w:val="es-ES_tradnl"/>
        </w:rPr>
        <w:t>L</w:t>
      </w:r>
      <w:r w:rsidR="008D06D6" w:rsidRPr="0066463F">
        <w:rPr>
          <w:rFonts w:ascii="Arial" w:hAnsi="Arial" w:cs="Arial"/>
          <w:lang w:val="es-ES_tradnl"/>
        </w:rPr>
        <w:t xml:space="preserve">a </w:t>
      </w:r>
      <w:r w:rsidR="00DB6C60">
        <w:rPr>
          <w:rFonts w:ascii="Arial" w:hAnsi="Arial" w:cs="Arial"/>
          <w:lang w:val="es-ES_tradnl"/>
        </w:rPr>
        <w:t>B</w:t>
      </w:r>
      <w:r w:rsidR="008D06D6" w:rsidRPr="0066463F">
        <w:rPr>
          <w:rFonts w:ascii="Arial" w:hAnsi="Arial" w:cs="Arial"/>
          <w:lang w:val="es-ES_tradnl"/>
        </w:rPr>
        <w:t>iología</w:t>
      </w:r>
      <w:r w:rsidR="00390626" w:rsidRPr="0066463F">
        <w:rPr>
          <w:rFonts w:ascii="Arial" w:hAnsi="Arial" w:cs="Arial"/>
          <w:lang w:val="es-ES_tradnl"/>
        </w:rPr>
        <w:t>,</w:t>
      </w:r>
      <w:r w:rsidR="00540AB1" w:rsidRPr="0066463F">
        <w:rPr>
          <w:rFonts w:ascii="Arial" w:hAnsi="Arial" w:cs="Arial"/>
          <w:lang w:val="es-ES_tradnl"/>
        </w:rPr>
        <w:t xml:space="preserve"> como ciencia</w:t>
      </w:r>
      <w:r w:rsidR="008D06D6" w:rsidRPr="0066463F">
        <w:rPr>
          <w:rFonts w:ascii="Arial" w:hAnsi="Arial" w:cs="Arial"/>
          <w:lang w:val="es-ES_tradnl"/>
        </w:rPr>
        <w:t xml:space="preserve"> de la vida,</w:t>
      </w:r>
      <w:r w:rsidR="00390626" w:rsidRPr="0066463F">
        <w:rPr>
          <w:rFonts w:ascii="Arial" w:hAnsi="Arial" w:cs="Arial"/>
          <w:lang w:val="es-ES_tradnl"/>
        </w:rPr>
        <w:t xml:space="preserve"> </w:t>
      </w:r>
      <w:r w:rsidR="007F1A97" w:rsidRPr="0066463F">
        <w:rPr>
          <w:rFonts w:ascii="Arial" w:hAnsi="Arial" w:cs="Arial"/>
          <w:lang w:val="es-ES_tradnl"/>
        </w:rPr>
        <w:t xml:space="preserve">debe </w:t>
      </w:r>
      <w:r w:rsidR="00DB415C" w:rsidRPr="0066463F">
        <w:rPr>
          <w:rFonts w:ascii="Arial" w:hAnsi="Arial" w:cs="Arial"/>
          <w:lang w:val="es-ES_tradnl"/>
        </w:rPr>
        <w:t>incentivar en el estudiantado</w:t>
      </w:r>
      <w:r w:rsidR="008D06D6" w:rsidRPr="0066463F">
        <w:rPr>
          <w:rFonts w:ascii="Arial" w:hAnsi="Arial" w:cs="Arial"/>
          <w:lang w:val="es-ES_tradnl"/>
        </w:rPr>
        <w:t xml:space="preserve"> </w:t>
      </w:r>
      <w:r w:rsidR="00F87023" w:rsidRPr="0066463F">
        <w:rPr>
          <w:rFonts w:ascii="Arial" w:hAnsi="Arial" w:cs="Arial"/>
          <w:lang w:val="es-ES_tradnl"/>
        </w:rPr>
        <w:t xml:space="preserve">la </w:t>
      </w:r>
      <w:r w:rsidR="008D06D6" w:rsidRPr="0066463F">
        <w:rPr>
          <w:rFonts w:ascii="Arial" w:hAnsi="Arial" w:cs="Arial"/>
          <w:lang w:val="es-ES_tradnl"/>
        </w:rPr>
        <w:t xml:space="preserve">aplicación </w:t>
      </w:r>
      <w:r w:rsidR="00DB415C" w:rsidRPr="0066463F">
        <w:rPr>
          <w:rFonts w:ascii="Arial" w:hAnsi="Arial" w:cs="Arial"/>
          <w:lang w:val="es-ES_tradnl"/>
        </w:rPr>
        <w:t>práctica</w:t>
      </w:r>
      <w:r w:rsidR="008D06D6" w:rsidRPr="0066463F">
        <w:rPr>
          <w:rFonts w:ascii="Arial" w:hAnsi="Arial" w:cs="Arial"/>
          <w:lang w:val="es-ES_tradnl"/>
        </w:rPr>
        <w:t xml:space="preserve"> de lo que se abord</w:t>
      </w:r>
      <w:r w:rsidR="00F87023" w:rsidRPr="0066463F">
        <w:rPr>
          <w:rFonts w:ascii="Arial" w:hAnsi="Arial" w:cs="Arial"/>
          <w:lang w:val="es-ES_tradnl"/>
        </w:rPr>
        <w:t xml:space="preserve">a </w:t>
      </w:r>
      <w:r w:rsidR="008D06D6" w:rsidRPr="0066463F">
        <w:rPr>
          <w:rFonts w:ascii="Arial" w:hAnsi="Arial" w:cs="Arial"/>
          <w:lang w:val="es-ES_tradnl"/>
        </w:rPr>
        <w:t>en los salo</w:t>
      </w:r>
      <w:r w:rsidR="00737451" w:rsidRPr="0066463F">
        <w:rPr>
          <w:rFonts w:ascii="Arial" w:hAnsi="Arial" w:cs="Arial"/>
          <w:lang w:val="es-ES_tradnl"/>
        </w:rPr>
        <w:t>ne</w:t>
      </w:r>
      <w:r w:rsidR="008D06D6" w:rsidRPr="0066463F">
        <w:rPr>
          <w:rFonts w:ascii="Arial" w:hAnsi="Arial" w:cs="Arial"/>
          <w:lang w:val="es-ES_tradnl"/>
        </w:rPr>
        <w:t>s de clases</w:t>
      </w:r>
      <w:r w:rsidR="007F1A97" w:rsidRPr="0066463F">
        <w:rPr>
          <w:rFonts w:ascii="Arial" w:hAnsi="Arial" w:cs="Arial"/>
          <w:lang w:val="es-ES_tradnl"/>
        </w:rPr>
        <w:t xml:space="preserve"> mediante el</w:t>
      </w:r>
      <w:r w:rsidR="00F87023" w:rsidRPr="0066463F">
        <w:rPr>
          <w:rFonts w:ascii="Arial" w:hAnsi="Arial" w:cs="Arial"/>
          <w:lang w:val="es-ES_tradnl"/>
        </w:rPr>
        <w:t xml:space="preserve"> uso de </w:t>
      </w:r>
      <w:r w:rsidR="00737451" w:rsidRPr="0066463F">
        <w:rPr>
          <w:rFonts w:ascii="Arial" w:hAnsi="Arial" w:cs="Arial"/>
          <w:lang w:val="es-ES_tradnl"/>
        </w:rPr>
        <w:t>elementos</w:t>
      </w:r>
      <w:r w:rsidR="00F87023" w:rsidRPr="0066463F">
        <w:rPr>
          <w:rFonts w:ascii="Arial" w:hAnsi="Arial" w:cs="Arial"/>
          <w:lang w:val="es-ES_tradnl"/>
        </w:rPr>
        <w:t xml:space="preserve"> bióticos </w:t>
      </w:r>
      <w:r w:rsidR="007F1A97" w:rsidRPr="0066463F">
        <w:rPr>
          <w:rFonts w:ascii="Arial" w:hAnsi="Arial" w:cs="Arial"/>
          <w:lang w:val="es-ES_tradnl"/>
        </w:rPr>
        <w:t>y abióticos</w:t>
      </w:r>
      <w:r w:rsidR="00737451" w:rsidRPr="0066463F">
        <w:rPr>
          <w:rFonts w:ascii="Arial" w:hAnsi="Arial" w:cs="Arial"/>
          <w:lang w:val="es-ES_tradnl"/>
        </w:rPr>
        <w:t xml:space="preserve"> </w:t>
      </w:r>
      <w:r w:rsidR="00DB415C" w:rsidRPr="0066463F">
        <w:rPr>
          <w:rFonts w:ascii="Arial" w:hAnsi="Arial" w:cs="Arial"/>
          <w:lang w:val="es-ES_tradnl"/>
        </w:rPr>
        <w:t xml:space="preserve">y con </w:t>
      </w:r>
      <w:r w:rsidR="00377E87" w:rsidRPr="0066463F">
        <w:rPr>
          <w:rFonts w:ascii="Arial" w:hAnsi="Arial" w:cs="Arial"/>
          <w:lang w:val="es-ES_tradnl"/>
        </w:rPr>
        <w:t>ello promover</w:t>
      </w:r>
      <w:r w:rsidR="00737451" w:rsidRPr="0066463F">
        <w:rPr>
          <w:rFonts w:ascii="Arial" w:hAnsi="Arial" w:cs="Arial"/>
          <w:lang w:val="es-ES_tradnl"/>
        </w:rPr>
        <w:t xml:space="preserve"> el interés y la curiosidad por explo</w:t>
      </w:r>
      <w:r w:rsidR="00193AC4" w:rsidRPr="0066463F">
        <w:rPr>
          <w:rFonts w:ascii="Arial" w:hAnsi="Arial" w:cs="Arial"/>
          <w:lang w:val="es-ES_tradnl"/>
        </w:rPr>
        <w:t>r</w:t>
      </w:r>
      <w:r w:rsidR="00737451" w:rsidRPr="0066463F">
        <w:rPr>
          <w:rFonts w:ascii="Arial" w:hAnsi="Arial" w:cs="Arial"/>
          <w:lang w:val="es-ES_tradnl"/>
        </w:rPr>
        <w:t xml:space="preserve">ar la naturaleza del entorno que </w:t>
      </w:r>
      <w:r w:rsidR="00DB415C" w:rsidRPr="0066463F">
        <w:rPr>
          <w:rFonts w:ascii="Arial" w:hAnsi="Arial" w:cs="Arial"/>
          <w:lang w:val="es-ES_tradnl"/>
        </w:rPr>
        <w:t xml:space="preserve">los </w:t>
      </w:r>
      <w:r w:rsidR="00737451" w:rsidRPr="0066463F">
        <w:rPr>
          <w:rFonts w:ascii="Arial" w:hAnsi="Arial" w:cs="Arial"/>
          <w:lang w:val="es-ES_tradnl"/>
        </w:rPr>
        <w:t xml:space="preserve">rodea </w:t>
      </w:r>
      <w:r w:rsidR="00E90806" w:rsidRPr="0066463F">
        <w:rPr>
          <w:rFonts w:ascii="Arial" w:hAnsi="Arial" w:cs="Arial"/>
          <w:lang w:val="es-ES_tradnl"/>
        </w:rPr>
        <w:t>y,</w:t>
      </w:r>
      <w:r w:rsidR="00737451" w:rsidRPr="0066463F">
        <w:rPr>
          <w:rFonts w:ascii="Arial" w:hAnsi="Arial" w:cs="Arial"/>
          <w:lang w:val="es-ES_tradnl"/>
        </w:rPr>
        <w:t xml:space="preserve"> </w:t>
      </w:r>
      <w:r w:rsidR="00DB415C" w:rsidRPr="0066463F">
        <w:rPr>
          <w:rFonts w:ascii="Arial" w:hAnsi="Arial" w:cs="Arial"/>
          <w:lang w:val="es-ES_tradnl"/>
        </w:rPr>
        <w:t xml:space="preserve">en consecuencia, </w:t>
      </w:r>
      <w:r w:rsidR="00737451" w:rsidRPr="0066463F">
        <w:rPr>
          <w:rFonts w:ascii="Arial" w:hAnsi="Arial" w:cs="Arial"/>
          <w:lang w:val="es-ES_tradnl"/>
        </w:rPr>
        <w:t>desarrollar un aprendizaje motivador, estimulante y con sentido</w:t>
      </w:r>
      <w:r w:rsidR="00DB415C" w:rsidRPr="0066463F">
        <w:rPr>
          <w:rFonts w:ascii="Arial" w:hAnsi="Arial" w:cs="Arial"/>
        </w:rPr>
        <w:t xml:space="preserve"> de pertinencia.</w:t>
      </w:r>
    </w:p>
    <w:p w14:paraId="488B7050" w14:textId="7874206C" w:rsidR="00CC7B0A" w:rsidRPr="0066463F" w:rsidRDefault="0021641D" w:rsidP="0021641D">
      <w:pPr>
        <w:spacing w:line="360" w:lineRule="auto"/>
        <w:jc w:val="both"/>
        <w:rPr>
          <w:rFonts w:ascii="Arial" w:hAnsi="Arial" w:cs="Arial"/>
          <w:lang w:val="es-ES_tradnl"/>
        </w:rPr>
      </w:pPr>
      <w:r>
        <w:rPr>
          <w:rFonts w:ascii="Arial" w:hAnsi="Arial" w:cs="Arial"/>
          <w:lang w:val="es-ES_tradnl"/>
        </w:rPr>
        <w:t xml:space="preserve">    </w:t>
      </w:r>
      <w:r w:rsidR="00CC7B0A" w:rsidRPr="0066463F">
        <w:rPr>
          <w:rFonts w:ascii="Arial" w:hAnsi="Arial" w:cs="Arial"/>
          <w:lang w:val="es-ES_tradnl"/>
        </w:rPr>
        <w:t xml:space="preserve">El aprendizaje contextualizado </w:t>
      </w:r>
      <w:r w:rsidR="003855AF" w:rsidRPr="0066463F">
        <w:rPr>
          <w:rFonts w:ascii="Arial" w:hAnsi="Arial" w:cs="Arial"/>
          <w:lang w:val="es-ES_tradnl"/>
        </w:rPr>
        <w:t xml:space="preserve">y vivencial </w:t>
      </w:r>
      <w:r w:rsidR="00CC7B0A" w:rsidRPr="0066463F">
        <w:rPr>
          <w:rFonts w:ascii="Arial" w:hAnsi="Arial" w:cs="Arial"/>
          <w:lang w:val="es-ES_tradnl"/>
        </w:rPr>
        <w:t xml:space="preserve">manifiesta la importancia que posee la dimensión social en la construcción del conocimiento, así como el valor de los saberes significativos. Por lo tanto, es imperativo considerar el entorno, el contexto y el medio </w:t>
      </w:r>
      <w:r w:rsidR="00CC7B0A" w:rsidRPr="0066463F">
        <w:rPr>
          <w:rFonts w:ascii="Arial" w:hAnsi="Arial" w:cs="Arial"/>
          <w:lang w:val="es-ES_tradnl"/>
        </w:rPr>
        <w:lastRenderedPageBreak/>
        <w:t>sociohistórico cultural, además, para este tipo de aprendizaje</w:t>
      </w:r>
      <w:r w:rsidR="00390626" w:rsidRPr="0066463F">
        <w:rPr>
          <w:rFonts w:ascii="Arial" w:hAnsi="Arial" w:cs="Arial"/>
          <w:lang w:val="es-ES_tradnl"/>
        </w:rPr>
        <w:t>,</w:t>
      </w:r>
      <w:r w:rsidR="00CC7B0A" w:rsidRPr="0066463F">
        <w:rPr>
          <w:rFonts w:ascii="Arial" w:hAnsi="Arial" w:cs="Arial"/>
          <w:lang w:val="es-ES_tradnl"/>
        </w:rPr>
        <w:t xml:space="preserve"> la tarea docente cumple un rol </w:t>
      </w:r>
      <w:r w:rsidR="00377E87" w:rsidRPr="0066463F">
        <w:rPr>
          <w:rFonts w:ascii="Arial" w:hAnsi="Arial" w:cs="Arial"/>
          <w:lang w:val="es-ES_tradnl"/>
        </w:rPr>
        <w:t xml:space="preserve">decisivo </w:t>
      </w:r>
      <w:r w:rsidR="00CC7B0A" w:rsidRPr="0066463F">
        <w:rPr>
          <w:rFonts w:ascii="Arial" w:hAnsi="Arial" w:cs="Arial"/>
          <w:lang w:val="es-ES_tradnl"/>
        </w:rPr>
        <w:t xml:space="preserve">en la formación integral del estudiantado, </w:t>
      </w:r>
      <w:r w:rsidR="00DB6C60">
        <w:rPr>
          <w:rFonts w:ascii="Arial" w:hAnsi="Arial" w:cs="Arial"/>
          <w:lang w:val="es-ES_tradnl"/>
        </w:rPr>
        <w:t>por</w:t>
      </w:r>
      <w:r w:rsidR="00CC7B0A" w:rsidRPr="0066463F">
        <w:rPr>
          <w:rFonts w:ascii="Arial" w:hAnsi="Arial" w:cs="Arial"/>
          <w:lang w:val="es-ES_tradnl"/>
        </w:rPr>
        <w:t>que</w:t>
      </w:r>
      <w:r w:rsidR="00DB6C60">
        <w:rPr>
          <w:rFonts w:ascii="Arial" w:hAnsi="Arial" w:cs="Arial"/>
          <w:lang w:val="es-ES_tradnl"/>
        </w:rPr>
        <w:t>,</w:t>
      </w:r>
      <w:r w:rsidR="00CC7B0A" w:rsidRPr="0066463F">
        <w:rPr>
          <w:rFonts w:ascii="Arial" w:hAnsi="Arial" w:cs="Arial"/>
          <w:lang w:val="es-ES_tradnl"/>
        </w:rPr>
        <w:t xml:space="preserve"> mediante las estrategias que este aplique, la persona estudiante adquiere conocimientos y establece relaciones con la vida práctica que permite sensibilizar</w:t>
      </w:r>
      <w:r w:rsidR="00DB6C60">
        <w:rPr>
          <w:rFonts w:ascii="Arial" w:hAnsi="Arial" w:cs="Arial"/>
          <w:lang w:val="es-ES_tradnl"/>
        </w:rPr>
        <w:t>la</w:t>
      </w:r>
      <w:r w:rsidR="00CC7B0A" w:rsidRPr="0066463F">
        <w:rPr>
          <w:rFonts w:ascii="Arial" w:hAnsi="Arial" w:cs="Arial"/>
          <w:lang w:val="es-ES_tradnl"/>
        </w:rPr>
        <w:t xml:space="preserve"> con la educación interdisciplinaria (Chibás y Navarro, 2020). </w:t>
      </w:r>
    </w:p>
    <w:p w14:paraId="2603D095" w14:textId="42F43FBB" w:rsidR="00650A56" w:rsidRPr="0066463F" w:rsidRDefault="0021641D" w:rsidP="0021641D">
      <w:pPr>
        <w:spacing w:line="360" w:lineRule="auto"/>
        <w:jc w:val="both"/>
        <w:rPr>
          <w:rFonts w:ascii="Arial" w:hAnsi="Arial" w:cs="Arial"/>
          <w:lang w:val="es-ES_tradnl"/>
        </w:rPr>
      </w:pPr>
      <w:r>
        <w:rPr>
          <w:rFonts w:ascii="Arial" w:hAnsi="Arial" w:cs="Arial"/>
          <w:lang w:val="es-ES_tradnl"/>
        </w:rPr>
        <w:t xml:space="preserve">    </w:t>
      </w:r>
      <w:r w:rsidR="00650A56" w:rsidRPr="0066463F">
        <w:rPr>
          <w:rFonts w:ascii="Arial" w:hAnsi="Arial" w:cs="Arial"/>
          <w:lang w:val="es-ES_tradnl"/>
        </w:rPr>
        <w:t>La comunidad estudiantil</w:t>
      </w:r>
      <w:r w:rsidR="00DB6C60">
        <w:rPr>
          <w:rFonts w:ascii="Arial" w:hAnsi="Arial" w:cs="Arial"/>
          <w:lang w:val="es-ES_tradnl"/>
        </w:rPr>
        <w:t>,</w:t>
      </w:r>
      <w:r w:rsidR="00650A56" w:rsidRPr="0066463F">
        <w:rPr>
          <w:rFonts w:ascii="Arial" w:hAnsi="Arial" w:cs="Arial"/>
          <w:lang w:val="es-ES_tradnl"/>
        </w:rPr>
        <w:t xml:space="preserve"> además de desarrollar habilidades y destrezas para su proceso de educativo</w:t>
      </w:r>
      <w:r w:rsidR="00123E75" w:rsidRPr="0066463F">
        <w:rPr>
          <w:rFonts w:ascii="Arial" w:hAnsi="Arial" w:cs="Arial"/>
          <w:lang w:val="es-ES_tradnl"/>
        </w:rPr>
        <w:t xml:space="preserve"> en el marco de su propio contexto</w:t>
      </w:r>
      <w:r w:rsidR="00650A56" w:rsidRPr="0066463F">
        <w:rPr>
          <w:rFonts w:ascii="Arial" w:hAnsi="Arial" w:cs="Arial"/>
          <w:lang w:val="es-ES_tradnl"/>
        </w:rPr>
        <w:t xml:space="preserve">, también fortalece aspectos importantes para la vida </w:t>
      </w:r>
      <w:r w:rsidR="00047088" w:rsidRPr="0066463F">
        <w:rPr>
          <w:rFonts w:ascii="Arial" w:hAnsi="Arial" w:cs="Arial"/>
          <w:lang w:val="es-ES_tradnl"/>
        </w:rPr>
        <w:t>cotidiana</w:t>
      </w:r>
      <w:r w:rsidR="00650A56" w:rsidRPr="0066463F">
        <w:rPr>
          <w:rFonts w:ascii="Arial" w:hAnsi="Arial" w:cs="Arial"/>
          <w:lang w:val="es-ES_tradnl"/>
        </w:rPr>
        <w:t xml:space="preserve"> como la expresión en público, la importancia de mantener hábitos alimenticios, el trabajo en equipo, la motivación para seguir aprendiendo e investigando,</w:t>
      </w:r>
      <w:r w:rsidR="001A34B9" w:rsidRPr="0066463F">
        <w:rPr>
          <w:rFonts w:ascii="Arial" w:hAnsi="Arial" w:cs="Arial"/>
          <w:lang w:val="es-ES_tradnl"/>
        </w:rPr>
        <w:t xml:space="preserve"> </w:t>
      </w:r>
      <w:r w:rsidR="00650A56" w:rsidRPr="0066463F">
        <w:rPr>
          <w:rFonts w:ascii="Arial" w:hAnsi="Arial" w:cs="Arial"/>
          <w:lang w:val="es-ES_tradnl"/>
        </w:rPr>
        <w:t>el desarrollo de la comunicación asertiva con sus pares, entre otros</w:t>
      </w:r>
      <w:r w:rsidR="00390626" w:rsidRPr="0066463F">
        <w:rPr>
          <w:rFonts w:ascii="Arial" w:hAnsi="Arial" w:cs="Arial"/>
          <w:lang w:val="es-ES_tradnl"/>
        </w:rPr>
        <w:t xml:space="preserve">, al superar </w:t>
      </w:r>
      <w:r w:rsidR="00650A56" w:rsidRPr="0066463F">
        <w:rPr>
          <w:rFonts w:ascii="Arial" w:hAnsi="Arial" w:cs="Arial"/>
          <w:lang w:val="es-ES_tradnl"/>
        </w:rPr>
        <w:t>no solo la construcción de contenidos cognitivos para su desarrollo integral</w:t>
      </w:r>
      <w:r w:rsidR="00800B71">
        <w:rPr>
          <w:rFonts w:ascii="Arial" w:hAnsi="Arial" w:cs="Arial"/>
          <w:lang w:val="es-ES_tradnl"/>
        </w:rPr>
        <w:t>,</w:t>
      </w:r>
      <w:r w:rsidR="00650A56" w:rsidRPr="0066463F">
        <w:rPr>
          <w:rFonts w:ascii="Arial" w:hAnsi="Arial" w:cs="Arial"/>
          <w:lang w:val="es-ES_tradnl"/>
        </w:rPr>
        <w:t xml:space="preserve"> sino también para establecer una vinculación con lo cognitivo, lo comunicativo y lo socioemocional (Bejarano, 2022). </w:t>
      </w:r>
    </w:p>
    <w:p w14:paraId="072F6838" w14:textId="3DE8F7DD" w:rsidR="00CC7B0A" w:rsidRPr="0066463F" w:rsidRDefault="0021641D" w:rsidP="0021641D">
      <w:pPr>
        <w:spacing w:line="360" w:lineRule="auto"/>
        <w:jc w:val="both"/>
        <w:rPr>
          <w:rFonts w:ascii="Arial" w:hAnsi="Arial" w:cs="Arial"/>
          <w:lang w:val="es-ES_tradnl"/>
        </w:rPr>
      </w:pPr>
      <w:r>
        <w:rPr>
          <w:rFonts w:ascii="Arial" w:hAnsi="Arial" w:cs="Arial"/>
          <w:lang w:val="es-ES_tradnl"/>
        </w:rPr>
        <w:t xml:space="preserve">    </w:t>
      </w:r>
      <w:r w:rsidR="00585A5B" w:rsidRPr="0066463F">
        <w:rPr>
          <w:rFonts w:ascii="Arial" w:hAnsi="Arial" w:cs="Arial"/>
          <w:lang w:val="es-ES_tradnl"/>
        </w:rPr>
        <w:t>Asimismo</w:t>
      </w:r>
      <w:r w:rsidR="00650A56" w:rsidRPr="0066463F">
        <w:rPr>
          <w:rFonts w:ascii="Arial" w:hAnsi="Arial" w:cs="Arial"/>
          <w:lang w:val="es-ES_tradnl"/>
        </w:rPr>
        <w:t>, l</w:t>
      </w:r>
      <w:r w:rsidR="00105FC9" w:rsidRPr="0066463F">
        <w:rPr>
          <w:rFonts w:ascii="Arial" w:hAnsi="Arial" w:cs="Arial"/>
          <w:lang w:val="es-ES_tradnl"/>
        </w:rPr>
        <w:t>a contextualización en la educación</w:t>
      </w:r>
      <w:r w:rsidR="00CB442D" w:rsidRPr="0066463F">
        <w:rPr>
          <w:rFonts w:ascii="Arial" w:hAnsi="Arial" w:cs="Arial"/>
          <w:lang w:val="es-ES_tradnl"/>
        </w:rPr>
        <w:t xml:space="preserve"> </w:t>
      </w:r>
      <w:r w:rsidR="00105FC9" w:rsidRPr="0066463F">
        <w:rPr>
          <w:rFonts w:ascii="Arial" w:hAnsi="Arial" w:cs="Arial"/>
          <w:lang w:val="es-ES_tradnl"/>
        </w:rPr>
        <w:t>permite el planteamiento de</w:t>
      </w:r>
      <w:r w:rsidR="00CB442D" w:rsidRPr="0066463F">
        <w:rPr>
          <w:rFonts w:ascii="Arial" w:hAnsi="Arial" w:cs="Arial"/>
          <w:lang w:val="es-ES_tradnl"/>
        </w:rPr>
        <w:t xml:space="preserve"> interrogantes </w:t>
      </w:r>
      <w:r w:rsidR="00105FC9" w:rsidRPr="0066463F">
        <w:rPr>
          <w:rFonts w:ascii="Arial" w:hAnsi="Arial" w:cs="Arial"/>
          <w:lang w:val="es-ES_tradnl"/>
        </w:rPr>
        <w:t xml:space="preserve">para el aprovechamiento del </w:t>
      </w:r>
      <w:r w:rsidR="00CB442D" w:rsidRPr="0066463F">
        <w:rPr>
          <w:rFonts w:ascii="Arial" w:hAnsi="Arial" w:cs="Arial"/>
          <w:lang w:val="es-ES_tradnl"/>
        </w:rPr>
        <w:t xml:space="preserve">potencial educativo con lo </w:t>
      </w:r>
      <w:proofErr w:type="spellStart"/>
      <w:r w:rsidR="00CB442D" w:rsidRPr="0066463F">
        <w:rPr>
          <w:rFonts w:ascii="Arial" w:hAnsi="Arial" w:cs="Arial"/>
          <w:lang w:val="es-ES_tradnl"/>
        </w:rPr>
        <w:t>socioproductivo</w:t>
      </w:r>
      <w:proofErr w:type="spellEnd"/>
      <w:r w:rsidR="00CB442D" w:rsidRPr="0066463F">
        <w:rPr>
          <w:rFonts w:ascii="Arial" w:hAnsi="Arial" w:cs="Arial"/>
          <w:lang w:val="es-ES_tradnl"/>
        </w:rPr>
        <w:t xml:space="preserve"> en distintas áreas de conocimiento concretas </w:t>
      </w:r>
      <w:r w:rsidR="00105FC9" w:rsidRPr="0066463F">
        <w:rPr>
          <w:rFonts w:ascii="Arial" w:hAnsi="Arial" w:cs="Arial"/>
          <w:lang w:val="es-ES_tradnl"/>
        </w:rPr>
        <w:t xml:space="preserve">y </w:t>
      </w:r>
      <w:r w:rsidR="00CB442D" w:rsidRPr="0066463F">
        <w:rPr>
          <w:rFonts w:ascii="Arial" w:hAnsi="Arial" w:cs="Arial"/>
          <w:lang w:val="es-ES_tradnl"/>
        </w:rPr>
        <w:t xml:space="preserve">evaluar </w:t>
      </w:r>
      <w:r w:rsidR="00105FC9" w:rsidRPr="0066463F">
        <w:rPr>
          <w:rFonts w:ascii="Arial" w:hAnsi="Arial" w:cs="Arial"/>
          <w:lang w:val="es-ES_tradnl"/>
        </w:rPr>
        <w:t xml:space="preserve">la adquisición de </w:t>
      </w:r>
      <w:r w:rsidR="00CB442D" w:rsidRPr="0066463F">
        <w:rPr>
          <w:rFonts w:ascii="Arial" w:hAnsi="Arial" w:cs="Arial"/>
          <w:lang w:val="es-ES_tradnl"/>
        </w:rPr>
        <w:t xml:space="preserve">aprendizajes, </w:t>
      </w:r>
      <w:r w:rsidR="001A34B9" w:rsidRPr="0066463F">
        <w:rPr>
          <w:rFonts w:ascii="Arial" w:hAnsi="Arial" w:cs="Arial"/>
          <w:lang w:val="es-ES_tradnl"/>
        </w:rPr>
        <w:t xml:space="preserve">estableciendo </w:t>
      </w:r>
      <w:r w:rsidR="00105FC9" w:rsidRPr="0066463F">
        <w:rPr>
          <w:rFonts w:ascii="Arial" w:hAnsi="Arial" w:cs="Arial"/>
          <w:lang w:val="es-ES_tradnl"/>
        </w:rPr>
        <w:t xml:space="preserve">de esta manera </w:t>
      </w:r>
      <w:r w:rsidR="00CB442D" w:rsidRPr="0066463F">
        <w:rPr>
          <w:rFonts w:ascii="Arial" w:hAnsi="Arial" w:cs="Arial"/>
          <w:lang w:val="es-ES_tradnl"/>
        </w:rPr>
        <w:t>una relación triangular, entre</w:t>
      </w:r>
      <w:r w:rsidR="00105FC9" w:rsidRPr="0066463F">
        <w:rPr>
          <w:rFonts w:ascii="Arial" w:hAnsi="Arial" w:cs="Arial"/>
          <w:lang w:val="es-ES_tradnl"/>
        </w:rPr>
        <w:t xml:space="preserve"> la persona</w:t>
      </w:r>
      <w:r w:rsidR="00CB442D" w:rsidRPr="0066463F">
        <w:rPr>
          <w:rFonts w:ascii="Arial" w:hAnsi="Arial" w:cs="Arial"/>
          <w:lang w:val="es-ES_tradnl"/>
        </w:rPr>
        <w:t xml:space="preserve"> estudiante como </w:t>
      </w:r>
      <w:r w:rsidR="00105FC9" w:rsidRPr="0066463F">
        <w:rPr>
          <w:rFonts w:ascii="Arial" w:hAnsi="Arial" w:cs="Arial"/>
          <w:lang w:val="es-ES_tradnl"/>
        </w:rPr>
        <w:t>el sujeto</w:t>
      </w:r>
      <w:r w:rsidR="00CB442D" w:rsidRPr="0066463F">
        <w:rPr>
          <w:rFonts w:ascii="Arial" w:hAnsi="Arial" w:cs="Arial"/>
          <w:lang w:val="es-ES_tradnl"/>
        </w:rPr>
        <w:t xml:space="preserve"> que aprende, el </w:t>
      </w:r>
      <w:r w:rsidR="00105FC9" w:rsidRPr="0066463F">
        <w:rPr>
          <w:rFonts w:ascii="Arial" w:hAnsi="Arial" w:cs="Arial"/>
          <w:lang w:val="es-ES_tradnl"/>
        </w:rPr>
        <w:t>entorno</w:t>
      </w:r>
      <w:r w:rsidR="00047088" w:rsidRPr="0066463F">
        <w:rPr>
          <w:rFonts w:ascii="Arial" w:hAnsi="Arial" w:cs="Arial"/>
          <w:lang w:val="es-ES_tradnl"/>
        </w:rPr>
        <w:t xml:space="preserve"> natural, contextual o vivencial</w:t>
      </w:r>
      <w:r w:rsidR="00CB442D" w:rsidRPr="0066463F">
        <w:rPr>
          <w:rFonts w:ascii="Arial" w:hAnsi="Arial" w:cs="Arial"/>
          <w:lang w:val="es-ES_tradnl"/>
        </w:rPr>
        <w:t xml:space="preserve"> como escenario potencial de aprendizaje y </w:t>
      </w:r>
      <w:r w:rsidR="00105FC9" w:rsidRPr="0066463F">
        <w:rPr>
          <w:rFonts w:ascii="Arial" w:hAnsi="Arial" w:cs="Arial"/>
          <w:lang w:val="es-ES_tradnl"/>
        </w:rPr>
        <w:t>la institución educativa</w:t>
      </w:r>
      <w:r w:rsidR="00CB442D" w:rsidRPr="0066463F">
        <w:rPr>
          <w:rFonts w:ascii="Arial" w:hAnsi="Arial" w:cs="Arial"/>
          <w:lang w:val="es-ES_tradnl"/>
        </w:rPr>
        <w:t xml:space="preserve"> </w:t>
      </w:r>
      <w:r w:rsidR="00105FC9" w:rsidRPr="0066463F">
        <w:rPr>
          <w:rFonts w:ascii="Arial" w:hAnsi="Arial" w:cs="Arial"/>
          <w:lang w:val="es-ES_tradnl"/>
        </w:rPr>
        <w:t xml:space="preserve">que fomenta </w:t>
      </w:r>
      <w:r w:rsidR="00CB442D" w:rsidRPr="0066463F">
        <w:rPr>
          <w:rFonts w:ascii="Arial" w:hAnsi="Arial" w:cs="Arial"/>
          <w:lang w:val="es-ES_tradnl"/>
        </w:rPr>
        <w:t xml:space="preserve">desde el currículo el potencial territorial y el aprendizaje para la vida </w:t>
      </w:r>
      <w:r w:rsidR="00A66D4C" w:rsidRPr="0066463F">
        <w:rPr>
          <w:rFonts w:ascii="Arial" w:hAnsi="Arial" w:cs="Arial"/>
          <w:lang w:val="es-ES_tradnl"/>
        </w:rPr>
        <w:t>(</w:t>
      </w:r>
      <w:r w:rsidR="00105FC9" w:rsidRPr="0066463F">
        <w:rPr>
          <w:rFonts w:ascii="Arial" w:hAnsi="Arial" w:cs="Arial"/>
          <w:lang w:val="es-ES_tradnl"/>
        </w:rPr>
        <w:t xml:space="preserve">Ortiz </w:t>
      </w:r>
      <w:r w:rsidR="00105FC9" w:rsidRPr="0066463F">
        <w:rPr>
          <w:rFonts w:ascii="Arial" w:hAnsi="Arial" w:cs="Arial"/>
          <w:i/>
          <w:iCs/>
          <w:lang w:val="es-ES_tradnl"/>
        </w:rPr>
        <w:t>et al</w:t>
      </w:r>
      <w:r w:rsidR="00105FC9" w:rsidRPr="0066463F">
        <w:rPr>
          <w:rFonts w:ascii="Arial" w:hAnsi="Arial" w:cs="Arial"/>
          <w:lang w:val="es-ES_tradnl"/>
        </w:rPr>
        <w:t>., 2023</w:t>
      </w:r>
      <w:r w:rsidR="00A66D4C" w:rsidRPr="0066463F">
        <w:rPr>
          <w:rFonts w:ascii="Arial" w:hAnsi="Arial" w:cs="Arial"/>
          <w:lang w:val="es-ES_tradnl"/>
        </w:rPr>
        <w:t>).</w:t>
      </w:r>
    </w:p>
    <w:p w14:paraId="1B59AAF7" w14:textId="77777777" w:rsidR="00977404" w:rsidRPr="0066463F" w:rsidRDefault="00977404" w:rsidP="00CF627B">
      <w:pPr>
        <w:rPr>
          <w:rFonts w:ascii="Arial" w:hAnsi="Arial" w:cs="Arial"/>
          <w:b/>
          <w:bCs/>
          <w:lang w:val="es-ES_tradnl"/>
        </w:rPr>
      </w:pPr>
    </w:p>
    <w:p w14:paraId="6B3A727B" w14:textId="77777777" w:rsidR="00FE5F9A" w:rsidRDefault="00FE5F9A" w:rsidP="00CF627B">
      <w:pPr>
        <w:rPr>
          <w:rFonts w:ascii="Arial" w:hAnsi="Arial" w:cs="Arial"/>
          <w:b/>
          <w:bCs/>
          <w:lang w:val="es-ES_tradnl"/>
        </w:rPr>
      </w:pPr>
    </w:p>
    <w:p w14:paraId="021B6F53" w14:textId="77777777" w:rsidR="00FE5F9A" w:rsidRDefault="00FE5F9A" w:rsidP="00CF627B">
      <w:pPr>
        <w:rPr>
          <w:rFonts w:ascii="Arial" w:hAnsi="Arial" w:cs="Arial"/>
          <w:b/>
          <w:bCs/>
          <w:lang w:val="es-ES_tradnl"/>
        </w:rPr>
      </w:pPr>
    </w:p>
    <w:p w14:paraId="66100604" w14:textId="77777777" w:rsidR="00FE5F9A" w:rsidRDefault="00FE5F9A" w:rsidP="00CF627B">
      <w:pPr>
        <w:rPr>
          <w:rFonts w:ascii="Arial" w:hAnsi="Arial" w:cs="Arial"/>
          <w:b/>
          <w:bCs/>
          <w:lang w:val="es-ES_tradnl"/>
        </w:rPr>
      </w:pPr>
    </w:p>
    <w:p w14:paraId="6353DAC6" w14:textId="77777777" w:rsidR="00FE5F9A" w:rsidRDefault="00FE5F9A" w:rsidP="00CF627B">
      <w:pPr>
        <w:rPr>
          <w:rFonts w:ascii="Arial" w:hAnsi="Arial" w:cs="Arial"/>
          <w:b/>
          <w:bCs/>
          <w:lang w:val="es-ES_tradnl"/>
        </w:rPr>
      </w:pPr>
    </w:p>
    <w:p w14:paraId="5D1D0576" w14:textId="0FC3BDC5" w:rsidR="00BD5C09" w:rsidRPr="0066463F" w:rsidRDefault="00047088" w:rsidP="00CF627B">
      <w:pPr>
        <w:rPr>
          <w:rFonts w:ascii="Arial" w:hAnsi="Arial" w:cs="Arial"/>
          <w:b/>
          <w:bCs/>
          <w:lang w:val="es-ES_tradnl"/>
        </w:rPr>
      </w:pPr>
      <w:r w:rsidRPr="0066463F">
        <w:rPr>
          <w:rFonts w:ascii="Arial" w:hAnsi="Arial" w:cs="Arial"/>
          <w:b/>
          <w:bCs/>
          <w:lang w:val="es-ES_tradnl"/>
        </w:rPr>
        <w:lastRenderedPageBreak/>
        <w:t>Metodología</w:t>
      </w:r>
    </w:p>
    <w:p w14:paraId="79F7FCC0" w14:textId="77777777" w:rsidR="00251E0B" w:rsidRPr="0066463F" w:rsidRDefault="00251E0B" w:rsidP="00CF627B">
      <w:pPr>
        <w:rPr>
          <w:rFonts w:ascii="Arial" w:hAnsi="Arial" w:cs="Arial"/>
          <w:b/>
          <w:bCs/>
          <w:lang w:val="es-ES_tradnl"/>
        </w:rPr>
      </w:pPr>
    </w:p>
    <w:p w14:paraId="4A94B702" w14:textId="17873C57" w:rsidR="00BE790A" w:rsidRPr="0066463F" w:rsidRDefault="0021641D" w:rsidP="0021641D">
      <w:pPr>
        <w:spacing w:line="360" w:lineRule="auto"/>
        <w:jc w:val="both"/>
        <w:rPr>
          <w:rFonts w:ascii="Arial" w:hAnsi="Arial" w:cs="Arial"/>
          <w:lang w:val="es-ES_tradnl"/>
        </w:rPr>
      </w:pPr>
      <w:r>
        <w:rPr>
          <w:rFonts w:ascii="Arial" w:hAnsi="Arial" w:cs="Arial"/>
          <w:lang w:val="es-ES_tradnl"/>
        </w:rPr>
        <w:t xml:space="preserve">    </w:t>
      </w:r>
      <w:r w:rsidR="00A13026" w:rsidRPr="0066463F">
        <w:rPr>
          <w:rFonts w:ascii="Arial" w:hAnsi="Arial" w:cs="Arial"/>
          <w:lang w:val="es-ES_tradnl"/>
        </w:rPr>
        <w:t xml:space="preserve">El estudio se </w:t>
      </w:r>
      <w:r w:rsidR="00377E87" w:rsidRPr="0066463F">
        <w:rPr>
          <w:rFonts w:ascii="Arial" w:hAnsi="Arial" w:cs="Arial"/>
          <w:lang w:val="es-ES_tradnl"/>
        </w:rPr>
        <w:t>realiz</w:t>
      </w:r>
      <w:r w:rsidR="00FE5F9A">
        <w:rPr>
          <w:rFonts w:ascii="Arial" w:hAnsi="Arial" w:cs="Arial"/>
          <w:lang w:val="es-ES_tradnl"/>
        </w:rPr>
        <w:t>a</w:t>
      </w:r>
      <w:r w:rsidR="00377E87" w:rsidRPr="0066463F">
        <w:rPr>
          <w:rFonts w:ascii="Arial" w:hAnsi="Arial" w:cs="Arial"/>
          <w:lang w:val="es-ES_tradnl"/>
        </w:rPr>
        <w:t xml:space="preserve"> </w:t>
      </w:r>
      <w:r w:rsidR="00A13026" w:rsidRPr="0066463F">
        <w:rPr>
          <w:rFonts w:ascii="Arial" w:hAnsi="Arial" w:cs="Arial"/>
          <w:lang w:val="es-ES_tradnl"/>
        </w:rPr>
        <w:t>en el segundo cuatrimestre del 2023</w:t>
      </w:r>
      <w:r w:rsidR="00377E87" w:rsidRPr="0066463F">
        <w:rPr>
          <w:rFonts w:ascii="Arial" w:hAnsi="Arial" w:cs="Arial"/>
          <w:lang w:val="es-ES_tradnl"/>
        </w:rPr>
        <w:t xml:space="preserve"> y </w:t>
      </w:r>
      <w:r w:rsidR="00BE790A" w:rsidRPr="0066463F">
        <w:rPr>
          <w:rFonts w:ascii="Arial" w:hAnsi="Arial" w:cs="Arial"/>
          <w:lang w:val="es-ES_tradnl"/>
        </w:rPr>
        <w:t>se enmarcó en el</w:t>
      </w:r>
      <w:r w:rsidR="00047088" w:rsidRPr="0066463F">
        <w:rPr>
          <w:rFonts w:ascii="Arial" w:hAnsi="Arial" w:cs="Arial"/>
          <w:lang w:val="es-ES_tradnl"/>
        </w:rPr>
        <w:t xml:space="preserve"> paradigma natura</w:t>
      </w:r>
      <w:r w:rsidR="00BE790A" w:rsidRPr="0066463F">
        <w:rPr>
          <w:rFonts w:ascii="Arial" w:hAnsi="Arial" w:cs="Arial"/>
          <w:lang w:val="es-ES_tradnl"/>
        </w:rPr>
        <w:t>lista o interpretativo</w:t>
      </w:r>
      <w:r w:rsidR="00CB108C">
        <w:rPr>
          <w:rFonts w:ascii="Arial" w:hAnsi="Arial" w:cs="Arial"/>
          <w:lang w:val="es-ES_tradnl"/>
        </w:rPr>
        <w:t xml:space="preserve">. Se comprendieron e interpretaron </w:t>
      </w:r>
      <w:r w:rsidR="00BE790A" w:rsidRPr="0066463F">
        <w:rPr>
          <w:rFonts w:ascii="Arial" w:hAnsi="Arial" w:cs="Arial"/>
          <w:lang w:val="es-ES_tradnl"/>
        </w:rPr>
        <w:t>las estrategias de mediación que consideraba</w:t>
      </w:r>
      <w:r w:rsidR="00CB108C">
        <w:rPr>
          <w:rFonts w:ascii="Arial" w:hAnsi="Arial" w:cs="Arial"/>
          <w:lang w:val="es-ES_tradnl"/>
        </w:rPr>
        <w:t>n</w:t>
      </w:r>
      <w:r w:rsidR="00BE790A" w:rsidRPr="0066463F">
        <w:rPr>
          <w:rFonts w:ascii="Arial" w:hAnsi="Arial" w:cs="Arial"/>
          <w:lang w:val="es-ES_tradnl"/>
        </w:rPr>
        <w:t xml:space="preserve"> el contexto estudiantil como práctica educativa que promueve experiencias, vivencias y asociación de la persona estudiante en lo nuevo que aprende</w:t>
      </w:r>
      <w:r w:rsidR="00952F1D" w:rsidRPr="0066463F">
        <w:rPr>
          <w:rFonts w:ascii="Arial" w:hAnsi="Arial" w:cs="Arial"/>
          <w:lang w:val="es-ES_tradnl"/>
        </w:rPr>
        <w:t>. A</w:t>
      </w:r>
      <w:r w:rsidR="00377E87" w:rsidRPr="0066463F">
        <w:rPr>
          <w:rFonts w:ascii="Arial" w:hAnsi="Arial" w:cs="Arial"/>
          <w:lang w:val="es-ES_tradnl"/>
        </w:rPr>
        <w:t>demás</w:t>
      </w:r>
      <w:r w:rsidR="00952F1D" w:rsidRPr="0066463F">
        <w:rPr>
          <w:rFonts w:ascii="Arial" w:hAnsi="Arial" w:cs="Arial"/>
          <w:lang w:val="es-ES_tradnl"/>
        </w:rPr>
        <w:t xml:space="preserve">, </w:t>
      </w:r>
      <w:r w:rsidR="00DE5D0F" w:rsidRPr="0066463F">
        <w:rPr>
          <w:rFonts w:ascii="Arial" w:hAnsi="Arial" w:cs="Arial"/>
          <w:lang w:val="es-ES_tradnl"/>
        </w:rPr>
        <w:t>se aplic</w:t>
      </w:r>
      <w:r w:rsidR="00FE5F9A">
        <w:rPr>
          <w:rFonts w:ascii="Arial" w:hAnsi="Arial" w:cs="Arial"/>
          <w:lang w:val="es-ES_tradnl"/>
        </w:rPr>
        <w:t>a</w:t>
      </w:r>
      <w:r w:rsidR="00DE5D0F" w:rsidRPr="0066463F">
        <w:rPr>
          <w:rFonts w:ascii="Arial" w:hAnsi="Arial" w:cs="Arial"/>
          <w:lang w:val="es-ES_tradnl"/>
        </w:rPr>
        <w:t xml:space="preserve"> el </w:t>
      </w:r>
      <w:r w:rsidR="00BE790A" w:rsidRPr="0066463F">
        <w:rPr>
          <w:rFonts w:ascii="Arial" w:hAnsi="Arial" w:cs="Arial"/>
          <w:lang w:val="es-ES_tradnl"/>
        </w:rPr>
        <w:t>enfoque cualitativo, debido al interés de documentar una realidad tal cual los docentes la vivían desde su accionar profesional</w:t>
      </w:r>
      <w:r w:rsidR="00DC4266" w:rsidRPr="0066463F">
        <w:rPr>
          <w:rFonts w:ascii="Arial" w:hAnsi="Arial" w:cs="Arial"/>
          <w:lang w:val="es-ES_tradnl"/>
        </w:rPr>
        <w:t>,</w:t>
      </w:r>
      <w:r w:rsidR="00BE790A" w:rsidRPr="0066463F">
        <w:rPr>
          <w:rFonts w:ascii="Arial" w:hAnsi="Arial" w:cs="Arial"/>
          <w:lang w:val="es-ES_tradnl"/>
        </w:rPr>
        <w:t xml:space="preserve"> como lo fue el diseño de estrategias </w:t>
      </w:r>
      <w:r w:rsidR="008B6D88" w:rsidRPr="0066463F">
        <w:rPr>
          <w:rFonts w:ascii="Arial" w:hAnsi="Arial" w:cs="Arial"/>
          <w:lang w:val="es-ES_tradnl"/>
        </w:rPr>
        <w:t xml:space="preserve">considerando </w:t>
      </w:r>
      <w:r w:rsidR="00BE790A" w:rsidRPr="0066463F">
        <w:rPr>
          <w:rFonts w:ascii="Arial" w:hAnsi="Arial" w:cs="Arial"/>
          <w:lang w:val="es-ES_tradnl"/>
        </w:rPr>
        <w:t>el propio contexto</w:t>
      </w:r>
      <w:r w:rsidR="00770FD2" w:rsidRPr="0066463F">
        <w:rPr>
          <w:rFonts w:ascii="Arial" w:hAnsi="Arial" w:cs="Arial"/>
          <w:lang w:val="es-ES_tradnl"/>
        </w:rPr>
        <w:t xml:space="preserve"> educativo</w:t>
      </w:r>
      <w:r w:rsidR="00BE790A" w:rsidRPr="0066463F">
        <w:rPr>
          <w:rFonts w:ascii="Arial" w:hAnsi="Arial" w:cs="Arial"/>
          <w:lang w:val="es-ES_tradnl"/>
        </w:rPr>
        <w:t xml:space="preserve">. A </w:t>
      </w:r>
      <w:r w:rsidR="007B0D1B" w:rsidRPr="0066463F">
        <w:rPr>
          <w:rFonts w:ascii="Arial" w:hAnsi="Arial" w:cs="Arial"/>
          <w:lang w:val="es-ES_tradnl"/>
        </w:rPr>
        <w:t xml:space="preserve">su </w:t>
      </w:r>
      <w:r w:rsidR="00BE790A" w:rsidRPr="0066463F">
        <w:rPr>
          <w:rFonts w:ascii="Arial" w:hAnsi="Arial" w:cs="Arial"/>
          <w:lang w:val="es-ES_tradnl"/>
        </w:rPr>
        <w:t>vez</w:t>
      </w:r>
      <w:r w:rsidR="007B0D1B" w:rsidRPr="0066463F">
        <w:rPr>
          <w:rFonts w:ascii="Arial" w:hAnsi="Arial" w:cs="Arial"/>
          <w:lang w:val="es-ES_tradnl"/>
        </w:rPr>
        <w:t xml:space="preserve">, </w:t>
      </w:r>
      <w:r w:rsidR="00BE790A" w:rsidRPr="0066463F">
        <w:rPr>
          <w:rFonts w:ascii="Arial" w:hAnsi="Arial" w:cs="Arial"/>
          <w:lang w:val="es-ES_tradnl"/>
        </w:rPr>
        <w:t>la investigación se enmarc</w:t>
      </w:r>
      <w:r w:rsidR="00FE5F9A">
        <w:rPr>
          <w:rFonts w:ascii="Arial" w:hAnsi="Arial" w:cs="Arial"/>
          <w:lang w:val="es-ES_tradnl"/>
        </w:rPr>
        <w:t>a</w:t>
      </w:r>
      <w:r w:rsidR="00BE790A" w:rsidRPr="0066463F">
        <w:rPr>
          <w:rFonts w:ascii="Arial" w:hAnsi="Arial" w:cs="Arial"/>
          <w:lang w:val="es-ES_tradnl"/>
        </w:rPr>
        <w:t xml:space="preserve"> en el diseño fenomenológico</w:t>
      </w:r>
      <w:r w:rsidR="00582156" w:rsidRPr="0066463F">
        <w:rPr>
          <w:rFonts w:ascii="Arial" w:hAnsi="Arial" w:cs="Arial"/>
          <w:lang w:val="es-ES_tradnl"/>
        </w:rPr>
        <w:t>, donde</w:t>
      </w:r>
      <w:r w:rsidR="00BE790A" w:rsidRPr="0066463F">
        <w:rPr>
          <w:rFonts w:ascii="Arial" w:hAnsi="Arial" w:cs="Arial"/>
          <w:lang w:val="es-ES_tradnl"/>
        </w:rPr>
        <w:t xml:space="preserve"> se explora</w:t>
      </w:r>
      <w:r w:rsidR="00CB108C">
        <w:rPr>
          <w:rFonts w:ascii="Arial" w:hAnsi="Arial" w:cs="Arial"/>
          <w:lang w:val="es-ES_tradnl"/>
        </w:rPr>
        <w:t>n</w:t>
      </w:r>
      <w:r w:rsidR="00BE790A" w:rsidRPr="0066463F">
        <w:rPr>
          <w:rFonts w:ascii="Arial" w:hAnsi="Arial" w:cs="Arial"/>
          <w:lang w:val="es-ES_tradnl"/>
        </w:rPr>
        <w:t xml:space="preserve">, </w:t>
      </w:r>
      <w:r w:rsidR="00CB108C">
        <w:rPr>
          <w:rFonts w:ascii="Arial" w:hAnsi="Arial" w:cs="Arial"/>
          <w:lang w:val="es-ES_tradnl"/>
        </w:rPr>
        <w:t xml:space="preserve">se </w:t>
      </w:r>
      <w:r w:rsidR="00BE790A" w:rsidRPr="0066463F">
        <w:rPr>
          <w:rFonts w:ascii="Arial" w:hAnsi="Arial" w:cs="Arial"/>
          <w:lang w:val="es-ES_tradnl"/>
        </w:rPr>
        <w:t>describe</w:t>
      </w:r>
      <w:r w:rsidR="00CB108C">
        <w:rPr>
          <w:rFonts w:ascii="Arial" w:hAnsi="Arial" w:cs="Arial"/>
          <w:lang w:val="es-ES_tradnl"/>
        </w:rPr>
        <w:t>n</w:t>
      </w:r>
      <w:r w:rsidR="00BE790A" w:rsidRPr="0066463F">
        <w:rPr>
          <w:rFonts w:ascii="Arial" w:hAnsi="Arial" w:cs="Arial"/>
          <w:lang w:val="es-ES_tradnl"/>
        </w:rPr>
        <w:t xml:space="preserve"> y </w:t>
      </w:r>
      <w:r w:rsidR="00CB108C">
        <w:rPr>
          <w:rFonts w:ascii="Arial" w:hAnsi="Arial" w:cs="Arial"/>
          <w:lang w:val="es-ES_tradnl"/>
        </w:rPr>
        <w:t xml:space="preserve">se </w:t>
      </w:r>
      <w:r w:rsidR="00BE790A" w:rsidRPr="0066463F">
        <w:rPr>
          <w:rFonts w:ascii="Arial" w:hAnsi="Arial" w:cs="Arial"/>
          <w:lang w:val="es-ES_tradnl"/>
        </w:rPr>
        <w:t>comprende</w:t>
      </w:r>
      <w:r w:rsidR="00CB108C">
        <w:rPr>
          <w:rFonts w:ascii="Arial" w:hAnsi="Arial" w:cs="Arial"/>
          <w:lang w:val="es-ES_tradnl"/>
        </w:rPr>
        <w:t>n</w:t>
      </w:r>
      <w:r w:rsidR="00BE790A" w:rsidRPr="0066463F">
        <w:rPr>
          <w:rFonts w:ascii="Arial" w:hAnsi="Arial" w:cs="Arial"/>
          <w:lang w:val="es-ES_tradnl"/>
        </w:rPr>
        <w:t xml:space="preserve"> las experiencias de las personas docentes respecto a las vivencias que han tenido con la integración del contexto en el diseño y </w:t>
      </w:r>
      <w:r w:rsidR="00CB108C">
        <w:rPr>
          <w:rFonts w:ascii="Arial" w:hAnsi="Arial" w:cs="Arial"/>
          <w:lang w:val="es-ES_tradnl"/>
        </w:rPr>
        <w:t xml:space="preserve">la </w:t>
      </w:r>
      <w:r w:rsidR="00BE790A" w:rsidRPr="0066463F">
        <w:rPr>
          <w:rFonts w:ascii="Arial" w:hAnsi="Arial" w:cs="Arial"/>
          <w:lang w:val="es-ES_tradnl"/>
        </w:rPr>
        <w:t xml:space="preserve">aplicación de las estrategias de mediación. </w:t>
      </w:r>
    </w:p>
    <w:p w14:paraId="541549DD" w14:textId="77777777" w:rsidR="00EE43CF" w:rsidRPr="0066463F" w:rsidRDefault="00EE43CF" w:rsidP="004F3CDD">
      <w:pPr>
        <w:spacing w:line="360" w:lineRule="auto"/>
        <w:ind w:firstLine="720"/>
        <w:jc w:val="both"/>
        <w:rPr>
          <w:rFonts w:ascii="Arial" w:hAnsi="Arial" w:cs="Arial"/>
          <w:lang w:val="es-ES_tradnl"/>
        </w:rPr>
      </w:pPr>
    </w:p>
    <w:p w14:paraId="03B0DDF4" w14:textId="7AE5572C" w:rsidR="00EE43CF" w:rsidRPr="0066463F" w:rsidRDefault="00EE43CF" w:rsidP="00EE43CF">
      <w:pPr>
        <w:spacing w:line="360" w:lineRule="auto"/>
        <w:jc w:val="both"/>
        <w:rPr>
          <w:rFonts w:ascii="Arial" w:hAnsi="Arial" w:cs="Arial"/>
          <w:b/>
          <w:bCs/>
          <w:lang w:val="es-ES_tradnl"/>
        </w:rPr>
      </w:pPr>
      <w:r w:rsidRPr="0066463F">
        <w:rPr>
          <w:rFonts w:ascii="Arial" w:hAnsi="Arial" w:cs="Arial"/>
          <w:b/>
          <w:bCs/>
          <w:lang w:val="es-ES_tradnl"/>
        </w:rPr>
        <w:t>Población y muestra</w:t>
      </w:r>
    </w:p>
    <w:p w14:paraId="473B6076" w14:textId="7F2BB2F2" w:rsidR="005315EB" w:rsidRPr="0066463F" w:rsidRDefault="0021641D" w:rsidP="0021641D">
      <w:pPr>
        <w:spacing w:line="360" w:lineRule="auto"/>
        <w:jc w:val="both"/>
        <w:rPr>
          <w:rFonts w:ascii="Arial" w:hAnsi="Arial" w:cs="Arial"/>
          <w:lang w:val="es-ES_tradnl"/>
        </w:rPr>
      </w:pPr>
      <w:r>
        <w:rPr>
          <w:rFonts w:ascii="Arial" w:hAnsi="Arial" w:cs="Arial"/>
          <w:lang w:val="es-ES_tradnl"/>
        </w:rPr>
        <w:t xml:space="preserve">    </w:t>
      </w:r>
      <w:r w:rsidR="00A13026" w:rsidRPr="0066463F">
        <w:rPr>
          <w:rFonts w:ascii="Arial" w:hAnsi="Arial" w:cs="Arial"/>
          <w:lang w:val="es-ES_tradnl"/>
        </w:rPr>
        <w:t>La población</w:t>
      </w:r>
      <w:r w:rsidR="00DA7C91" w:rsidRPr="0066463F">
        <w:rPr>
          <w:rFonts w:ascii="Arial" w:hAnsi="Arial" w:cs="Arial"/>
          <w:lang w:val="es-ES_tradnl"/>
        </w:rPr>
        <w:t xml:space="preserve"> estudiada </w:t>
      </w:r>
      <w:r w:rsidR="00FE5F9A" w:rsidRPr="0066463F">
        <w:rPr>
          <w:rFonts w:ascii="Arial" w:hAnsi="Arial" w:cs="Arial"/>
          <w:lang w:val="es-ES_tradnl"/>
        </w:rPr>
        <w:t>est</w:t>
      </w:r>
      <w:r w:rsidR="00FE5F9A">
        <w:rPr>
          <w:rFonts w:ascii="Arial" w:hAnsi="Arial" w:cs="Arial"/>
          <w:lang w:val="es-ES_tradnl"/>
        </w:rPr>
        <w:t>á</w:t>
      </w:r>
      <w:r w:rsidR="00A13026" w:rsidRPr="0066463F">
        <w:rPr>
          <w:rFonts w:ascii="Arial" w:hAnsi="Arial" w:cs="Arial"/>
          <w:lang w:val="es-ES_tradnl"/>
        </w:rPr>
        <w:t xml:space="preserve"> compuesta por 510 estudiantes</w:t>
      </w:r>
      <w:r w:rsidR="003B2F41">
        <w:rPr>
          <w:rFonts w:ascii="Arial" w:hAnsi="Arial" w:cs="Arial"/>
          <w:lang w:val="es-ES_tradnl"/>
        </w:rPr>
        <w:t xml:space="preserve"> de secundaria de décimo y undécimo año provenientes de las siete provincias de</w:t>
      </w:r>
      <w:r w:rsidR="00AF4551">
        <w:rPr>
          <w:rFonts w:ascii="Arial" w:hAnsi="Arial" w:cs="Arial"/>
          <w:lang w:val="es-ES_tradnl"/>
        </w:rPr>
        <w:t xml:space="preserve"> Costa Rica</w:t>
      </w:r>
      <w:r w:rsidR="003B2F41">
        <w:rPr>
          <w:rFonts w:ascii="Arial" w:hAnsi="Arial" w:cs="Arial"/>
          <w:lang w:val="es-ES_tradnl"/>
        </w:rPr>
        <w:t>,</w:t>
      </w:r>
      <w:r w:rsidR="00A13026" w:rsidRPr="0066463F">
        <w:rPr>
          <w:rFonts w:ascii="Arial" w:hAnsi="Arial" w:cs="Arial"/>
          <w:lang w:val="es-ES_tradnl"/>
        </w:rPr>
        <w:t xml:space="preserve"> que participaron en la </w:t>
      </w:r>
      <w:r w:rsidR="003B2F41" w:rsidRPr="003B2F41">
        <w:rPr>
          <w:rFonts w:ascii="Arial" w:hAnsi="Arial" w:cs="Arial"/>
          <w:lang w:val="es-ES_tradnl"/>
        </w:rPr>
        <w:t xml:space="preserve">XVII </w:t>
      </w:r>
      <w:r w:rsidR="00A13026" w:rsidRPr="0066463F">
        <w:rPr>
          <w:rFonts w:ascii="Arial" w:hAnsi="Arial" w:cs="Arial"/>
          <w:lang w:val="es-ES_tradnl"/>
        </w:rPr>
        <w:t>Olimpiada Costarricense de Ciencias Biológicas</w:t>
      </w:r>
      <w:r w:rsidR="00053ED0">
        <w:rPr>
          <w:rFonts w:ascii="Arial" w:hAnsi="Arial" w:cs="Arial"/>
          <w:lang w:val="es-ES_tradnl"/>
        </w:rPr>
        <w:t xml:space="preserve"> </w:t>
      </w:r>
      <w:r w:rsidR="00A13026" w:rsidRPr="0066463F">
        <w:rPr>
          <w:rFonts w:ascii="Arial" w:hAnsi="Arial" w:cs="Arial"/>
          <w:lang w:val="es-ES_tradnl"/>
        </w:rPr>
        <w:t>(OLICOCIBI)</w:t>
      </w:r>
      <w:r w:rsidR="003B2F41">
        <w:rPr>
          <w:rFonts w:ascii="Arial" w:hAnsi="Arial" w:cs="Arial"/>
          <w:lang w:val="es-ES_tradnl"/>
        </w:rPr>
        <w:t xml:space="preserve"> del año</w:t>
      </w:r>
      <w:r w:rsidR="00053ED0">
        <w:rPr>
          <w:rFonts w:ascii="Arial" w:hAnsi="Arial" w:cs="Arial"/>
          <w:lang w:val="es-ES_tradnl"/>
        </w:rPr>
        <w:t xml:space="preserve"> 2023</w:t>
      </w:r>
      <w:r w:rsidR="00A13026" w:rsidRPr="0066463F">
        <w:rPr>
          <w:rFonts w:ascii="Arial" w:hAnsi="Arial" w:cs="Arial"/>
          <w:lang w:val="es-ES_tradnl"/>
        </w:rPr>
        <w:t xml:space="preserve"> y</w:t>
      </w:r>
      <w:r w:rsidR="00DA7C91" w:rsidRPr="0066463F">
        <w:rPr>
          <w:rFonts w:ascii="Arial" w:hAnsi="Arial" w:cs="Arial"/>
          <w:lang w:val="es-ES_tradnl"/>
        </w:rPr>
        <w:t xml:space="preserve"> p</w:t>
      </w:r>
      <w:r w:rsidR="00A13026" w:rsidRPr="0066463F">
        <w:rPr>
          <w:rFonts w:ascii="Arial" w:hAnsi="Arial" w:cs="Arial"/>
          <w:lang w:val="es-ES_tradnl"/>
        </w:rPr>
        <w:t>or 78 docente</w:t>
      </w:r>
      <w:r w:rsidR="00DA7293" w:rsidRPr="0066463F">
        <w:rPr>
          <w:rFonts w:ascii="Arial" w:hAnsi="Arial" w:cs="Arial"/>
          <w:lang w:val="es-ES_tradnl"/>
        </w:rPr>
        <w:t>s</w:t>
      </w:r>
      <w:r w:rsidR="00A13026" w:rsidRPr="0066463F">
        <w:rPr>
          <w:rFonts w:ascii="Arial" w:hAnsi="Arial" w:cs="Arial"/>
          <w:lang w:val="es-ES_tradnl"/>
        </w:rPr>
        <w:t xml:space="preserve"> que eran los encargados de inscribir y acompañar a</w:t>
      </w:r>
      <w:r w:rsidR="007B0D1B" w:rsidRPr="0066463F">
        <w:rPr>
          <w:rFonts w:ascii="Arial" w:hAnsi="Arial" w:cs="Arial"/>
          <w:lang w:val="es-ES_tradnl"/>
        </w:rPr>
        <w:t xml:space="preserve">l estudiantado </w:t>
      </w:r>
      <w:r w:rsidR="00A13026" w:rsidRPr="0066463F">
        <w:rPr>
          <w:rFonts w:ascii="Arial" w:hAnsi="Arial" w:cs="Arial"/>
          <w:lang w:val="es-ES_tradnl"/>
        </w:rPr>
        <w:t xml:space="preserve">a las pruebas eliminatorias de dichas </w:t>
      </w:r>
      <w:r w:rsidR="00DA7293" w:rsidRPr="0066463F">
        <w:rPr>
          <w:rFonts w:ascii="Arial" w:hAnsi="Arial" w:cs="Arial"/>
          <w:lang w:val="es-ES_tradnl"/>
        </w:rPr>
        <w:t>O</w:t>
      </w:r>
      <w:r w:rsidR="00A13026" w:rsidRPr="0066463F">
        <w:rPr>
          <w:rFonts w:ascii="Arial" w:hAnsi="Arial" w:cs="Arial"/>
          <w:lang w:val="es-ES_tradnl"/>
        </w:rPr>
        <w:t>limpiadas</w:t>
      </w:r>
      <w:r w:rsidR="00DA7C91" w:rsidRPr="0066463F">
        <w:rPr>
          <w:rFonts w:ascii="Arial" w:hAnsi="Arial" w:cs="Arial"/>
          <w:lang w:val="es-ES_tradnl"/>
        </w:rPr>
        <w:t>. D</w:t>
      </w:r>
      <w:r w:rsidR="00A13026" w:rsidRPr="0066463F">
        <w:rPr>
          <w:rFonts w:ascii="Arial" w:hAnsi="Arial" w:cs="Arial"/>
          <w:lang w:val="es-ES_tradnl"/>
        </w:rPr>
        <w:t xml:space="preserve">e </w:t>
      </w:r>
      <w:r w:rsidR="00DA7C91" w:rsidRPr="0066463F">
        <w:rPr>
          <w:rFonts w:ascii="Arial" w:hAnsi="Arial" w:cs="Arial"/>
          <w:lang w:val="es-ES_tradnl"/>
        </w:rPr>
        <w:t>las personas estudiantes suscritas, para la etapa final del proyecto</w:t>
      </w:r>
      <w:r w:rsidR="00CB108C">
        <w:rPr>
          <w:rFonts w:ascii="Arial" w:hAnsi="Arial" w:cs="Arial"/>
          <w:lang w:val="es-ES_tradnl"/>
        </w:rPr>
        <w:t>,</w:t>
      </w:r>
      <w:r w:rsidR="00DA7C91" w:rsidRPr="0066463F">
        <w:rPr>
          <w:rFonts w:ascii="Arial" w:hAnsi="Arial" w:cs="Arial"/>
          <w:lang w:val="es-ES_tradnl"/>
        </w:rPr>
        <w:t xml:space="preserve"> </w:t>
      </w:r>
      <w:r w:rsidR="00DE5D0F" w:rsidRPr="0066463F">
        <w:rPr>
          <w:rFonts w:ascii="Arial" w:hAnsi="Arial" w:cs="Arial"/>
          <w:lang w:val="es-ES_tradnl"/>
        </w:rPr>
        <w:t>se consideran a los</w:t>
      </w:r>
      <w:r w:rsidR="00A13026" w:rsidRPr="0066463F">
        <w:rPr>
          <w:rFonts w:ascii="Arial" w:hAnsi="Arial" w:cs="Arial"/>
          <w:lang w:val="es-ES_tradnl"/>
        </w:rPr>
        <w:t xml:space="preserve"> 64 estudiantes</w:t>
      </w:r>
      <w:r w:rsidR="00053ED0">
        <w:rPr>
          <w:rFonts w:ascii="Arial" w:hAnsi="Arial" w:cs="Arial"/>
          <w:lang w:val="es-ES_tradnl"/>
        </w:rPr>
        <w:t xml:space="preserve"> </w:t>
      </w:r>
      <w:r w:rsidR="00DE5D0F" w:rsidRPr="0066463F">
        <w:rPr>
          <w:rFonts w:ascii="Arial" w:hAnsi="Arial" w:cs="Arial"/>
          <w:lang w:val="es-ES_tradnl"/>
        </w:rPr>
        <w:t>que clasificaron a la final</w:t>
      </w:r>
      <w:r w:rsidR="00C13C0F" w:rsidRPr="0066463F">
        <w:rPr>
          <w:rFonts w:ascii="Arial" w:hAnsi="Arial" w:cs="Arial"/>
          <w:lang w:val="es-ES_tradnl"/>
        </w:rPr>
        <w:t xml:space="preserve"> y de ello</w:t>
      </w:r>
      <w:r w:rsidR="00696C0E">
        <w:rPr>
          <w:rFonts w:ascii="Arial" w:hAnsi="Arial" w:cs="Arial"/>
          <w:lang w:val="es-ES_tradnl"/>
        </w:rPr>
        <w:t>s</w:t>
      </w:r>
      <w:r w:rsidR="00C13C0F" w:rsidRPr="0066463F">
        <w:rPr>
          <w:rFonts w:ascii="Arial" w:hAnsi="Arial" w:cs="Arial"/>
          <w:lang w:val="es-ES_tradnl"/>
        </w:rPr>
        <w:t xml:space="preserve"> se seleccionó una</w:t>
      </w:r>
      <w:r w:rsidR="00A13026" w:rsidRPr="0066463F">
        <w:rPr>
          <w:rFonts w:ascii="Arial" w:hAnsi="Arial" w:cs="Arial"/>
          <w:lang w:val="es-ES_tradnl"/>
        </w:rPr>
        <w:t xml:space="preserve"> </w:t>
      </w:r>
      <w:r w:rsidR="00AC7291" w:rsidRPr="0066463F">
        <w:rPr>
          <w:rFonts w:ascii="Arial" w:hAnsi="Arial" w:cs="Arial"/>
          <w:lang w:val="es-ES_tradnl"/>
        </w:rPr>
        <w:t>muestra</w:t>
      </w:r>
      <w:r w:rsidR="00A13026" w:rsidRPr="0066463F">
        <w:rPr>
          <w:rFonts w:ascii="Arial" w:hAnsi="Arial" w:cs="Arial"/>
          <w:lang w:val="es-ES_tradnl"/>
        </w:rPr>
        <w:t xml:space="preserve"> </w:t>
      </w:r>
      <w:r w:rsidR="0076746D" w:rsidRPr="0066463F">
        <w:rPr>
          <w:rFonts w:ascii="Arial" w:hAnsi="Arial" w:cs="Arial"/>
          <w:lang w:val="es-ES_tradnl"/>
        </w:rPr>
        <w:t xml:space="preserve">al azar </w:t>
      </w:r>
      <w:r w:rsidR="00A13026" w:rsidRPr="0066463F">
        <w:rPr>
          <w:rFonts w:ascii="Arial" w:hAnsi="Arial" w:cs="Arial"/>
          <w:lang w:val="es-ES_tradnl"/>
        </w:rPr>
        <w:t>de 25</w:t>
      </w:r>
      <w:r w:rsidR="00C13C0F" w:rsidRPr="0066463F">
        <w:rPr>
          <w:rFonts w:ascii="Arial" w:hAnsi="Arial" w:cs="Arial"/>
          <w:lang w:val="es-ES_tradnl"/>
        </w:rPr>
        <w:t xml:space="preserve"> personas</w:t>
      </w:r>
      <w:r w:rsidR="00CB108C">
        <w:rPr>
          <w:rFonts w:ascii="Arial" w:hAnsi="Arial" w:cs="Arial"/>
          <w:lang w:val="es-ES_tradnl"/>
        </w:rPr>
        <w:t>. E</w:t>
      </w:r>
      <w:r w:rsidR="00DA7C91" w:rsidRPr="0066463F">
        <w:rPr>
          <w:rFonts w:ascii="Arial" w:hAnsi="Arial" w:cs="Arial"/>
          <w:lang w:val="es-ES_tradnl"/>
        </w:rPr>
        <w:t xml:space="preserve">n cuanto a la población docente, se consideraron a 14 docentes </w:t>
      </w:r>
      <w:r w:rsidR="00DE5D0F" w:rsidRPr="0066463F">
        <w:rPr>
          <w:rFonts w:ascii="Arial" w:hAnsi="Arial" w:cs="Arial"/>
          <w:lang w:val="es-ES_tradnl"/>
        </w:rPr>
        <w:t xml:space="preserve">encargados de dichos estudiantes </w:t>
      </w:r>
      <w:r w:rsidR="00A02089" w:rsidRPr="0066463F">
        <w:rPr>
          <w:rFonts w:ascii="Arial" w:hAnsi="Arial" w:cs="Arial"/>
          <w:lang w:val="es-ES_tradnl"/>
        </w:rPr>
        <w:t xml:space="preserve">el día de la prueba final. </w:t>
      </w:r>
    </w:p>
    <w:p w14:paraId="12DD80E0" w14:textId="77777777" w:rsidR="00EE43CF" w:rsidRPr="0066463F" w:rsidRDefault="00EE43CF" w:rsidP="004F3CDD">
      <w:pPr>
        <w:spacing w:line="360" w:lineRule="auto"/>
        <w:ind w:firstLine="720"/>
        <w:jc w:val="both"/>
        <w:rPr>
          <w:rFonts w:ascii="Arial" w:hAnsi="Arial" w:cs="Arial"/>
          <w:lang w:val="es-ES_tradnl"/>
        </w:rPr>
      </w:pPr>
    </w:p>
    <w:p w14:paraId="32FEB407" w14:textId="151D3368" w:rsidR="00EE43CF" w:rsidRPr="0066463F" w:rsidRDefault="00EE43CF" w:rsidP="00EE43CF">
      <w:pPr>
        <w:spacing w:line="360" w:lineRule="auto"/>
        <w:rPr>
          <w:rFonts w:ascii="Arial" w:hAnsi="Arial" w:cs="Arial"/>
          <w:b/>
          <w:bCs/>
          <w:lang w:val="es-ES_tradnl"/>
        </w:rPr>
      </w:pPr>
      <w:r w:rsidRPr="0066463F">
        <w:rPr>
          <w:rFonts w:ascii="Arial" w:hAnsi="Arial" w:cs="Arial"/>
          <w:b/>
          <w:bCs/>
          <w:lang w:val="es-ES_tradnl"/>
        </w:rPr>
        <w:t>Recolección de datos</w:t>
      </w:r>
    </w:p>
    <w:p w14:paraId="28E51516" w14:textId="0C176CB5" w:rsidR="004B1AC2" w:rsidRPr="0066463F" w:rsidRDefault="0021641D" w:rsidP="0021641D">
      <w:pPr>
        <w:spacing w:line="360" w:lineRule="auto"/>
        <w:jc w:val="both"/>
        <w:rPr>
          <w:rFonts w:ascii="Arial" w:hAnsi="Arial" w:cs="Arial"/>
          <w:b/>
          <w:bCs/>
          <w:lang w:val="es-ES_tradnl"/>
        </w:rPr>
      </w:pPr>
      <w:r>
        <w:rPr>
          <w:rFonts w:ascii="Arial" w:hAnsi="Arial" w:cs="Arial"/>
          <w:lang w:val="es-ES_tradnl"/>
        </w:rPr>
        <w:t xml:space="preserve">    </w:t>
      </w:r>
      <w:r w:rsidR="00D65F31" w:rsidRPr="0066463F">
        <w:rPr>
          <w:rFonts w:ascii="Arial" w:hAnsi="Arial" w:cs="Arial"/>
          <w:lang w:val="es-ES_tradnl"/>
        </w:rPr>
        <w:t>Se</w:t>
      </w:r>
      <w:r w:rsidR="00251E0B" w:rsidRPr="0066463F">
        <w:rPr>
          <w:rFonts w:ascii="Arial" w:hAnsi="Arial" w:cs="Arial"/>
          <w:lang w:val="es-ES_tradnl"/>
        </w:rPr>
        <w:t xml:space="preserve"> realizan </w:t>
      </w:r>
      <w:r w:rsidR="00BC5618" w:rsidRPr="0066463F">
        <w:rPr>
          <w:rFonts w:ascii="Arial" w:hAnsi="Arial" w:cs="Arial"/>
          <w:lang w:val="es-ES_tradnl"/>
        </w:rPr>
        <w:t>25</w:t>
      </w:r>
      <w:r w:rsidR="00A87DC8" w:rsidRPr="0066463F">
        <w:rPr>
          <w:rFonts w:ascii="Arial" w:hAnsi="Arial" w:cs="Arial"/>
          <w:lang w:val="es-ES_tradnl"/>
        </w:rPr>
        <w:t xml:space="preserve"> </w:t>
      </w:r>
      <w:r w:rsidR="00251E0B" w:rsidRPr="0066463F">
        <w:rPr>
          <w:rFonts w:ascii="Arial" w:hAnsi="Arial" w:cs="Arial"/>
          <w:lang w:val="es-ES_tradnl"/>
        </w:rPr>
        <w:t xml:space="preserve">entrevistas </w:t>
      </w:r>
      <w:r w:rsidR="0008472F" w:rsidRPr="0066463F">
        <w:rPr>
          <w:rFonts w:ascii="Arial" w:hAnsi="Arial" w:cs="Arial"/>
          <w:lang w:val="es-ES_tradnl"/>
        </w:rPr>
        <w:t>a la comunidad estudiantil</w:t>
      </w:r>
      <w:r w:rsidR="00CB108C">
        <w:rPr>
          <w:rFonts w:ascii="Arial" w:hAnsi="Arial" w:cs="Arial"/>
          <w:lang w:val="es-ES_tradnl"/>
        </w:rPr>
        <w:t>,</w:t>
      </w:r>
      <w:r w:rsidR="00251E0B" w:rsidRPr="0066463F">
        <w:rPr>
          <w:rFonts w:ascii="Arial" w:hAnsi="Arial" w:cs="Arial"/>
          <w:lang w:val="es-ES_tradnl"/>
        </w:rPr>
        <w:t xml:space="preserve"> </w:t>
      </w:r>
      <w:r w:rsidR="00BA1921" w:rsidRPr="0066463F">
        <w:rPr>
          <w:rFonts w:ascii="Arial" w:hAnsi="Arial" w:cs="Arial"/>
          <w:lang w:val="es-ES_tradnl"/>
        </w:rPr>
        <w:t>según la población descrita anteriormente</w:t>
      </w:r>
      <w:r w:rsidR="00CB108C">
        <w:rPr>
          <w:rFonts w:ascii="Arial" w:hAnsi="Arial" w:cs="Arial"/>
          <w:lang w:val="es-ES_tradnl"/>
        </w:rPr>
        <w:t>. E</w:t>
      </w:r>
      <w:r w:rsidR="007B0D1B" w:rsidRPr="0066463F">
        <w:rPr>
          <w:rFonts w:ascii="Arial" w:hAnsi="Arial" w:cs="Arial"/>
          <w:lang w:val="es-ES_tradnl"/>
        </w:rPr>
        <w:t xml:space="preserve">stas </w:t>
      </w:r>
      <w:r w:rsidR="005315EB" w:rsidRPr="0066463F">
        <w:rPr>
          <w:rFonts w:ascii="Arial" w:hAnsi="Arial" w:cs="Arial"/>
          <w:lang w:val="es-ES_tradnl"/>
        </w:rPr>
        <w:t>estuvieron compuest</w:t>
      </w:r>
      <w:r w:rsidR="007B0D1B" w:rsidRPr="0066463F">
        <w:rPr>
          <w:rFonts w:ascii="Arial" w:hAnsi="Arial" w:cs="Arial"/>
          <w:lang w:val="es-ES_tradnl"/>
        </w:rPr>
        <w:t>a</w:t>
      </w:r>
      <w:r w:rsidR="005315EB" w:rsidRPr="0066463F">
        <w:rPr>
          <w:rFonts w:ascii="Arial" w:hAnsi="Arial" w:cs="Arial"/>
          <w:lang w:val="es-ES_tradnl"/>
        </w:rPr>
        <w:t xml:space="preserve">s de </w:t>
      </w:r>
      <w:r w:rsidR="00952F1D" w:rsidRPr="0066463F">
        <w:rPr>
          <w:rFonts w:ascii="Arial" w:hAnsi="Arial" w:cs="Arial"/>
          <w:lang w:val="es-ES_tradnl"/>
        </w:rPr>
        <w:t>seis</w:t>
      </w:r>
      <w:r w:rsidR="005315EB" w:rsidRPr="0066463F">
        <w:rPr>
          <w:rFonts w:ascii="Arial" w:hAnsi="Arial" w:cs="Arial"/>
          <w:lang w:val="es-ES_tradnl"/>
        </w:rPr>
        <w:t xml:space="preserve"> preguntas en las cuales</w:t>
      </w:r>
      <w:r w:rsidR="0002252B" w:rsidRPr="0066463F">
        <w:rPr>
          <w:rFonts w:ascii="Arial" w:hAnsi="Arial" w:cs="Arial"/>
          <w:lang w:val="es-ES_tradnl"/>
        </w:rPr>
        <w:t xml:space="preserve"> </w:t>
      </w:r>
      <w:r w:rsidR="00191347" w:rsidRPr="0066463F">
        <w:rPr>
          <w:rFonts w:ascii="Arial" w:hAnsi="Arial" w:cs="Arial"/>
          <w:lang w:val="es-ES_tradnl"/>
        </w:rPr>
        <w:t>se le consult</w:t>
      </w:r>
      <w:r w:rsidR="003470CF" w:rsidRPr="0066463F">
        <w:rPr>
          <w:rFonts w:ascii="Arial" w:hAnsi="Arial" w:cs="Arial"/>
          <w:lang w:val="es-ES_tradnl"/>
        </w:rPr>
        <w:t>ó</w:t>
      </w:r>
      <w:r w:rsidR="00377E87" w:rsidRPr="0066463F">
        <w:rPr>
          <w:rFonts w:ascii="Arial" w:hAnsi="Arial" w:cs="Arial"/>
          <w:lang w:val="es-ES_tradnl"/>
        </w:rPr>
        <w:t xml:space="preserve"> </w:t>
      </w:r>
      <w:r w:rsidR="0064447E" w:rsidRPr="0066463F">
        <w:rPr>
          <w:rFonts w:ascii="Arial" w:hAnsi="Arial" w:cs="Arial"/>
          <w:lang w:val="es-ES_tradnl"/>
        </w:rPr>
        <w:t>sobre</w:t>
      </w:r>
      <w:r w:rsidR="00191347" w:rsidRPr="0066463F">
        <w:rPr>
          <w:rFonts w:ascii="Arial" w:hAnsi="Arial" w:cs="Arial"/>
          <w:lang w:val="es-ES_tradnl"/>
        </w:rPr>
        <w:t xml:space="preserve"> </w:t>
      </w:r>
      <w:r w:rsidR="001E4210" w:rsidRPr="0066463F">
        <w:rPr>
          <w:rFonts w:ascii="Arial" w:hAnsi="Arial" w:cs="Arial"/>
          <w:lang w:val="es-ES_tradnl"/>
        </w:rPr>
        <w:t>cómo</w:t>
      </w:r>
      <w:r w:rsidR="00191347" w:rsidRPr="0066463F">
        <w:rPr>
          <w:rFonts w:ascii="Arial" w:hAnsi="Arial" w:cs="Arial"/>
          <w:lang w:val="es-ES_tradnl"/>
        </w:rPr>
        <w:t xml:space="preserve"> reciben las clases de </w:t>
      </w:r>
      <w:r w:rsidR="001E4210" w:rsidRPr="0066463F">
        <w:rPr>
          <w:rFonts w:ascii="Arial" w:hAnsi="Arial" w:cs="Arial"/>
          <w:lang w:val="es-ES_tradnl"/>
        </w:rPr>
        <w:t>Biología</w:t>
      </w:r>
      <w:r w:rsidR="00191347" w:rsidRPr="0066463F">
        <w:rPr>
          <w:rFonts w:ascii="Arial" w:hAnsi="Arial" w:cs="Arial"/>
          <w:lang w:val="es-ES_tradnl"/>
        </w:rPr>
        <w:t xml:space="preserve"> y si su docente </w:t>
      </w:r>
      <w:r w:rsidR="0021080A" w:rsidRPr="0066463F">
        <w:rPr>
          <w:rFonts w:ascii="Arial" w:hAnsi="Arial" w:cs="Arial"/>
          <w:lang w:val="es-ES_tradnl"/>
        </w:rPr>
        <w:t>utilizaba</w:t>
      </w:r>
      <w:r w:rsidR="00191347" w:rsidRPr="0066463F">
        <w:rPr>
          <w:rFonts w:ascii="Arial" w:hAnsi="Arial" w:cs="Arial"/>
          <w:lang w:val="es-ES_tradnl"/>
        </w:rPr>
        <w:t xml:space="preserve"> recursos o </w:t>
      </w:r>
      <w:r w:rsidR="005A2548" w:rsidRPr="0066463F">
        <w:rPr>
          <w:rFonts w:ascii="Arial" w:hAnsi="Arial" w:cs="Arial"/>
          <w:lang w:val="es-ES_tradnl"/>
        </w:rPr>
        <w:t>formas para enseñarles sobre los dis</w:t>
      </w:r>
      <w:r w:rsidR="0021080A" w:rsidRPr="0066463F">
        <w:rPr>
          <w:rFonts w:ascii="Arial" w:hAnsi="Arial" w:cs="Arial"/>
          <w:lang w:val="es-ES_tradnl"/>
        </w:rPr>
        <w:t>tint</w:t>
      </w:r>
      <w:r w:rsidR="005A2548" w:rsidRPr="0066463F">
        <w:rPr>
          <w:rFonts w:ascii="Arial" w:hAnsi="Arial" w:cs="Arial"/>
          <w:lang w:val="es-ES_tradnl"/>
        </w:rPr>
        <w:t xml:space="preserve">os contenidos </w:t>
      </w:r>
      <w:r w:rsidR="00DC4266" w:rsidRPr="0066463F">
        <w:rPr>
          <w:rFonts w:ascii="Arial" w:hAnsi="Arial" w:cs="Arial"/>
          <w:lang w:val="es-ES_tradnl"/>
        </w:rPr>
        <w:t xml:space="preserve">al utilizar </w:t>
      </w:r>
      <w:r w:rsidR="0021080A" w:rsidRPr="0066463F">
        <w:rPr>
          <w:rFonts w:ascii="Arial" w:hAnsi="Arial" w:cs="Arial"/>
          <w:lang w:val="es-ES_tradnl"/>
        </w:rPr>
        <w:t xml:space="preserve">el contexto o </w:t>
      </w:r>
      <w:r w:rsidR="00CB108C">
        <w:rPr>
          <w:rFonts w:ascii="Arial" w:hAnsi="Arial" w:cs="Arial"/>
          <w:lang w:val="es-ES_tradnl"/>
        </w:rPr>
        <w:t xml:space="preserve">las </w:t>
      </w:r>
      <w:r w:rsidR="0021080A" w:rsidRPr="0066463F">
        <w:rPr>
          <w:rFonts w:ascii="Arial" w:hAnsi="Arial" w:cs="Arial"/>
          <w:lang w:val="es-ES_tradnl"/>
        </w:rPr>
        <w:t xml:space="preserve">experiencias de </w:t>
      </w:r>
      <w:r w:rsidR="00BC5618" w:rsidRPr="0066463F">
        <w:rPr>
          <w:rFonts w:ascii="Arial" w:hAnsi="Arial" w:cs="Arial"/>
          <w:lang w:val="es-ES_tradnl"/>
        </w:rPr>
        <w:t>las personas estudiantes</w:t>
      </w:r>
      <w:r w:rsidR="0021080A" w:rsidRPr="0066463F">
        <w:rPr>
          <w:rFonts w:ascii="Arial" w:hAnsi="Arial" w:cs="Arial"/>
          <w:lang w:val="es-ES_tradnl"/>
        </w:rPr>
        <w:t xml:space="preserve"> para su comprensión y aprendizaje</w:t>
      </w:r>
      <w:r w:rsidR="00D36DB4" w:rsidRPr="0066463F">
        <w:rPr>
          <w:rFonts w:ascii="Arial" w:hAnsi="Arial" w:cs="Arial"/>
          <w:lang w:val="es-ES_tradnl"/>
        </w:rPr>
        <w:t xml:space="preserve"> de la biología</w:t>
      </w:r>
      <w:r w:rsidR="00D65F31" w:rsidRPr="0066463F">
        <w:rPr>
          <w:rFonts w:ascii="Arial" w:hAnsi="Arial" w:cs="Arial"/>
          <w:lang w:val="es-ES_tradnl"/>
        </w:rPr>
        <w:t xml:space="preserve">. </w:t>
      </w:r>
      <w:r w:rsidR="0021080A" w:rsidRPr="0066463F">
        <w:rPr>
          <w:rFonts w:ascii="Arial" w:hAnsi="Arial" w:cs="Arial"/>
          <w:lang w:val="es-ES_tradnl"/>
        </w:rPr>
        <w:t xml:space="preserve">Asimismo, </w:t>
      </w:r>
      <w:r w:rsidR="00377E87" w:rsidRPr="0066463F">
        <w:rPr>
          <w:rFonts w:ascii="Arial" w:hAnsi="Arial" w:cs="Arial"/>
          <w:lang w:val="es-ES_tradnl"/>
        </w:rPr>
        <w:t>se desarroll</w:t>
      </w:r>
      <w:r w:rsidR="00FE5F9A">
        <w:rPr>
          <w:rFonts w:ascii="Arial" w:hAnsi="Arial" w:cs="Arial"/>
          <w:lang w:val="es-ES_tradnl"/>
        </w:rPr>
        <w:t>a</w:t>
      </w:r>
      <w:r w:rsidR="00377E87" w:rsidRPr="0066463F">
        <w:rPr>
          <w:rFonts w:ascii="Arial" w:hAnsi="Arial" w:cs="Arial"/>
          <w:lang w:val="es-ES_tradnl"/>
        </w:rPr>
        <w:t xml:space="preserve"> un</w:t>
      </w:r>
      <w:r w:rsidR="00F50C99" w:rsidRPr="0066463F">
        <w:rPr>
          <w:rFonts w:ascii="Arial" w:hAnsi="Arial" w:cs="Arial"/>
          <w:lang w:val="es-ES_tradnl"/>
        </w:rPr>
        <w:t xml:space="preserve"> </w:t>
      </w:r>
      <w:r w:rsidR="0021080A" w:rsidRPr="0066463F">
        <w:rPr>
          <w:rFonts w:ascii="Arial" w:hAnsi="Arial" w:cs="Arial"/>
          <w:lang w:val="es-ES_tradnl"/>
        </w:rPr>
        <w:t xml:space="preserve">grupo focal </w:t>
      </w:r>
      <w:r w:rsidR="00377E87" w:rsidRPr="0066463F">
        <w:rPr>
          <w:rFonts w:ascii="Arial" w:hAnsi="Arial" w:cs="Arial"/>
          <w:lang w:val="es-ES_tradnl"/>
        </w:rPr>
        <w:t xml:space="preserve">que </w:t>
      </w:r>
      <w:r w:rsidR="00A13026" w:rsidRPr="0066463F">
        <w:rPr>
          <w:rFonts w:ascii="Arial" w:hAnsi="Arial" w:cs="Arial"/>
          <w:lang w:val="es-ES_tradnl"/>
        </w:rPr>
        <w:t>estuvo compuesto por</w:t>
      </w:r>
      <w:r w:rsidR="00BC5618" w:rsidRPr="0066463F">
        <w:rPr>
          <w:rFonts w:ascii="Arial" w:hAnsi="Arial" w:cs="Arial"/>
          <w:lang w:val="es-ES_tradnl"/>
        </w:rPr>
        <w:t xml:space="preserve"> los </w:t>
      </w:r>
      <w:r w:rsidR="0002252B" w:rsidRPr="0066463F">
        <w:rPr>
          <w:rFonts w:ascii="Arial" w:hAnsi="Arial" w:cs="Arial"/>
          <w:lang w:val="es-ES_tradnl"/>
        </w:rPr>
        <w:t>14 docentes</w:t>
      </w:r>
      <w:r w:rsidR="00BC5618" w:rsidRPr="0066463F">
        <w:rPr>
          <w:rFonts w:ascii="Arial" w:hAnsi="Arial" w:cs="Arial"/>
          <w:lang w:val="es-ES_tradnl"/>
        </w:rPr>
        <w:t xml:space="preserve"> </w:t>
      </w:r>
      <w:r w:rsidR="00770FD2" w:rsidRPr="0066463F">
        <w:rPr>
          <w:rFonts w:ascii="Arial" w:hAnsi="Arial" w:cs="Arial"/>
          <w:lang w:val="es-ES_tradnl"/>
        </w:rPr>
        <w:t>seleccionados</w:t>
      </w:r>
      <w:r w:rsidR="0002252B" w:rsidRPr="0066463F">
        <w:rPr>
          <w:rFonts w:ascii="Arial" w:hAnsi="Arial" w:cs="Arial"/>
          <w:lang w:val="es-ES_tradnl"/>
        </w:rPr>
        <w:t xml:space="preserve">, </w:t>
      </w:r>
      <w:r w:rsidR="00A13026" w:rsidRPr="0066463F">
        <w:rPr>
          <w:rFonts w:ascii="Arial" w:hAnsi="Arial" w:cs="Arial"/>
          <w:lang w:val="es-ES_tradnl"/>
        </w:rPr>
        <w:t>donde</w:t>
      </w:r>
      <w:r w:rsidR="005315EB" w:rsidRPr="0066463F">
        <w:rPr>
          <w:rFonts w:ascii="Arial" w:hAnsi="Arial" w:cs="Arial"/>
          <w:lang w:val="es-ES_tradnl"/>
        </w:rPr>
        <w:t xml:space="preserve"> se les</w:t>
      </w:r>
      <w:r w:rsidR="00F969BC" w:rsidRPr="0066463F">
        <w:rPr>
          <w:rFonts w:ascii="Arial" w:hAnsi="Arial" w:cs="Arial"/>
          <w:lang w:val="es-ES_tradnl"/>
        </w:rPr>
        <w:t xml:space="preserve"> plante</w:t>
      </w:r>
      <w:r w:rsidR="00377E87" w:rsidRPr="0066463F">
        <w:rPr>
          <w:rFonts w:ascii="Arial" w:hAnsi="Arial" w:cs="Arial"/>
          <w:lang w:val="es-ES_tradnl"/>
        </w:rPr>
        <w:t>ó</w:t>
      </w:r>
      <w:r w:rsidR="00F969BC" w:rsidRPr="0066463F">
        <w:rPr>
          <w:rFonts w:ascii="Arial" w:hAnsi="Arial" w:cs="Arial"/>
          <w:lang w:val="es-ES_tradnl"/>
        </w:rPr>
        <w:t xml:space="preserve"> </w:t>
      </w:r>
      <w:r w:rsidR="00952F1D" w:rsidRPr="0066463F">
        <w:rPr>
          <w:rFonts w:ascii="Arial" w:hAnsi="Arial" w:cs="Arial"/>
          <w:lang w:val="es-ES_tradnl"/>
        </w:rPr>
        <w:t>seis</w:t>
      </w:r>
      <w:r w:rsidR="00F969BC" w:rsidRPr="0066463F">
        <w:rPr>
          <w:rFonts w:ascii="Arial" w:hAnsi="Arial" w:cs="Arial"/>
          <w:lang w:val="es-ES_tradnl"/>
        </w:rPr>
        <w:t xml:space="preserve"> </w:t>
      </w:r>
      <w:r w:rsidR="00D877DB" w:rsidRPr="0066463F">
        <w:rPr>
          <w:rFonts w:ascii="Arial" w:hAnsi="Arial" w:cs="Arial"/>
          <w:lang w:val="es-ES_tradnl"/>
        </w:rPr>
        <w:t>interrogantes</w:t>
      </w:r>
      <w:r w:rsidR="007B0D1B" w:rsidRPr="0066463F">
        <w:rPr>
          <w:rFonts w:ascii="Arial" w:hAnsi="Arial" w:cs="Arial"/>
          <w:lang w:val="es-ES_tradnl"/>
        </w:rPr>
        <w:t xml:space="preserve">, en las </w:t>
      </w:r>
      <w:r w:rsidR="00F969BC" w:rsidRPr="0066463F">
        <w:rPr>
          <w:rFonts w:ascii="Arial" w:hAnsi="Arial" w:cs="Arial"/>
          <w:lang w:val="es-ES_tradnl"/>
        </w:rPr>
        <w:t xml:space="preserve">cuales se </w:t>
      </w:r>
      <w:r w:rsidR="00A13026" w:rsidRPr="0066463F">
        <w:rPr>
          <w:rFonts w:ascii="Arial" w:hAnsi="Arial" w:cs="Arial"/>
          <w:lang w:val="es-ES_tradnl"/>
        </w:rPr>
        <w:t xml:space="preserve">analizaron de manera conjunta </w:t>
      </w:r>
      <w:r w:rsidR="007B0D1B" w:rsidRPr="0066463F">
        <w:rPr>
          <w:rFonts w:ascii="Arial" w:hAnsi="Arial" w:cs="Arial"/>
          <w:lang w:val="es-ES_tradnl"/>
        </w:rPr>
        <w:t xml:space="preserve">que </w:t>
      </w:r>
      <w:r w:rsidR="00F969BC" w:rsidRPr="0066463F">
        <w:rPr>
          <w:rFonts w:ascii="Arial" w:hAnsi="Arial" w:cs="Arial"/>
          <w:lang w:val="es-ES_tradnl"/>
        </w:rPr>
        <w:t xml:space="preserve">estrategias de mediación </w:t>
      </w:r>
      <w:r w:rsidR="00D261F3" w:rsidRPr="0066463F">
        <w:rPr>
          <w:rFonts w:ascii="Arial" w:hAnsi="Arial" w:cs="Arial"/>
          <w:lang w:val="es-ES_tradnl"/>
        </w:rPr>
        <w:t xml:space="preserve">se </w:t>
      </w:r>
      <w:r w:rsidR="003C2601">
        <w:rPr>
          <w:rFonts w:ascii="Arial" w:hAnsi="Arial" w:cs="Arial"/>
          <w:lang w:val="es-ES_tradnl"/>
        </w:rPr>
        <w:t>desarrollaban</w:t>
      </w:r>
      <w:r w:rsidR="00D261F3" w:rsidRPr="0066463F">
        <w:rPr>
          <w:rFonts w:ascii="Arial" w:hAnsi="Arial" w:cs="Arial"/>
          <w:lang w:val="es-ES_tradnl"/>
        </w:rPr>
        <w:t xml:space="preserve"> </w:t>
      </w:r>
      <w:r w:rsidR="0002252B" w:rsidRPr="0066463F">
        <w:rPr>
          <w:rFonts w:ascii="Arial" w:hAnsi="Arial" w:cs="Arial"/>
          <w:lang w:val="es-ES_tradnl"/>
        </w:rPr>
        <w:t>en sus clases, así como l</w:t>
      </w:r>
      <w:r w:rsidR="0041417B" w:rsidRPr="0066463F">
        <w:rPr>
          <w:rFonts w:ascii="Arial" w:hAnsi="Arial" w:cs="Arial"/>
          <w:lang w:val="es-ES_tradnl"/>
        </w:rPr>
        <w:t xml:space="preserve">os </w:t>
      </w:r>
      <w:r w:rsidR="00174DC0" w:rsidRPr="0066463F">
        <w:rPr>
          <w:rFonts w:ascii="Arial" w:hAnsi="Arial" w:cs="Arial"/>
          <w:lang w:val="es-ES_tradnl"/>
        </w:rPr>
        <w:t xml:space="preserve">beneficios que conlleva utilizar un aprendizaje contextualizado en la </w:t>
      </w:r>
      <w:r w:rsidR="003C2601">
        <w:rPr>
          <w:rFonts w:ascii="Arial" w:hAnsi="Arial" w:cs="Arial"/>
          <w:lang w:val="es-ES_tradnl"/>
        </w:rPr>
        <w:t>B</w:t>
      </w:r>
      <w:r w:rsidR="00174DC0" w:rsidRPr="0066463F">
        <w:rPr>
          <w:rFonts w:ascii="Arial" w:hAnsi="Arial" w:cs="Arial"/>
          <w:lang w:val="es-ES_tradnl"/>
        </w:rPr>
        <w:t>iología y c</w:t>
      </w:r>
      <w:r w:rsidR="00DC4266" w:rsidRPr="0066463F">
        <w:rPr>
          <w:rFonts w:ascii="Arial" w:hAnsi="Arial" w:cs="Arial"/>
          <w:lang w:val="es-ES_tradnl"/>
        </w:rPr>
        <w:t>ó</w:t>
      </w:r>
      <w:r w:rsidR="00174DC0" w:rsidRPr="0066463F">
        <w:rPr>
          <w:rFonts w:ascii="Arial" w:hAnsi="Arial" w:cs="Arial"/>
          <w:lang w:val="es-ES_tradnl"/>
        </w:rPr>
        <w:t xml:space="preserve">mo a partir de este puede haber desafíos y recomendaciones </w:t>
      </w:r>
      <w:r w:rsidR="003C2601">
        <w:rPr>
          <w:rFonts w:ascii="Arial" w:hAnsi="Arial" w:cs="Arial"/>
          <w:lang w:val="es-ES_tradnl"/>
        </w:rPr>
        <w:t>por</w:t>
      </w:r>
      <w:r w:rsidR="00174DC0" w:rsidRPr="0066463F">
        <w:rPr>
          <w:rFonts w:ascii="Arial" w:hAnsi="Arial" w:cs="Arial"/>
          <w:lang w:val="es-ES_tradnl"/>
        </w:rPr>
        <w:t xml:space="preserve"> tomar cuenta para el abordaje de los temas en general</w:t>
      </w:r>
      <w:r w:rsidR="003470CF" w:rsidRPr="0066463F">
        <w:rPr>
          <w:rFonts w:ascii="Arial" w:hAnsi="Arial" w:cs="Arial"/>
          <w:lang w:val="es-ES_tradnl"/>
        </w:rPr>
        <w:t xml:space="preserve"> de esta asignatura</w:t>
      </w:r>
      <w:r w:rsidR="00317D86" w:rsidRPr="0066463F">
        <w:rPr>
          <w:rFonts w:ascii="Arial" w:hAnsi="Arial" w:cs="Arial"/>
          <w:lang w:val="es-ES_tradnl"/>
        </w:rPr>
        <w:t>.</w:t>
      </w:r>
    </w:p>
    <w:p w14:paraId="1E4BBA9C" w14:textId="66C7FB96" w:rsidR="002F5185" w:rsidRPr="0066463F" w:rsidRDefault="0021641D" w:rsidP="0021641D">
      <w:pPr>
        <w:spacing w:line="360" w:lineRule="auto"/>
        <w:jc w:val="both"/>
        <w:rPr>
          <w:rFonts w:ascii="Arial" w:hAnsi="Arial" w:cs="Arial"/>
          <w:lang w:val="es-ES_tradnl"/>
        </w:rPr>
      </w:pPr>
      <w:r>
        <w:rPr>
          <w:rFonts w:ascii="Arial" w:hAnsi="Arial" w:cs="Arial"/>
          <w:lang w:val="es-ES_tradnl"/>
        </w:rPr>
        <w:t xml:space="preserve">    </w:t>
      </w:r>
      <w:r w:rsidR="0064447E" w:rsidRPr="0066463F">
        <w:rPr>
          <w:rFonts w:ascii="Arial" w:hAnsi="Arial" w:cs="Arial"/>
          <w:lang w:val="es-ES_tradnl"/>
        </w:rPr>
        <w:t>Una vez recolectada la información</w:t>
      </w:r>
      <w:r w:rsidR="004537B8" w:rsidRPr="0066463F">
        <w:rPr>
          <w:rFonts w:ascii="Arial" w:hAnsi="Arial" w:cs="Arial"/>
          <w:lang w:val="es-ES_tradnl"/>
        </w:rPr>
        <w:t>,</w:t>
      </w:r>
      <w:r w:rsidR="00EE43CF" w:rsidRPr="0066463F">
        <w:rPr>
          <w:rFonts w:ascii="Arial" w:hAnsi="Arial" w:cs="Arial"/>
          <w:lang w:val="es-ES_tradnl"/>
        </w:rPr>
        <w:t xml:space="preserve"> se realiz</w:t>
      </w:r>
      <w:r w:rsidR="00FE5F9A">
        <w:rPr>
          <w:rFonts w:ascii="Arial" w:hAnsi="Arial" w:cs="Arial"/>
          <w:lang w:val="es-ES_tradnl"/>
        </w:rPr>
        <w:t>a</w:t>
      </w:r>
      <w:r w:rsidR="00EE43CF" w:rsidRPr="0066463F">
        <w:rPr>
          <w:rFonts w:ascii="Arial" w:hAnsi="Arial" w:cs="Arial"/>
          <w:lang w:val="es-ES_tradnl"/>
        </w:rPr>
        <w:t xml:space="preserve"> una </w:t>
      </w:r>
      <w:r w:rsidR="002175A7" w:rsidRPr="0066463F">
        <w:rPr>
          <w:rFonts w:ascii="Arial" w:hAnsi="Arial" w:cs="Arial"/>
          <w:lang w:val="es-ES_tradnl"/>
        </w:rPr>
        <w:t>sistematización</w:t>
      </w:r>
      <w:r w:rsidR="0064447E" w:rsidRPr="0066463F">
        <w:rPr>
          <w:rFonts w:ascii="Arial" w:hAnsi="Arial" w:cs="Arial"/>
          <w:lang w:val="es-ES_tradnl"/>
        </w:rPr>
        <w:t xml:space="preserve">, </w:t>
      </w:r>
      <w:r w:rsidR="003C2601">
        <w:rPr>
          <w:rFonts w:ascii="Arial" w:hAnsi="Arial" w:cs="Arial"/>
          <w:lang w:val="es-ES_tradnl"/>
        </w:rPr>
        <w:t xml:space="preserve">una </w:t>
      </w:r>
      <w:r w:rsidR="0064447E" w:rsidRPr="0066463F">
        <w:rPr>
          <w:rFonts w:ascii="Arial" w:hAnsi="Arial" w:cs="Arial"/>
          <w:lang w:val="es-ES_tradnl"/>
        </w:rPr>
        <w:t xml:space="preserve">reducción y </w:t>
      </w:r>
      <w:r w:rsidR="003C2601">
        <w:rPr>
          <w:rFonts w:ascii="Arial" w:hAnsi="Arial" w:cs="Arial"/>
          <w:lang w:val="es-ES_tradnl"/>
        </w:rPr>
        <w:t xml:space="preserve">un </w:t>
      </w:r>
      <w:r w:rsidR="0064447E" w:rsidRPr="0066463F">
        <w:rPr>
          <w:rFonts w:ascii="Arial" w:hAnsi="Arial" w:cs="Arial"/>
          <w:lang w:val="es-ES_tradnl"/>
        </w:rPr>
        <w:t>análisis según categorías para una mejor organización y presentación</w:t>
      </w:r>
      <w:r w:rsidR="00EE43CF" w:rsidRPr="0066463F">
        <w:rPr>
          <w:rFonts w:ascii="Arial" w:hAnsi="Arial" w:cs="Arial"/>
          <w:lang w:val="es-ES_tradnl"/>
        </w:rPr>
        <w:t xml:space="preserve"> </w:t>
      </w:r>
      <w:r w:rsidR="002175A7" w:rsidRPr="0066463F">
        <w:rPr>
          <w:rFonts w:ascii="Arial" w:hAnsi="Arial" w:cs="Arial"/>
          <w:lang w:val="es-ES_tradnl"/>
        </w:rPr>
        <w:t>de los datos</w:t>
      </w:r>
      <w:r w:rsidR="004537B8" w:rsidRPr="0066463F">
        <w:rPr>
          <w:rFonts w:ascii="Arial" w:hAnsi="Arial" w:cs="Arial"/>
        </w:rPr>
        <w:t xml:space="preserve"> </w:t>
      </w:r>
      <w:r w:rsidR="004537B8" w:rsidRPr="0066463F">
        <w:rPr>
          <w:rFonts w:ascii="Arial" w:hAnsi="Arial" w:cs="Arial"/>
          <w:lang w:val="es-ES_tradnl"/>
        </w:rPr>
        <w:t xml:space="preserve">con el </w:t>
      </w:r>
      <w:r w:rsidR="00D36DB4" w:rsidRPr="0066463F">
        <w:rPr>
          <w:rFonts w:ascii="Arial" w:hAnsi="Arial" w:cs="Arial"/>
          <w:lang w:val="es-ES_tradnl"/>
        </w:rPr>
        <w:t>propósito</w:t>
      </w:r>
      <w:r w:rsidR="004537B8" w:rsidRPr="0066463F">
        <w:rPr>
          <w:rFonts w:ascii="Arial" w:hAnsi="Arial" w:cs="Arial"/>
          <w:lang w:val="es-ES_tradnl"/>
        </w:rPr>
        <w:t xml:space="preserve"> </w:t>
      </w:r>
      <w:r w:rsidR="00570385" w:rsidRPr="0066463F">
        <w:rPr>
          <w:rFonts w:ascii="Arial" w:hAnsi="Arial" w:cs="Arial"/>
          <w:lang w:val="es-ES_tradnl"/>
        </w:rPr>
        <w:t>de</w:t>
      </w:r>
      <w:r w:rsidR="004537B8" w:rsidRPr="0066463F">
        <w:rPr>
          <w:rFonts w:ascii="Arial" w:hAnsi="Arial" w:cs="Arial"/>
          <w:lang w:val="es-ES_tradnl"/>
        </w:rPr>
        <w:t xml:space="preserve"> </w:t>
      </w:r>
      <w:r w:rsidR="0042555E" w:rsidRPr="0066463F">
        <w:rPr>
          <w:rFonts w:ascii="Arial" w:hAnsi="Arial" w:cs="Arial"/>
          <w:lang w:val="es-ES_tradnl"/>
        </w:rPr>
        <w:t xml:space="preserve">identificar </w:t>
      </w:r>
      <w:r w:rsidR="002175A7" w:rsidRPr="0066463F">
        <w:rPr>
          <w:rFonts w:ascii="Arial" w:hAnsi="Arial" w:cs="Arial"/>
          <w:lang w:val="es-ES_tradnl"/>
        </w:rPr>
        <w:t>cu</w:t>
      </w:r>
      <w:r w:rsidR="00C13C0F" w:rsidRPr="0066463F">
        <w:rPr>
          <w:rFonts w:ascii="Arial" w:hAnsi="Arial" w:cs="Arial"/>
          <w:lang w:val="es-ES_tradnl"/>
        </w:rPr>
        <w:t>á</w:t>
      </w:r>
      <w:r w:rsidR="002175A7" w:rsidRPr="0066463F">
        <w:rPr>
          <w:rFonts w:ascii="Arial" w:hAnsi="Arial" w:cs="Arial"/>
          <w:lang w:val="es-ES_tradnl"/>
        </w:rPr>
        <w:t xml:space="preserve">les son </w:t>
      </w:r>
      <w:r w:rsidR="004537B8" w:rsidRPr="0066463F">
        <w:rPr>
          <w:rFonts w:ascii="Arial" w:hAnsi="Arial" w:cs="Arial"/>
          <w:lang w:val="es-ES_tradnl"/>
        </w:rPr>
        <w:t>las estrategias de mediación utilizadas por el personal docente</w:t>
      </w:r>
      <w:r w:rsidR="00D36DB4" w:rsidRPr="0066463F">
        <w:rPr>
          <w:rFonts w:ascii="Arial" w:hAnsi="Arial" w:cs="Arial"/>
          <w:lang w:val="es-ES_tradnl"/>
        </w:rPr>
        <w:t xml:space="preserve"> </w:t>
      </w:r>
      <w:r w:rsidR="002175A7" w:rsidRPr="0066463F">
        <w:rPr>
          <w:rFonts w:ascii="Arial" w:hAnsi="Arial" w:cs="Arial"/>
          <w:lang w:val="es-ES_tradnl"/>
        </w:rPr>
        <w:t>donde</w:t>
      </w:r>
      <w:r w:rsidR="00D36DB4" w:rsidRPr="0066463F">
        <w:rPr>
          <w:rFonts w:ascii="Arial" w:hAnsi="Arial" w:cs="Arial"/>
          <w:lang w:val="es-ES_tradnl"/>
        </w:rPr>
        <w:t xml:space="preserve"> </w:t>
      </w:r>
      <w:r w:rsidR="00E11C39" w:rsidRPr="0066463F">
        <w:rPr>
          <w:rFonts w:ascii="Arial" w:hAnsi="Arial" w:cs="Arial"/>
          <w:lang w:val="es-ES_tradnl"/>
        </w:rPr>
        <w:t xml:space="preserve">integre </w:t>
      </w:r>
      <w:r w:rsidR="00D36DB4" w:rsidRPr="0066463F">
        <w:rPr>
          <w:rFonts w:ascii="Arial" w:hAnsi="Arial" w:cs="Arial"/>
          <w:lang w:val="es-ES_tradnl"/>
        </w:rPr>
        <w:t>el contexto o vivencias del estudiantado</w:t>
      </w:r>
      <w:r w:rsidR="002175A7" w:rsidRPr="0066463F">
        <w:rPr>
          <w:rFonts w:ascii="Arial" w:hAnsi="Arial" w:cs="Arial"/>
          <w:lang w:val="es-ES_tradnl"/>
        </w:rPr>
        <w:t xml:space="preserve"> para el abordaje de la asignatura de </w:t>
      </w:r>
      <w:r w:rsidR="003C2601">
        <w:rPr>
          <w:rFonts w:ascii="Arial" w:hAnsi="Arial" w:cs="Arial"/>
          <w:lang w:val="es-ES_tradnl"/>
        </w:rPr>
        <w:t>B</w:t>
      </w:r>
      <w:r w:rsidR="002175A7" w:rsidRPr="0066463F">
        <w:rPr>
          <w:rFonts w:ascii="Arial" w:hAnsi="Arial" w:cs="Arial"/>
          <w:lang w:val="es-ES_tradnl"/>
        </w:rPr>
        <w:t>iología</w:t>
      </w:r>
      <w:r w:rsidR="004537B8" w:rsidRPr="0066463F">
        <w:rPr>
          <w:rFonts w:ascii="Arial" w:hAnsi="Arial" w:cs="Arial"/>
          <w:lang w:val="es-ES_tradnl"/>
        </w:rPr>
        <w:t>, por lo que se realiz</w:t>
      </w:r>
      <w:r w:rsidR="00FE5F9A">
        <w:rPr>
          <w:rFonts w:ascii="Arial" w:hAnsi="Arial" w:cs="Arial"/>
          <w:lang w:val="es-ES_tradnl"/>
        </w:rPr>
        <w:t>a</w:t>
      </w:r>
      <w:r w:rsidR="004537B8" w:rsidRPr="0066463F">
        <w:rPr>
          <w:rFonts w:ascii="Arial" w:hAnsi="Arial" w:cs="Arial"/>
          <w:lang w:val="es-ES_tradnl"/>
        </w:rPr>
        <w:t xml:space="preserve"> una clasificación específica de las actividades </w:t>
      </w:r>
      <w:r w:rsidR="00E11C39" w:rsidRPr="0066463F">
        <w:rPr>
          <w:rFonts w:ascii="Arial" w:hAnsi="Arial" w:cs="Arial"/>
          <w:lang w:val="es-ES_tradnl"/>
        </w:rPr>
        <w:t>expuestas</w:t>
      </w:r>
      <w:r w:rsidR="00D36DB4" w:rsidRPr="0066463F">
        <w:rPr>
          <w:rFonts w:ascii="Arial" w:hAnsi="Arial" w:cs="Arial"/>
          <w:lang w:val="es-ES_tradnl"/>
        </w:rPr>
        <w:t xml:space="preserve"> tanto de</w:t>
      </w:r>
      <w:r w:rsidR="004537B8" w:rsidRPr="0066463F">
        <w:rPr>
          <w:rFonts w:ascii="Arial" w:hAnsi="Arial" w:cs="Arial"/>
          <w:lang w:val="es-ES_tradnl"/>
        </w:rPr>
        <w:t xml:space="preserve"> la comunidad docente </w:t>
      </w:r>
      <w:r w:rsidR="00D36DB4" w:rsidRPr="0066463F">
        <w:rPr>
          <w:rFonts w:ascii="Arial" w:hAnsi="Arial" w:cs="Arial"/>
          <w:lang w:val="es-ES_tradnl"/>
        </w:rPr>
        <w:t>como</w:t>
      </w:r>
      <w:r w:rsidR="004537B8" w:rsidRPr="0066463F">
        <w:rPr>
          <w:rFonts w:ascii="Arial" w:hAnsi="Arial" w:cs="Arial"/>
          <w:lang w:val="es-ES_tradnl"/>
        </w:rPr>
        <w:t xml:space="preserve"> estudiantil que participaron en las entrevistas y grupo focal.</w:t>
      </w:r>
      <w:r w:rsidR="00D36DB4" w:rsidRPr="0066463F">
        <w:rPr>
          <w:rFonts w:ascii="Arial" w:hAnsi="Arial" w:cs="Arial"/>
          <w:lang w:val="es-ES_tradnl"/>
        </w:rPr>
        <w:t xml:space="preserve"> </w:t>
      </w:r>
      <w:r w:rsidR="004537B8" w:rsidRPr="0066463F">
        <w:rPr>
          <w:rFonts w:ascii="Arial" w:hAnsi="Arial" w:cs="Arial"/>
          <w:lang w:val="es-ES_tradnl"/>
        </w:rPr>
        <w:t xml:space="preserve"> </w:t>
      </w:r>
    </w:p>
    <w:p w14:paraId="3D0AE020" w14:textId="6DC1BF9D" w:rsidR="00EE43CF" w:rsidRPr="0066463F" w:rsidRDefault="0021641D" w:rsidP="0021641D">
      <w:pPr>
        <w:spacing w:line="360" w:lineRule="auto"/>
        <w:jc w:val="both"/>
        <w:rPr>
          <w:rFonts w:ascii="Arial" w:hAnsi="Arial" w:cs="Arial"/>
          <w:highlight w:val="yellow"/>
          <w:lang w:val="es-ES_tradnl"/>
        </w:rPr>
      </w:pPr>
      <w:r>
        <w:rPr>
          <w:rFonts w:ascii="Arial" w:hAnsi="Arial" w:cs="Arial"/>
          <w:lang w:val="es-ES_tradnl"/>
        </w:rPr>
        <w:t xml:space="preserve">    </w:t>
      </w:r>
      <w:r w:rsidR="00570385" w:rsidRPr="0066463F">
        <w:rPr>
          <w:rFonts w:ascii="Arial" w:hAnsi="Arial" w:cs="Arial"/>
          <w:lang w:val="es-ES_tradnl"/>
        </w:rPr>
        <w:t>Cabe mencionar que e</w:t>
      </w:r>
      <w:r w:rsidR="002F5185" w:rsidRPr="0066463F">
        <w:rPr>
          <w:rFonts w:ascii="Arial" w:hAnsi="Arial" w:cs="Arial"/>
          <w:lang w:val="es-ES_tradnl"/>
        </w:rPr>
        <w:t>l análisis de datos no solo se limit</w:t>
      </w:r>
      <w:r w:rsidR="00FE5F9A">
        <w:rPr>
          <w:rFonts w:ascii="Arial" w:hAnsi="Arial" w:cs="Arial"/>
          <w:lang w:val="es-ES_tradnl"/>
        </w:rPr>
        <w:t>a</w:t>
      </w:r>
      <w:r w:rsidR="002F5185" w:rsidRPr="0066463F">
        <w:rPr>
          <w:rFonts w:ascii="Arial" w:hAnsi="Arial" w:cs="Arial"/>
          <w:lang w:val="es-ES_tradnl"/>
        </w:rPr>
        <w:t xml:space="preserve"> a la identificación de</w:t>
      </w:r>
      <w:r w:rsidR="00570385" w:rsidRPr="0066463F">
        <w:rPr>
          <w:rFonts w:ascii="Arial" w:hAnsi="Arial" w:cs="Arial"/>
          <w:lang w:val="es-ES_tradnl"/>
        </w:rPr>
        <w:t xml:space="preserve"> estrategias de mediación</w:t>
      </w:r>
      <w:r w:rsidR="002F5185" w:rsidRPr="0066463F">
        <w:rPr>
          <w:rFonts w:ascii="Arial" w:hAnsi="Arial" w:cs="Arial"/>
          <w:lang w:val="es-ES_tradnl"/>
        </w:rPr>
        <w:t>, sino también se profundiz</w:t>
      </w:r>
      <w:r w:rsidR="00FE5F9A">
        <w:rPr>
          <w:rFonts w:ascii="Arial" w:hAnsi="Arial" w:cs="Arial"/>
          <w:lang w:val="es-ES_tradnl"/>
        </w:rPr>
        <w:t>a</w:t>
      </w:r>
      <w:r w:rsidR="002F5185" w:rsidRPr="0066463F">
        <w:rPr>
          <w:rFonts w:ascii="Arial" w:hAnsi="Arial" w:cs="Arial"/>
          <w:lang w:val="es-ES_tradnl"/>
        </w:rPr>
        <w:t xml:space="preserve"> en la comprensión de las </w:t>
      </w:r>
      <w:r w:rsidR="002F5185" w:rsidRPr="0066463F">
        <w:rPr>
          <w:rFonts w:ascii="Arial" w:hAnsi="Arial" w:cs="Arial"/>
          <w:lang w:val="es-ES_tradnl"/>
        </w:rPr>
        <w:lastRenderedPageBreak/>
        <w:t xml:space="preserve">percepciones y prácticas de la comunidad </w:t>
      </w:r>
      <w:r w:rsidR="00570385" w:rsidRPr="0066463F">
        <w:rPr>
          <w:rFonts w:ascii="Arial" w:hAnsi="Arial" w:cs="Arial"/>
          <w:lang w:val="es-ES_tradnl"/>
        </w:rPr>
        <w:t>docente en los salones de clase</w:t>
      </w:r>
      <w:r w:rsidR="002175A7" w:rsidRPr="0066463F">
        <w:rPr>
          <w:rFonts w:ascii="Arial" w:hAnsi="Arial" w:cs="Arial"/>
          <w:lang w:val="es-ES_tradnl"/>
        </w:rPr>
        <w:t>, así como las distintas opiniones exp</w:t>
      </w:r>
      <w:r w:rsidR="00E11C39" w:rsidRPr="0066463F">
        <w:rPr>
          <w:rFonts w:ascii="Arial" w:hAnsi="Arial" w:cs="Arial"/>
          <w:lang w:val="es-ES_tradnl"/>
        </w:rPr>
        <w:t xml:space="preserve">resadas </w:t>
      </w:r>
      <w:r w:rsidR="002175A7" w:rsidRPr="0066463F">
        <w:rPr>
          <w:rFonts w:ascii="Arial" w:hAnsi="Arial" w:cs="Arial"/>
          <w:lang w:val="es-ES_tradnl"/>
        </w:rPr>
        <w:t>por el estudiantado en su desarrollo educativo</w:t>
      </w:r>
      <w:r w:rsidR="00570385" w:rsidRPr="0066463F">
        <w:rPr>
          <w:rFonts w:ascii="Arial" w:hAnsi="Arial" w:cs="Arial"/>
          <w:lang w:val="es-ES_tradnl"/>
        </w:rPr>
        <w:t xml:space="preserve">. </w:t>
      </w:r>
      <w:r w:rsidR="002F5185" w:rsidRPr="0066463F">
        <w:rPr>
          <w:rFonts w:ascii="Arial" w:hAnsi="Arial" w:cs="Arial"/>
          <w:highlight w:val="yellow"/>
          <w:lang w:val="es-ES_tradnl"/>
        </w:rPr>
        <w:t xml:space="preserve"> </w:t>
      </w:r>
    </w:p>
    <w:p w14:paraId="64502032" w14:textId="77777777" w:rsidR="0031211C" w:rsidRPr="0066463F" w:rsidRDefault="0031211C" w:rsidP="00CF627B">
      <w:pPr>
        <w:rPr>
          <w:rFonts w:ascii="Arial" w:hAnsi="Arial" w:cs="Arial"/>
          <w:b/>
          <w:bCs/>
          <w:lang w:val="es-ES_tradnl"/>
        </w:rPr>
      </w:pPr>
    </w:p>
    <w:p w14:paraId="2A8C0E5E" w14:textId="5C592E3F" w:rsidR="00BD5C09" w:rsidRPr="0066463F" w:rsidRDefault="00BD5C09" w:rsidP="00CF627B">
      <w:pPr>
        <w:rPr>
          <w:rFonts w:ascii="Arial" w:hAnsi="Arial" w:cs="Arial"/>
          <w:b/>
          <w:bCs/>
          <w:lang w:val="es-ES_tradnl"/>
        </w:rPr>
      </w:pPr>
      <w:r w:rsidRPr="0066463F">
        <w:rPr>
          <w:rFonts w:ascii="Arial" w:hAnsi="Arial" w:cs="Arial"/>
          <w:b/>
          <w:bCs/>
          <w:lang w:val="es-ES_tradnl"/>
        </w:rPr>
        <w:t xml:space="preserve">Resultados y </w:t>
      </w:r>
      <w:r w:rsidR="00285DB6" w:rsidRPr="0066463F">
        <w:rPr>
          <w:rFonts w:ascii="Arial" w:hAnsi="Arial" w:cs="Arial"/>
          <w:b/>
          <w:bCs/>
          <w:lang w:val="es-ES_tradnl"/>
        </w:rPr>
        <w:t>d</w:t>
      </w:r>
      <w:r w:rsidRPr="0066463F">
        <w:rPr>
          <w:rFonts w:ascii="Arial" w:hAnsi="Arial" w:cs="Arial"/>
          <w:b/>
          <w:bCs/>
          <w:lang w:val="es-ES_tradnl"/>
        </w:rPr>
        <w:t>iscusión</w:t>
      </w:r>
    </w:p>
    <w:p w14:paraId="3DEC683B" w14:textId="77777777" w:rsidR="00E90806" w:rsidRPr="0066463F" w:rsidRDefault="00E90806" w:rsidP="00CF627B">
      <w:pPr>
        <w:rPr>
          <w:rFonts w:ascii="Arial" w:hAnsi="Arial" w:cs="Arial"/>
          <w:b/>
          <w:bCs/>
          <w:lang w:val="es-ES_tradnl"/>
        </w:rPr>
      </w:pPr>
    </w:p>
    <w:p w14:paraId="303D670F" w14:textId="43268ECB" w:rsidR="004C16FF"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lang w:val="es-ES_tradnl"/>
        </w:rPr>
        <w:t xml:space="preserve">    </w:t>
      </w:r>
      <w:r w:rsidR="00A13026" w:rsidRPr="0066463F">
        <w:rPr>
          <w:rFonts w:ascii="Arial" w:hAnsi="Arial" w:cs="Arial"/>
          <w:lang w:val="es-ES_tradnl"/>
        </w:rPr>
        <w:t xml:space="preserve">Entre los resultados </w:t>
      </w:r>
      <w:r w:rsidR="003C2601">
        <w:rPr>
          <w:rFonts w:ascii="Arial" w:hAnsi="Arial" w:cs="Arial"/>
          <w:lang w:val="es-ES_tradnl"/>
        </w:rPr>
        <w:t>en</w:t>
      </w:r>
      <w:r w:rsidR="00545499" w:rsidRPr="0066463F">
        <w:rPr>
          <w:rFonts w:ascii="Arial" w:hAnsi="Arial" w:cs="Arial"/>
          <w:lang w:val="es-ES_tradnl"/>
        </w:rPr>
        <w:t xml:space="preserve"> relación </w:t>
      </w:r>
      <w:r w:rsidR="003C2601">
        <w:rPr>
          <w:rFonts w:ascii="Arial" w:hAnsi="Arial" w:cs="Arial"/>
          <w:lang w:val="es-ES_tradnl"/>
        </w:rPr>
        <w:t>con</w:t>
      </w:r>
      <w:r w:rsidR="008F3E3D" w:rsidRPr="0066463F">
        <w:rPr>
          <w:rFonts w:ascii="Arial" w:hAnsi="Arial" w:cs="Arial"/>
          <w:lang w:val="es-ES_tradnl"/>
        </w:rPr>
        <w:t xml:space="preserve"> </w:t>
      </w:r>
      <w:r w:rsidR="00545499" w:rsidRPr="0066463F">
        <w:rPr>
          <w:rFonts w:ascii="Arial" w:hAnsi="Arial" w:cs="Arial"/>
          <w:lang w:val="es-ES_tradnl"/>
        </w:rPr>
        <w:t>las estrategias de mediación que integran el contexto</w:t>
      </w:r>
      <w:r w:rsidR="00D273D1" w:rsidRPr="0066463F">
        <w:rPr>
          <w:rFonts w:ascii="Arial" w:hAnsi="Arial" w:cs="Arial"/>
          <w:lang w:val="es-ES_tradnl"/>
        </w:rPr>
        <w:t>,</w:t>
      </w:r>
      <w:r w:rsidR="00545499" w:rsidRPr="0066463F">
        <w:rPr>
          <w:rFonts w:ascii="Arial" w:hAnsi="Arial" w:cs="Arial"/>
          <w:lang w:val="es-ES_tradnl"/>
        </w:rPr>
        <w:t xml:space="preserve"> se </w:t>
      </w:r>
      <w:r w:rsidR="003C2601">
        <w:rPr>
          <w:rFonts w:ascii="Arial" w:hAnsi="Arial" w:cs="Arial"/>
          <w:lang w:val="es-ES_tradnl"/>
        </w:rPr>
        <w:t xml:space="preserve">observa </w:t>
      </w:r>
      <w:r w:rsidR="00545499" w:rsidRPr="0066463F">
        <w:rPr>
          <w:rFonts w:ascii="Arial" w:hAnsi="Arial" w:cs="Arial"/>
          <w:lang w:val="es-ES_tradnl"/>
        </w:rPr>
        <w:t>en la</w:t>
      </w:r>
      <w:r w:rsidR="00285DB6" w:rsidRPr="0066463F">
        <w:rPr>
          <w:rFonts w:ascii="Arial" w:hAnsi="Arial" w:cs="Arial"/>
          <w:lang w:val="es-ES_tradnl"/>
        </w:rPr>
        <w:t>s</w:t>
      </w:r>
      <w:r w:rsidR="00545499" w:rsidRPr="0066463F">
        <w:rPr>
          <w:rFonts w:ascii="Arial" w:hAnsi="Arial" w:cs="Arial"/>
          <w:lang w:val="es-ES_tradnl"/>
        </w:rPr>
        <w:t xml:space="preserve"> </w:t>
      </w:r>
      <w:r w:rsidR="003C2601">
        <w:rPr>
          <w:rFonts w:ascii="Arial" w:hAnsi="Arial" w:cs="Arial"/>
          <w:lang w:val="es-ES_tradnl"/>
        </w:rPr>
        <w:t>f</w:t>
      </w:r>
      <w:r w:rsidR="00545499" w:rsidRPr="0066463F">
        <w:rPr>
          <w:rFonts w:ascii="Arial" w:hAnsi="Arial" w:cs="Arial"/>
          <w:lang w:val="es-ES_tradnl"/>
        </w:rPr>
        <w:t>igura</w:t>
      </w:r>
      <w:r w:rsidR="00285DB6" w:rsidRPr="0066463F">
        <w:rPr>
          <w:rFonts w:ascii="Arial" w:hAnsi="Arial" w:cs="Arial"/>
          <w:lang w:val="es-ES_tradnl"/>
        </w:rPr>
        <w:t xml:space="preserve">s </w:t>
      </w:r>
      <w:r w:rsidR="004F7D09" w:rsidRPr="0066463F">
        <w:rPr>
          <w:rFonts w:ascii="Arial" w:hAnsi="Arial" w:cs="Arial"/>
          <w:lang w:val="es-ES_tradnl"/>
        </w:rPr>
        <w:t>2</w:t>
      </w:r>
      <w:r w:rsidR="00545499" w:rsidRPr="0066463F">
        <w:rPr>
          <w:rFonts w:ascii="Arial" w:hAnsi="Arial" w:cs="Arial"/>
          <w:lang w:val="es-ES_tradnl"/>
        </w:rPr>
        <w:t xml:space="preserve"> </w:t>
      </w:r>
      <w:r w:rsidR="0070253E" w:rsidRPr="0066463F">
        <w:rPr>
          <w:rFonts w:ascii="Arial" w:hAnsi="Arial" w:cs="Arial"/>
          <w:lang w:val="es-ES_tradnl"/>
        </w:rPr>
        <w:t xml:space="preserve">y 3 </w:t>
      </w:r>
      <w:r w:rsidR="00545499" w:rsidRPr="0066463F">
        <w:rPr>
          <w:rFonts w:ascii="Arial" w:hAnsi="Arial" w:cs="Arial"/>
          <w:lang w:val="es-ES_tradnl"/>
        </w:rPr>
        <w:t>que el aprendizaje basado en proyectos fue la más implementa</w:t>
      </w:r>
      <w:r w:rsidR="004F3CDD" w:rsidRPr="0066463F">
        <w:rPr>
          <w:rFonts w:ascii="Arial" w:hAnsi="Arial" w:cs="Arial"/>
          <w:lang w:val="es-ES_tradnl"/>
        </w:rPr>
        <w:t>d</w:t>
      </w:r>
      <w:r w:rsidR="00D40AEF" w:rsidRPr="0066463F">
        <w:rPr>
          <w:rFonts w:ascii="Arial" w:hAnsi="Arial" w:cs="Arial"/>
          <w:lang w:val="es-ES_tradnl"/>
        </w:rPr>
        <w:t>a</w:t>
      </w:r>
      <w:r w:rsidR="004F3CDD" w:rsidRPr="0066463F">
        <w:rPr>
          <w:rFonts w:ascii="Arial" w:hAnsi="Arial" w:cs="Arial"/>
          <w:lang w:val="es-ES_tradnl"/>
        </w:rPr>
        <w:t xml:space="preserve"> </w:t>
      </w:r>
      <w:r w:rsidR="00545499" w:rsidRPr="0066463F">
        <w:rPr>
          <w:rFonts w:ascii="Arial" w:hAnsi="Arial" w:cs="Arial"/>
          <w:lang w:val="es-ES_tradnl"/>
        </w:rPr>
        <w:t xml:space="preserve">según </w:t>
      </w:r>
      <w:r w:rsidR="004F3CDD" w:rsidRPr="0066463F">
        <w:rPr>
          <w:rFonts w:ascii="Arial" w:hAnsi="Arial" w:cs="Arial"/>
          <w:lang w:val="es-ES_tradnl"/>
        </w:rPr>
        <w:t xml:space="preserve">la </w:t>
      </w:r>
      <w:r w:rsidR="00545499" w:rsidRPr="0066463F">
        <w:rPr>
          <w:rFonts w:ascii="Arial" w:hAnsi="Arial" w:cs="Arial"/>
          <w:lang w:val="es-ES_tradnl"/>
        </w:rPr>
        <w:t>comunidad estudiantil</w:t>
      </w:r>
      <w:r w:rsidR="004F7D09" w:rsidRPr="0066463F">
        <w:rPr>
          <w:rFonts w:ascii="Arial" w:hAnsi="Arial" w:cs="Arial"/>
          <w:lang w:val="es-ES_tradnl"/>
        </w:rPr>
        <w:t xml:space="preserve"> y docente</w:t>
      </w:r>
      <w:r w:rsidR="0002252B" w:rsidRPr="0066463F">
        <w:rPr>
          <w:rFonts w:ascii="Arial" w:hAnsi="Arial" w:cs="Arial"/>
          <w:color w:val="000000" w:themeColor="text1"/>
          <w:kern w:val="0"/>
          <w14:ligatures w14:val="none"/>
        </w:rPr>
        <w:t>.</w:t>
      </w:r>
      <w:r w:rsidR="004C16FF" w:rsidRPr="0066463F">
        <w:rPr>
          <w:rFonts w:ascii="Arial" w:hAnsi="Arial" w:cs="Arial"/>
          <w:color w:val="000000" w:themeColor="text1"/>
          <w:kern w:val="0"/>
          <w14:ligatures w14:val="none"/>
        </w:rPr>
        <w:t xml:space="preserve"> </w:t>
      </w:r>
    </w:p>
    <w:p w14:paraId="123295D0" w14:textId="0766E2F4" w:rsidR="00952F1D"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4C16FF" w:rsidRPr="0066463F">
        <w:rPr>
          <w:rFonts w:ascii="Arial" w:hAnsi="Arial" w:cs="Arial"/>
          <w:color w:val="000000" w:themeColor="text1"/>
          <w:kern w:val="0"/>
          <w14:ligatures w14:val="none"/>
        </w:rPr>
        <w:t xml:space="preserve">Cabe destacar que las estrategias identificadas por la comunidad estudiantil fueron </w:t>
      </w:r>
      <w:r w:rsidR="007735EA" w:rsidRPr="0066463F">
        <w:rPr>
          <w:rFonts w:ascii="Arial" w:hAnsi="Arial" w:cs="Arial"/>
          <w:color w:val="000000" w:themeColor="text1"/>
          <w:kern w:val="0"/>
          <w14:ligatures w14:val="none"/>
        </w:rPr>
        <w:t xml:space="preserve">previamente </w:t>
      </w:r>
      <w:r w:rsidR="004C16FF" w:rsidRPr="0066463F">
        <w:rPr>
          <w:rFonts w:ascii="Arial" w:hAnsi="Arial" w:cs="Arial"/>
          <w:color w:val="000000" w:themeColor="text1"/>
          <w:kern w:val="0"/>
          <w14:ligatures w14:val="none"/>
        </w:rPr>
        <w:t>clasificadas</w:t>
      </w:r>
      <w:r w:rsidR="007735EA" w:rsidRPr="0066463F">
        <w:rPr>
          <w:rFonts w:ascii="Arial" w:hAnsi="Arial" w:cs="Arial"/>
          <w:color w:val="000000" w:themeColor="text1"/>
          <w:kern w:val="0"/>
          <w14:ligatures w14:val="none"/>
        </w:rPr>
        <w:t xml:space="preserve"> </w:t>
      </w:r>
      <w:r w:rsidR="004C16FF" w:rsidRPr="0066463F">
        <w:rPr>
          <w:rFonts w:ascii="Arial" w:hAnsi="Arial" w:cs="Arial"/>
          <w:color w:val="000000" w:themeColor="text1"/>
          <w:kern w:val="0"/>
          <w14:ligatures w14:val="none"/>
        </w:rPr>
        <w:t>según las actividades que estos compartieron que su profesor llevaba a cabo</w:t>
      </w:r>
      <w:r w:rsidR="0022112C" w:rsidRPr="0066463F">
        <w:rPr>
          <w:rFonts w:ascii="Arial" w:hAnsi="Arial" w:cs="Arial"/>
          <w:color w:val="000000" w:themeColor="text1"/>
          <w:kern w:val="0"/>
          <w14:ligatures w14:val="none"/>
        </w:rPr>
        <w:t xml:space="preserve"> al</w:t>
      </w:r>
      <w:r w:rsidR="004C16FF" w:rsidRPr="0066463F">
        <w:rPr>
          <w:rFonts w:ascii="Arial" w:hAnsi="Arial" w:cs="Arial"/>
          <w:color w:val="000000" w:themeColor="text1"/>
          <w:kern w:val="0"/>
          <w14:ligatures w14:val="none"/>
        </w:rPr>
        <w:t xml:space="preserve"> impartir las lecciones</w:t>
      </w:r>
      <w:r w:rsidR="003C2601">
        <w:rPr>
          <w:rFonts w:ascii="Arial" w:hAnsi="Arial" w:cs="Arial"/>
          <w:color w:val="000000" w:themeColor="text1"/>
          <w:kern w:val="0"/>
          <w14:ligatures w14:val="none"/>
        </w:rPr>
        <w:t>. Primero</w:t>
      </w:r>
      <w:r w:rsidR="0022112C" w:rsidRPr="0066463F">
        <w:rPr>
          <w:rFonts w:ascii="Arial" w:hAnsi="Arial" w:cs="Arial"/>
          <w:color w:val="000000" w:themeColor="text1"/>
          <w:kern w:val="0"/>
          <w14:ligatures w14:val="none"/>
        </w:rPr>
        <w:t xml:space="preserve">, se </w:t>
      </w:r>
      <w:r w:rsidR="003C2601">
        <w:rPr>
          <w:rFonts w:ascii="Arial" w:hAnsi="Arial" w:cs="Arial"/>
          <w:color w:val="000000" w:themeColor="text1"/>
          <w:kern w:val="0"/>
          <w14:ligatures w14:val="none"/>
        </w:rPr>
        <w:t>efectuó</w:t>
      </w:r>
      <w:r w:rsidR="0022112C" w:rsidRPr="0066463F">
        <w:rPr>
          <w:rFonts w:ascii="Arial" w:hAnsi="Arial" w:cs="Arial"/>
          <w:color w:val="000000" w:themeColor="text1"/>
          <w:kern w:val="0"/>
          <w14:ligatures w14:val="none"/>
        </w:rPr>
        <w:t xml:space="preserve"> una codificación y luego se distribuyeron según la finalidad de la estrategia de mediación expuesta</w:t>
      </w:r>
      <w:r w:rsidR="00A5575F" w:rsidRPr="0066463F">
        <w:rPr>
          <w:rFonts w:ascii="Arial" w:hAnsi="Arial" w:cs="Arial"/>
          <w:color w:val="000000" w:themeColor="text1"/>
          <w:kern w:val="0"/>
          <w14:ligatures w14:val="none"/>
        </w:rPr>
        <w:t>.</w:t>
      </w:r>
    </w:p>
    <w:p w14:paraId="7C69B8CE" w14:textId="49B83446" w:rsidR="009F1FDD" w:rsidRPr="0066463F" w:rsidRDefault="0002252B" w:rsidP="00D36DB4">
      <w:pPr>
        <w:spacing w:line="360" w:lineRule="auto"/>
        <w:jc w:val="both"/>
        <w:rPr>
          <w:rFonts w:ascii="Arial" w:hAnsi="Arial" w:cs="Arial"/>
          <w:color w:val="000000" w:themeColor="text1"/>
          <w:kern w:val="0"/>
          <w14:ligatures w14:val="none"/>
        </w:rPr>
      </w:pPr>
      <w:r w:rsidRPr="0066463F">
        <w:rPr>
          <w:rFonts w:ascii="Arial" w:hAnsi="Arial" w:cs="Arial"/>
          <w:b/>
          <w:bCs/>
          <w:color w:val="000000" w:themeColor="text1"/>
          <w:kern w:val="0"/>
          <w14:ligatures w14:val="none"/>
        </w:rPr>
        <w:t xml:space="preserve">Figura </w:t>
      </w:r>
      <w:r w:rsidR="004F3CDD" w:rsidRPr="0066463F">
        <w:rPr>
          <w:rFonts w:ascii="Arial" w:hAnsi="Arial" w:cs="Arial"/>
          <w:b/>
          <w:bCs/>
          <w:color w:val="000000" w:themeColor="text1"/>
          <w:kern w:val="0"/>
          <w14:ligatures w14:val="none"/>
        </w:rPr>
        <w:t>2</w:t>
      </w:r>
      <w:r w:rsidR="00D36DB4" w:rsidRPr="0066463F">
        <w:rPr>
          <w:rFonts w:ascii="Arial" w:hAnsi="Arial" w:cs="Arial"/>
          <w:color w:val="000000" w:themeColor="text1"/>
          <w:kern w:val="0"/>
          <w14:ligatures w14:val="none"/>
        </w:rPr>
        <w:t xml:space="preserve">. </w:t>
      </w:r>
      <w:r w:rsidR="00165890" w:rsidRPr="0066463F">
        <w:rPr>
          <w:rFonts w:ascii="Arial" w:hAnsi="Arial" w:cs="Arial"/>
          <w:color w:val="000000" w:themeColor="text1"/>
          <w:kern w:val="0"/>
          <w14:ligatures w14:val="none"/>
        </w:rPr>
        <w:t>Estr</w:t>
      </w:r>
      <w:r w:rsidR="00B32661" w:rsidRPr="0066463F">
        <w:rPr>
          <w:rFonts w:ascii="Arial" w:hAnsi="Arial" w:cs="Arial"/>
          <w:color w:val="000000" w:themeColor="text1"/>
          <w:kern w:val="0"/>
          <w14:ligatures w14:val="none"/>
        </w:rPr>
        <w:t>ate</w:t>
      </w:r>
      <w:r w:rsidR="00165890" w:rsidRPr="0066463F">
        <w:rPr>
          <w:rFonts w:ascii="Arial" w:hAnsi="Arial" w:cs="Arial"/>
          <w:color w:val="000000" w:themeColor="text1"/>
          <w:kern w:val="0"/>
          <w14:ligatures w14:val="none"/>
        </w:rPr>
        <w:t xml:space="preserve">gias de mediación utilizadas </w:t>
      </w:r>
      <w:r w:rsidR="00B32661" w:rsidRPr="0066463F">
        <w:rPr>
          <w:rFonts w:ascii="Arial" w:hAnsi="Arial" w:cs="Arial"/>
          <w:color w:val="000000" w:themeColor="text1"/>
          <w:kern w:val="0"/>
          <w14:ligatures w14:val="none"/>
        </w:rPr>
        <w:t>para la integración del contexto</w:t>
      </w:r>
      <w:r w:rsidR="00742D2D" w:rsidRPr="0066463F">
        <w:rPr>
          <w:rFonts w:ascii="Arial" w:hAnsi="Arial" w:cs="Arial"/>
          <w:color w:val="000000" w:themeColor="text1"/>
          <w:kern w:val="0"/>
          <w14:ligatures w14:val="none"/>
        </w:rPr>
        <w:t>, vivencias o cotidianidad</w:t>
      </w:r>
      <w:r w:rsidR="00B32661" w:rsidRPr="0066463F">
        <w:rPr>
          <w:rFonts w:ascii="Arial" w:hAnsi="Arial" w:cs="Arial"/>
          <w:color w:val="000000" w:themeColor="text1"/>
          <w:kern w:val="0"/>
          <w14:ligatures w14:val="none"/>
        </w:rPr>
        <w:t xml:space="preserve"> según la población estudiantil</w:t>
      </w:r>
    </w:p>
    <w:p w14:paraId="0E34C0A1" w14:textId="0659A62B" w:rsidR="00AC7291" w:rsidRPr="0066463F" w:rsidRDefault="00742D2D" w:rsidP="002E509D">
      <w:pPr>
        <w:spacing w:line="360" w:lineRule="auto"/>
        <w:jc w:val="center"/>
        <w:rPr>
          <w:rFonts w:ascii="Arial" w:hAnsi="Arial" w:cs="Arial"/>
          <w:b/>
          <w:bCs/>
          <w:color w:val="000000" w:themeColor="text1"/>
          <w:kern w:val="0"/>
          <w:sz w:val="20"/>
          <w:szCs w:val="20"/>
          <w14:ligatures w14:val="none"/>
        </w:rPr>
      </w:pPr>
      <w:r w:rsidRPr="0066463F">
        <w:rPr>
          <w:rFonts w:ascii="Arial" w:hAnsi="Arial" w:cs="Arial"/>
          <w:b/>
          <w:bCs/>
          <w:noProof/>
          <w:color w:val="000000" w:themeColor="text1"/>
          <w:kern w:val="0"/>
          <w:sz w:val="20"/>
          <w:szCs w:val="20"/>
          <w:lang w:val="en-US"/>
        </w:rPr>
        <w:lastRenderedPageBreak/>
        <w:drawing>
          <wp:inline distT="0" distB="0" distL="0" distR="0" wp14:anchorId="384877BE" wp14:editId="618E018A">
            <wp:extent cx="6196640" cy="3391786"/>
            <wp:effectExtent l="0" t="0" r="1270" b="0"/>
            <wp:docPr id="10346010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01073" name="Imagen 1034601073"/>
                    <pic:cNvPicPr/>
                  </pic:nvPicPr>
                  <pic:blipFill rotWithShape="1">
                    <a:blip r:embed="rId24">
                      <a:extLst>
                        <a:ext uri="{28A0092B-C50C-407E-A947-70E740481C1C}">
                          <a14:useLocalDpi xmlns:a14="http://schemas.microsoft.com/office/drawing/2010/main" val="0"/>
                        </a:ext>
                      </a:extLst>
                    </a:blip>
                    <a:srcRect t="4840"/>
                    <a:stretch/>
                  </pic:blipFill>
                  <pic:spPr bwMode="auto">
                    <a:xfrm>
                      <a:off x="0" y="0"/>
                      <a:ext cx="6344896" cy="3472935"/>
                    </a:xfrm>
                    <a:prstGeom prst="rect">
                      <a:avLst/>
                    </a:prstGeom>
                    <a:ln>
                      <a:noFill/>
                    </a:ln>
                    <a:extLst>
                      <a:ext uri="{53640926-AAD7-44D8-BBD7-CCE9431645EC}">
                        <a14:shadowObscured xmlns:a14="http://schemas.microsoft.com/office/drawing/2010/main"/>
                      </a:ext>
                    </a:extLst>
                  </pic:spPr>
                </pic:pic>
              </a:graphicData>
            </a:graphic>
          </wp:inline>
        </w:drawing>
      </w:r>
    </w:p>
    <w:p w14:paraId="71F0C8C8" w14:textId="204DEEE2" w:rsidR="00A47599" w:rsidRPr="0066463F" w:rsidRDefault="00742D2D" w:rsidP="00D65F31">
      <w:pPr>
        <w:pStyle w:val="NormalWeb"/>
        <w:spacing w:line="360" w:lineRule="auto"/>
        <w:jc w:val="both"/>
        <w:rPr>
          <w:rFonts w:ascii="Arial" w:hAnsi="Arial" w:cs="Arial"/>
          <w:sz w:val="20"/>
          <w:szCs w:val="20"/>
        </w:rPr>
      </w:pPr>
      <w:r w:rsidRPr="0066463F">
        <w:rPr>
          <w:rFonts w:ascii="Arial" w:hAnsi="Arial" w:cs="Arial"/>
          <w:b/>
          <w:bCs/>
          <w:sz w:val="20"/>
          <w:szCs w:val="20"/>
        </w:rPr>
        <w:t>Fuente:</w:t>
      </w:r>
      <w:r w:rsidRPr="0066463F">
        <w:rPr>
          <w:rFonts w:ascii="Arial" w:hAnsi="Arial" w:cs="Arial"/>
          <w:sz w:val="20"/>
          <w:szCs w:val="20"/>
        </w:rPr>
        <w:t xml:space="preserve"> Elaboración propia con base </w:t>
      </w:r>
      <w:r w:rsidR="003C2601">
        <w:rPr>
          <w:rFonts w:ascii="Arial" w:hAnsi="Arial" w:cs="Arial"/>
          <w:sz w:val="20"/>
          <w:szCs w:val="20"/>
        </w:rPr>
        <w:t>en</w:t>
      </w:r>
      <w:r w:rsidRPr="0066463F">
        <w:rPr>
          <w:rFonts w:ascii="Arial" w:hAnsi="Arial" w:cs="Arial"/>
          <w:sz w:val="20"/>
          <w:szCs w:val="20"/>
        </w:rPr>
        <w:t xml:space="preserve"> la entrevista realizada a los estudiantes semifinalistas en las OLICOCIBI 2023</w:t>
      </w:r>
      <w:r w:rsidR="00585A5B" w:rsidRPr="0066463F">
        <w:rPr>
          <w:rFonts w:ascii="Arial" w:hAnsi="Arial" w:cs="Arial"/>
          <w:sz w:val="20"/>
          <w:szCs w:val="20"/>
        </w:rPr>
        <w:t xml:space="preserve">. </w:t>
      </w:r>
      <w:r w:rsidR="00F86EEF" w:rsidRPr="0066463F">
        <w:rPr>
          <w:rFonts w:ascii="Arial" w:hAnsi="Arial" w:cs="Arial"/>
          <w:sz w:val="20"/>
          <w:szCs w:val="20"/>
        </w:rPr>
        <w:t>(n=25)</w:t>
      </w:r>
    </w:p>
    <w:p w14:paraId="10EDD191" w14:textId="507890A0" w:rsidR="0070253E" w:rsidRPr="0066463F" w:rsidRDefault="0070253E" w:rsidP="00D36DB4">
      <w:pPr>
        <w:spacing w:line="360" w:lineRule="auto"/>
        <w:jc w:val="both"/>
        <w:rPr>
          <w:rFonts w:ascii="Arial" w:hAnsi="Arial" w:cs="Arial"/>
          <w:b/>
          <w:bCs/>
          <w:color w:val="000000" w:themeColor="text1"/>
          <w:kern w:val="0"/>
          <w14:ligatures w14:val="none"/>
        </w:rPr>
      </w:pPr>
      <w:r w:rsidRPr="0066463F">
        <w:rPr>
          <w:rFonts w:ascii="Arial" w:hAnsi="Arial" w:cs="Arial"/>
          <w:b/>
          <w:bCs/>
          <w:color w:val="000000" w:themeColor="text1"/>
          <w:kern w:val="0"/>
          <w14:ligatures w14:val="none"/>
        </w:rPr>
        <w:t>Figura 3</w:t>
      </w:r>
      <w:r w:rsidR="00D36DB4" w:rsidRPr="0066463F">
        <w:rPr>
          <w:rFonts w:ascii="Arial" w:hAnsi="Arial" w:cs="Arial"/>
          <w:b/>
          <w:bCs/>
          <w:color w:val="000000" w:themeColor="text1"/>
          <w:kern w:val="0"/>
          <w14:ligatures w14:val="none"/>
        </w:rPr>
        <w:t xml:space="preserve">. </w:t>
      </w:r>
      <w:r w:rsidRPr="0066463F">
        <w:rPr>
          <w:rFonts w:ascii="Arial" w:hAnsi="Arial" w:cs="Arial"/>
          <w:color w:val="000000" w:themeColor="text1"/>
          <w:kern w:val="0"/>
          <w14:ligatures w14:val="none"/>
        </w:rPr>
        <w:t>Estrategias de mediación activa utilizadas para la integración del contexto por la comunidad docente</w:t>
      </w:r>
    </w:p>
    <w:p w14:paraId="558EB0E3" w14:textId="0CEAE9DC" w:rsidR="005A6767" w:rsidRPr="0066463F" w:rsidRDefault="00780AE0" w:rsidP="00FD278D">
      <w:pPr>
        <w:spacing w:line="360" w:lineRule="auto"/>
        <w:jc w:val="center"/>
        <w:rPr>
          <w:rFonts w:ascii="Arial" w:hAnsi="Arial" w:cs="Arial"/>
          <w:color w:val="000000" w:themeColor="text1"/>
          <w:kern w:val="0"/>
          <w14:ligatures w14:val="none"/>
        </w:rPr>
      </w:pPr>
      <w:r w:rsidRPr="0066463F">
        <w:rPr>
          <w:rFonts w:ascii="Arial" w:hAnsi="Arial" w:cs="Arial"/>
          <w:noProof/>
          <w:color w:val="000000" w:themeColor="text1"/>
          <w:kern w:val="0"/>
          <w:lang w:val="en-US"/>
        </w:rPr>
        <w:lastRenderedPageBreak/>
        <w:drawing>
          <wp:inline distT="0" distB="0" distL="0" distR="0" wp14:anchorId="17BE447D" wp14:editId="615814B9">
            <wp:extent cx="6062521" cy="2413591"/>
            <wp:effectExtent l="0" t="0" r="0" b="0"/>
            <wp:docPr id="12838143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814396" name="Imagen 1283814396"/>
                    <pic:cNvPicPr/>
                  </pic:nvPicPr>
                  <pic:blipFill rotWithShape="1">
                    <a:blip r:embed="rId25">
                      <a:extLst>
                        <a:ext uri="{28A0092B-C50C-407E-A947-70E740481C1C}">
                          <a14:useLocalDpi xmlns:a14="http://schemas.microsoft.com/office/drawing/2010/main" val="0"/>
                        </a:ext>
                      </a:extLst>
                    </a:blip>
                    <a:srcRect b="5494"/>
                    <a:stretch/>
                  </pic:blipFill>
                  <pic:spPr bwMode="auto">
                    <a:xfrm>
                      <a:off x="0" y="0"/>
                      <a:ext cx="6224707" cy="2478160"/>
                    </a:xfrm>
                    <a:prstGeom prst="rect">
                      <a:avLst/>
                    </a:prstGeom>
                    <a:ln>
                      <a:noFill/>
                    </a:ln>
                    <a:extLst>
                      <a:ext uri="{53640926-AAD7-44D8-BBD7-CCE9431645EC}">
                        <a14:shadowObscured xmlns:a14="http://schemas.microsoft.com/office/drawing/2010/main"/>
                      </a:ext>
                    </a:extLst>
                  </pic:spPr>
                </pic:pic>
              </a:graphicData>
            </a:graphic>
          </wp:inline>
        </w:drawing>
      </w:r>
    </w:p>
    <w:p w14:paraId="0E3074A9" w14:textId="68D204E1" w:rsidR="0070253E" w:rsidRPr="0066463F" w:rsidRDefault="0070253E" w:rsidP="003A408C">
      <w:pPr>
        <w:spacing w:line="360" w:lineRule="auto"/>
        <w:jc w:val="both"/>
        <w:rPr>
          <w:rFonts w:ascii="Arial" w:hAnsi="Arial" w:cs="Arial"/>
          <w:color w:val="000000" w:themeColor="text1"/>
          <w:kern w:val="0"/>
          <w:sz w:val="20"/>
          <w:szCs w:val="20"/>
          <w14:ligatures w14:val="none"/>
        </w:rPr>
      </w:pPr>
      <w:r w:rsidRPr="0066463F">
        <w:rPr>
          <w:rFonts w:ascii="Arial" w:hAnsi="Arial" w:cs="Arial"/>
          <w:b/>
          <w:bCs/>
          <w:color w:val="000000" w:themeColor="text1"/>
          <w:kern w:val="0"/>
          <w:sz w:val="20"/>
          <w:szCs w:val="20"/>
          <w14:ligatures w14:val="none"/>
        </w:rPr>
        <w:t>Fuente:</w:t>
      </w:r>
      <w:r w:rsidRPr="0066463F">
        <w:rPr>
          <w:rFonts w:ascii="Arial" w:hAnsi="Arial" w:cs="Arial"/>
          <w:color w:val="000000" w:themeColor="text1"/>
          <w:kern w:val="0"/>
          <w:sz w:val="20"/>
          <w:szCs w:val="20"/>
          <w14:ligatures w14:val="none"/>
        </w:rPr>
        <w:t xml:space="preserve"> Elaboración propia con base </w:t>
      </w:r>
      <w:r w:rsidR="003C2601">
        <w:rPr>
          <w:rFonts w:ascii="Arial" w:hAnsi="Arial" w:cs="Arial"/>
          <w:color w:val="000000" w:themeColor="text1"/>
          <w:kern w:val="0"/>
          <w:sz w:val="20"/>
          <w:szCs w:val="20"/>
          <w14:ligatures w14:val="none"/>
        </w:rPr>
        <w:t>en</w:t>
      </w:r>
      <w:r w:rsidRPr="0066463F">
        <w:rPr>
          <w:rFonts w:ascii="Arial" w:hAnsi="Arial" w:cs="Arial"/>
          <w:color w:val="000000" w:themeColor="text1"/>
          <w:kern w:val="0"/>
          <w:sz w:val="20"/>
          <w:szCs w:val="20"/>
          <w14:ligatures w14:val="none"/>
        </w:rPr>
        <w:t xml:space="preserve"> la entrevista al grupo focal por docentes de las OLICOCIBI 2023.</w:t>
      </w:r>
      <w:r w:rsidR="00585A5B" w:rsidRPr="0066463F">
        <w:rPr>
          <w:rFonts w:ascii="Arial" w:hAnsi="Arial" w:cs="Arial"/>
          <w:color w:val="000000" w:themeColor="text1"/>
          <w:kern w:val="0"/>
          <w:sz w:val="20"/>
          <w:szCs w:val="20"/>
          <w14:ligatures w14:val="none"/>
        </w:rPr>
        <w:t xml:space="preserve"> </w:t>
      </w:r>
      <w:r w:rsidR="001C32A5" w:rsidRPr="0066463F">
        <w:rPr>
          <w:rFonts w:ascii="Arial" w:hAnsi="Arial" w:cs="Arial"/>
          <w:color w:val="000000" w:themeColor="text1"/>
          <w:kern w:val="0"/>
          <w:sz w:val="20"/>
          <w:szCs w:val="20"/>
          <w14:ligatures w14:val="none"/>
        </w:rPr>
        <w:t>(n=14)</w:t>
      </w:r>
    </w:p>
    <w:p w14:paraId="7052BD41" w14:textId="77777777" w:rsidR="00181925" w:rsidRPr="0066463F" w:rsidRDefault="00181925" w:rsidP="007B0D1B">
      <w:pPr>
        <w:spacing w:line="360" w:lineRule="auto"/>
        <w:jc w:val="both"/>
        <w:rPr>
          <w:rFonts w:ascii="Arial" w:hAnsi="Arial" w:cs="Arial"/>
          <w:color w:val="000000" w:themeColor="text1"/>
          <w:kern w:val="0"/>
          <w:sz w:val="20"/>
          <w:szCs w:val="20"/>
          <w14:ligatures w14:val="none"/>
        </w:rPr>
      </w:pPr>
    </w:p>
    <w:p w14:paraId="54D02321" w14:textId="1CF769CC" w:rsidR="004F3CDD" w:rsidRPr="0066463F" w:rsidRDefault="0021641D" w:rsidP="00663A0F">
      <w:pPr>
        <w:spacing w:line="360" w:lineRule="auto"/>
        <w:jc w:val="both"/>
        <w:rPr>
          <w:rFonts w:ascii="Arial" w:hAnsi="Arial" w:cs="Arial"/>
          <w:color w:val="000000" w:themeColor="text1"/>
          <w:kern w:val="0"/>
          <w14:ligatures w14:val="none"/>
        </w:rPr>
      </w:pPr>
      <w:r>
        <w:rPr>
          <w:rFonts w:ascii="Arial" w:hAnsi="Arial" w:cs="Arial"/>
          <w:b/>
          <w:bCs/>
          <w:color w:val="000000" w:themeColor="text1"/>
          <w:kern w:val="0"/>
          <w14:ligatures w14:val="none"/>
        </w:rPr>
        <w:t xml:space="preserve">    </w:t>
      </w:r>
      <w:r w:rsidR="00B32661" w:rsidRPr="0066463F">
        <w:rPr>
          <w:rFonts w:ascii="Arial" w:hAnsi="Arial" w:cs="Arial"/>
          <w:color w:val="000000" w:themeColor="text1"/>
          <w:kern w:val="0"/>
          <w14:ligatures w14:val="none"/>
        </w:rPr>
        <w:t>De acuerdo con la</w:t>
      </w:r>
      <w:r w:rsidR="00285DB6" w:rsidRPr="0066463F">
        <w:rPr>
          <w:rFonts w:ascii="Arial" w:hAnsi="Arial" w:cs="Arial"/>
          <w:color w:val="000000" w:themeColor="text1"/>
          <w:kern w:val="0"/>
          <w14:ligatures w14:val="none"/>
        </w:rPr>
        <w:t>s</w:t>
      </w:r>
      <w:r w:rsidR="00B32661" w:rsidRPr="0066463F">
        <w:rPr>
          <w:rFonts w:ascii="Arial" w:hAnsi="Arial" w:cs="Arial"/>
          <w:color w:val="000000" w:themeColor="text1"/>
          <w:kern w:val="0"/>
          <w14:ligatures w14:val="none"/>
        </w:rPr>
        <w:t xml:space="preserve"> </w:t>
      </w:r>
      <w:r w:rsidR="003C2601">
        <w:rPr>
          <w:rFonts w:ascii="Arial" w:hAnsi="Arial" w:cs="Arial"/>
          <w:color w:val="000000" w:themeColor="text1"/>
          <w:kern w:val="0"/>
          <w14:ligatures w14:val="none"/>
        </w:rPr>
        <w:t>f</w:t>
      </w:r>
      <w:r w:rsidR="00B32661" w:rsidRPr="0066463F">
        <w:rPr>
          <w:rFonts w:ascii="Arial" w:hAnsi="Arial" w:cs="Arial"/>
          <w:color w:val="000000" w:themeColor="text1"/>
          <w:kern w:val="0"/>
          <w14:ligatures w14:val="none"/>
        </w:rPr>
        <w:t>igura</w:t>
      </w:r>
      <w:r w:rsidR="00285DB6" w:rsidRPr="0066463F">
        <w:rPr>
          <w:rFonts w:ascii="Arial" w:hAnsi="Arial" w:cs="Arial"/>
          <w:color w:val="000000" w:themeColor="text1"/>
          <w:kern w:val="0"/>
          <w14:ligatures w14:val="none"/>
        </w:rPr>
        <w:t>s</w:t>
      </w:r>
      <w:r w:rsidR="00B32661" w:rsidRPr="0066463F">
        <w:rPr>
          <w:rFonts w:ascii="Arial" w:hAnsi="Arial" w:cs="Arial"/>
          <w:color w:val="000000" w:themeColor="text1"/>
          <w:kern w:val="0"/>
          <w14:ligatures w14:val="none"/>
        </w:rPr>
        <w:t xml:space="preserve"> </w:t>
      </w:r>
      <w:r w:rsidR="004C3A2B" w:rsidRPr="0066463F">
        <w:rPr>
          <w:rFonts w:ascii="Arial" w:hAnsi="Arial" w:cs="Arial"/>
          <w:color w:val="000000" w:themeColor="text1"/>
          <w:kern w:val="0"/>
          <w14:ligatures w14:val="none"/>
        </w:rPr>
        <w:t>2</w:t>
      </w:r>
      <w:r w:rsidR="0070253E" w:rsidRPr="0066463F">
        <w:rPr>
          <w:rFonts w:ascii="Arial" w:hAnsi="Arial" w:cs="Arial"/>
          <w:color w:val="000000" w:themeColor="text1"/>
          <w:kern w:val="0"/>
          <w14:ligatures w14:val="none"/>
        </w:rPr>
        <w:t xml:space="preserve"> y 3</w:t>
      </w:r>
      <w:r w:rsidR="00B32661" w:rsidRPr="0066463F">
        <w:rPr>
          <w:rFonts w:ascii="Arial" w:hAnsi="Arial" w:cs="Arial"/>
          <w:color w:val="000000" w:themeColor="text1"/>
          <w:kern w:val="0"/>
          <w14:ligatures w14:val="none"/>
        </w:rPr>
        <w:t xml:space="preserve">, se evidencia </w:t>
      </w:r>
      <w:r w:rsidR="00436257" w:rsidRPr="0066463F">
        <w:rPr>
          <w:rFonts w:ascii="Arial" w:hAnsi="Arial" w:cs="Arial"/>
          <w:color w:val="000000" w:themeColor="text1"/>
          <w:kern w:val="0"/>
          <w14:ligatures w14:val="none"/>
        </w:rPr>
        <w:t>que la mayoría de las personas</w:t>
      </w:r>
      <w:r w:rsidR="00B32661" w:rsidRPr="0066463F">
        <w:rPr>
          <w:rFonts w:ascii="Arial" w:hAnsi="Arial" w:cs="Arial"/>
          <w:color w:val="000000" w:themeColor="text1"/>
          <w:kern w:val="0"/>
          <w14:ligatures w14:val="none"/>
        </w:rPr>
        <w:t xml:space="preserve"> estudiantes expone que la estrategia</w:t>
      </w:r>
      <w:r w:rsidR="00285DB6" w:rsidRPr="0066463F">
        <w:rPr>
          <w:rFonts w:ascii="Arial" w:hAnsi="Arial" w:cs="Arial"/>
          <w:color w:val="000000" w:themeColor="text1"/>
          <w:kern w:val="0"/>
          <w14:ligatures w14:val="none"/>
        </w:rPr>
        <w:t>,</w:t>
      </w:r>
      <w:r w:rsidR="00B32661" w:rsidRPr="0066463F">
        <w:rPr>
          <w:rFonts w:ascii="Arial" w:hAnsi="Arial" w:cs="Arial"/>
          <w:color w:val="000000" w:themeColor="text1"/>
          <w:kern w:val="0"/>
          <w14:ligatures w14:val="none"/>
        </w:rPr>
        <w:t xml:space="preserve"> que el docente utiliza </w:t>
      </w:r>
      <w:r w:rsidR="005C2A3B">
        <w:rPr>
          <w:rFonts w:ascii="Arial" w:hAnsi="Arial" w:cs="Arial"/>
          <w:color w:val="000000" w:themeColor="text1"/>
          <w:kern w:val="0"/>
          <w14:ligatures w14:val="none"/>
        </w:rPr>
        <w:t xml:space="preserve">con más frecuencia </w:t>
      </w:r>
      <w:r w:rsidR="00B32661" w:rsidRPr="0066463F">
        <w:rPr>
          <w:rFonts w:ascii="Arial" w:hAnsi="Arial" w:cs="Arial"/>
          <w:color w:val="000000" w:themeColor="text1"/>
          <w:kern w:val="0"/>
          <w14:ligatures w14:val="none"/>
        </w:rPr>
        <w:t>en sus clases</w:t>
      </w:r>
      <w:r w:rsidR="00D72D01">
        <w:rPr>
          <w:rFonts w:ascii="Arial" w:hAnsi="Arial" w:cs="Arial"/>
          <w:color w:val="000000" w:themeColor="text1"/>
          <w:kern w:val="0"/>
          <w14:ligatures w14:val="none"/>
        </w:rPr>
        <w:t>,</w:t>
      </w:r>
      <w:r w:rsidR="00B32661" w:rsidRPr="0066463F">
        <w:rPr>
          <w:rFonts w:ascii="Arial" w:hAnsi="Arial" w:cs="Arial"/>
          <w:color w:val="000000" w:themeColor="text1"/>
          <w:kern w:val="0"/>
          <w14:ligatures w14:val="none"/>
        </w:rPr>
        <w:t xml:space="preserve"> es la </w:t>
      </w:r>
      <w:r w:rsidR="000D1CD4" w:rsidRPr="0066463F">
        <w:rPr>
          <w:rFonts w:ascii="Arial" w:hAnsi="Arial" w:cs="Arial"/>
          <w:color w:val="000000" w:themeColor="text1"/>
          <w:kern w:val="0"/>
          <w14:ligatures w14:val="none"/>
        </w:rPr>
        <w:t xml:space="preserve">de </w:t>
      </w:r>
      <w:r w:rsidR="00B32661" w:rsidRPr="0066463F">
        <w:rPr>
          <w:rFonts w:ascii="Arial" w:hAnsi="Arial" w:cs="Arial"/>
          <w:color w:val="000000" w:themeColor="text1"/>
          <w:kern w:val="0"/>
          <w14:ligatures w14:val="none"/>
        </w:rPr>
        <w:t xml:space="preserve">aprendizaje </w:t>
      </w:r>
      <w:r w:rsidR="000D1CD4" w:rsidRPr="0066463F">
        <w:rPr>
          <w:rFonts w:ascii="Arial" w:hAnsi="Arial" w:cs="Arial"/>
          <w:color w:val="000000" w:themeColor="text1"/>
          <w:kern w:val="0"/>
          <w14:ligatures w14:val="none"/>
        </w:rPr>
        <w:t>basado en</w:t>
      </w:r>
      <w:r w:rsidR="00B32661" w:rsidRPr="0066463F">
        <w:rPr>
          <w:rFonts w:ascii="Arial" w:hAnsi="Arial" w:cs="Arial"/>
          <w:color w:val="000000" w:themeColor="text1"/>
          <w:kern w:val="0"/>
          <w14:ligatures w14:val="none"/>
        </w:rPr>
        <w:t xml:space="preserve"> proyectos</w:t>
      </w:r>
      <w:r w:rsidR="002D0CED" w:rsidRPr="0066463F">
        <w:rPr>
          <w:rFonts w:ascii="Arial" w:hAnsi="Arial" w:cs="Arial"/>
          <w:color w:val="000000" w:themeColor="text1"/>
          <w:kern w:val="0"/>
          <w14:ligatures w14:val="none"/>
        </w:rPr>
        <w:t xml:space="preserve"> (ABP</w:t>
      </w:r>
      <w:r w:rsidR="0070253E" w:rsidRPr="0066463F">
        <w:rPr>
          <w:rFonts w:ascii="Arial" w:hAnsi="Arial" w:cs="Arial"/>
          <w:color w:val="000000" w:themeColor="text1"/>
          <w:kern w:val="0"/>
          <w14:ligatures w14:val="none"/>
        </w:rPr>
        <w:t>)</w:t>
      </w:r>
      <w:r w:rsidR="005C2A3B">
        <w:rPr>
          <w:rFonts w:ascii="Arial" w:hAnsi="Arial" w:cs="Arial"/>
          <w:color w:val="000000" w:themeColor="text1"/>
          <w:kern w:val="0"/>
          <w14:ligatures w14:val="none"/>
        </w:rPr>
        <w:t>. A</w:t>
      </w:r>
      <w:r w:rsidR="0070253E" w:rsidRPr="0066463F">
        <w:rPr>
          <w:rFonts w:ascii="Arial" w:hAnsi="Arial" w:cs="Arial"/>
          <w:color w:val="000000" w:themeColor="text1"/>
          <w:kern w:val="0"/>
          <w14:ligatures w14:val="none"/>
        </w:rPr>
        <w:t>simismo, la comunidad docente expres</w:t>
      </w:r>
      <w:r w:rsidR="00A129C5" w:rsidRPr="0066463F">
        <w:rPr>
          <w:rFonts w:ascii="Arial" w:hAnsi="Arial" w:cs="Arial"/>
          <w:color w:val="000000" w:themeColor="text1"/>
          <w:kern w:val="0"/>
          <w14:ligatures w14:val="none"/>
        </w:rPr>
        <w:t>ó</w:t>
      </w:r>
      <w:r w:rsidR="0070253E" w:rsidRPr="0066463F">
        <w:rPr>
          <w:rFonts w:ascii="Arial" w:hAnsi="Arial" w:cs="Arial"/>
          <w:color w:val="000000" w:themeColor="text1"/>
          <w:kern w:val="0"/>
          <w14:ligatures w14:val="none"/>
        </w:rPr>
        <w:t xml:space="preserve"> que parte de las actividades</w:t>
      </w:r>
      <w:r w:rsidR="004A5FB9" w:rsidRPr="0066463F">
        <w:rPr>
          <w:rFonts w:ascii="Arial" w:hAnsi="Arial" w:cs="Arial"/>
          <w:color w:val="000000" w:themeColor="text1"/>
          <w:kern w:val="0"/>
          <w14:ligatures w14:val="none"/>
        </w:rPr>
        <w:t xml:space="preserve"> que realizan para implementarla </w:t>
      </w:r>
      <w:r w:rsidR="00A129C5" w:rsidRPr="0066463F">
        <w:rPr>
          <w:rFonts w:ascii="Arial" w:hAnsi="Arial" w:cs="Arial"/>
          <w:color w:val="000000" w:themeColor="text1"/>
          <w:kern w:val="0"/>
          <w14:ligatures w14:val="none"/>
        </w:rPr>
        <w:t>son</w:t>
      </w:r>
      <w:r w:rsidR="0070253E" w:rsidRPr="0066463F">
        <w:rPr>
          <w:rFonts w:ascii="Arial" w:hAnsi="Arial" w:cs="Arial"/>
          <w:color w:val="000000" w:themeColor="text1"/>
          <w:kern w:val="0"/>
          <w14:ligatures w14:val="none"/>
        </w:rPr>
        <w:t xml:space="preserve"> ferias científicas, proyectos de educación ambiental como composteras, talleres de técnicas de reciclaje y actos de caridad para la comunidad</w:t>
      </w:r>
      <w:r w:rsidR="003D54EB" w:rsidRPr="0066463F">
        <w:rPr>
          <w:rFonts w:ascii="Arial" w:hAnsi="Arial" w:cs="Arial"/>
          <w:color w:val="000000" w:themeColor="text1"/>
          <w:kern w:val="0"/>
          <w14:ligatures w14:val="none"/>
        </w:rPr>
        <w:t>.</w:t>
      </w:r>
      <w:r w:rsidR="0070253E" w:rsidRPr="0066463F">
        <w:rPr>
          <w:rFonts w:ascii="Arial" w:hAnsi="Arial" w:cs="Arial"/>
          <w:color w:val="000000" w:themeColor="text1"/>
          <w:kern w:val="0"/>
          <w14:ligatures w14:val="none"/>
        </w:rPr>
        <w:t xml:space="preserve"> </w:t>
      </w:r>
      <w:r w:rsidR="00807D72" w:rsidRPr="0066463F">
        <w:rPr>
          <w:rFonts w:ascii="Arial" w:hAnsi="Arial" w:cs="Arial"/>
          <w:color w:val="000000" w:themeColor="text1"/>
          <w:kern w:val="0"/>
          <w14:ligatures w14:val="none"/>
        </w:rPr>
        <w:t>Por ende</w:t>
      </w:r>
      <w:r w:rsidR="004A5FB9" w:rsidRPr="0066463F">
        <w:rPr>
          <w:rFonts w:ascii="Arial" w:hAnsi="Arial" w:cs="Arial"/>
          <w:color w:val="000000" w:themeColor="text1"/>
          <w:kern w:val="0"/>
          <w14:ligatures w14:val="none"/>
        </w:rPr>
        <w:t xml:space="preserve">, esta estrategia demuestra </w:t>
      </w:r>
      <w:r w:rsidR="009F12D8" w:rsidRPr="0066463F">
        <w:rPr>
          <w:rFonts w:ascii="Arial" w:hAnsi="Arial" w:cs="Arial"/>
          <w:color w:val="000000" w:themeColor="text1"/>
          <w:kern w:val="0"/>
          <w14:ligatures w14:val="none"/>
        </w:rPr>
        <w:t xml:space="preserve">ser la más indicada para la contextualización de contenidos, </w:t>
      </w:r>
      <w:r w:rsidR="00D72D01">
        <w:rPr>
          <w:rFonts w:ascii="Arial" w:hAnsi="Arial" w:cs="Arial"/>
          <w:color w:val="000000" w:themeColor="text1"/>
          <w:kern w:val="0"/>
          <w14:ligatures w14:val="none"/>
        </w:rPr>
        <w:t>por</w:t>
      </w:r>
      <w:r w:rsidR="00285DB6" w:rsidRPr="0066463F">
        <w:rPr>
          <w:rFonts w:ascii="Arial" w:hAnsi="Arial" w:cs="Arial"/>
          <w:color w:val="000000" w:themeColor="text1"/>
          <w:kern w:val="0"/>
          <w14:ligatures w14:val="none"/>
        </w:rPr>
        <w:t>que</w:t>
      </w:r>
      <w:r w:rsidR="009F12D8" w:rsidRPr="0066463F">
        <w:rPr>
          <w:rFonts w:ascii="Arial" w:hAnsi="Arial" w:cs="Arial"/>
          <w:color w:val="000000" w:themeColor="text1"/>
          <w:kern w:val="0"/>
          <w14:ligatures w14:val="none"/>
        </w:rPr>
        <w:t xml:space="preserve"> fomenta un aprendizaje activo en el cual la persona estudiante a partir de su conocimiento puede utilizar su entorno o vivencias </w:t>
      </w:r>
      <w:r w:rsidR="00657C57" w:rsidRPr="0066463F">
        <w:rPr>
          <w:rFonts w:ascii="Arial" w:hAnsi="Arial" w:cs="Arial"/>
          <w:color w:val="000000" w:themeColor="text1"/>
          <w:kern w:val="0"/>
          <w14:ligatures w14:val="none"/>
        </w:rPr>
        <w:t>para realizar actividades en las cuales se promueva el pensamiento científico y sienta motivación</w:t>
      </w:r>
      <w:r w:rsidR="009F12D8" w:rsidRPr="0066463F">
        <w:rPr>
          <w:rFonts w:ascii="Arial" w:hAnsi="Arial" w:cs="Arial"/>
          <w:color w:val="000000" w:themeColor="text1"/>
          <w:kern w:val="0"/>
          <w14:ligatures w14:val="none"/>
        </w:rPr>
        <w:t xml:space="preserve"> en lo que ocurre a su alrededor,</w:t>
      </w:r>
      <w:r w:rsidR="000326D5" w:rsidRPr="0066463F">
        <w:rPr>
          <w:rFonts w:ascii="Arial" w:hAnsi="Arial" w:cs="Arial"/>
          <w:color w:val="000000" w:themeColor="text1"/>
          <w:kern w:val="0"/>
          <w14:ligatures w14:val="none"/>
        </w:rPr>
        <w:t xml:space="preserve"> </w:t>
      </w:r>
      <w:r w:rsidR="00D72D01">
        <w:rPr>
          <w:rFonts w:ascii="Arial" w:hAnsi="Arial" w:cs="Arial"/>
          <w:color w:val="000000" w:themeColor="text1"/>
          <w:kern w:val="0"/>
          <w14:ligatures w14:val="none"/>
        </w:rPr>
        <w:t>por</w:t>
      </w:r>
      <w:r w:rsidR="007C7693" w:rsidRPr="0066463F">
        <w:rPr>
          <w:rFonts w:ascii="Arial" w:hAnsi="Arial" w:cs="Arial"/>
          <w:color w:val="000000" w:themeColor="text1"/>
          <w:kern w:val="0"/>
          <w14:ligatures w14:val="none"/>
        </w:rPr>
        <w:t>que</w:t>
      </w:r>
      <w:r w:rsidR="00D72D01">
        <w:rPr>
          <w:rFonts w:ascii="Arial" w:hAnsi="Arial" w:cs="Arial"/>
          <w:color w:val="000000" w:themeColor="text1"/>
          <w:kern w:val="0"/>
          <w14:ligatures w14:val="none"/>
        </w:rPr>
        <w:t>,</w:t>
      </w:r>
      <w:r w:rsidR="007C7693" w:rsidRPr="0066463F">
        <w:rPr>
          <w:rFonts w:ascii="Arial" w:hAnsi="Arial" w:cs="Arial"/>
          <w:color w:val="000000" w:themeColor="text1"/>
          <w:kern w:val="0"/>
          <w14:ligatures w14:val="none"/>
        </w:rPr>
        <w:t xml:space="preserve"> m</w:t>
      </w:r>
      <w:r w:rsidR="009F12D8" w:rsidRPr="0066463F">
        <w:rPr>
          <w:rFonts w:ascii="Arial" w:hAnsi="Arial" w:cs="Arial"/>
          <w:color w:val="000000" w:themeColor="text1"/>
          <w:kern w:val="0"/>
          <w14:ligatures w14:val="none"/>
        </w:rPr>
        <w:t xml:space="preserve">ediante los proyectos, </w:t>
      </w:r>
      <w:r w:rsidR="00663A0F" w:rsidRPr="0066463F">
        <w:rPr>
          <w:rFonts w:ascii="Arial" w:hAnsi="Arial" w:cs="Arial"/>
          <w:color w:val="000000" w:themeColor="text1"/>
          <w:kern w:val="0"/>
          <w14:ligatures w14:val="none"/>
        </w:rPr>
        <w:t xml:space="preserve">el estudiantado logra desarrollar niveles más profundos de comprensión y </w:t>
      </w:r>
      <w:r w:rsidR="00663A0F" w:rsidRPr="0066463F">
        <w:rPr>
          <w:rFonts w:ascii="Arial" w:hAnsi="Arial" w:cs="Arial"/>
          <w:color w:val="000000" w:themeColor="text1"/>
          <w:kern w:val="0"/>
          <w14:ligatures w14:val="none"/>
        </w:rPr>
        <w:lastRenderedPageBreak/>
        <w:t>nuevas habilidades</w:t>
      </w:r>
      <w:r w:rsidR="00D72D01">
        <w:rPr>
          <w:rFonts w:ascii="Arial" w:hAnsi="Arial" w:cs="Arial"/>
          <w:color w:val="000000" w:themeColor="text1"/>
          <w:kern w:val="0"/>
          <w14:ligatures w14:val="none"/>
        </w:rPr>
        <w:t>,</w:t>
      </w:r>
      <w:r w:rsidR="00663A0F" w:rsidRPr="0066463F">
        <w:rPr>
          <w:rFonts w:ascii="Arial" w:hAnsi="Arial" w:cs="Arial"/>
          <w:color w:val="000000" w:themeColor="text1"/>
          <w:kern w:val="0"/>
          <w14:ligatures w14:val="none"/>
        </w:rPr>
        <w:t xml:space="preserve"> que les ayudarán en el contexto educativo y personal</w:t>
      </w:r>
      <w:r w:rsidR="000326D5" w:rsidRPr="0066463F">
        <w:rPr>
          <w:rFonts w:ascii="Arial" w:hAnsi="Arial" w:cs="Arial"/>
          <w:color w:val="000000" w:themeColor="text1"/>
          <w:kern w:val="0"/>
          <w14:ligatures w14:val="none"/>
        </w:rPr>
        <w:t xml:space="preserve"> (Toledo y Sánchez, 2018)</w:t>
      </w:r>
      <w:r w:rsidR="00ED054D" w:rsidRPr="0066463F">
        <w:rPr>
          <w:rFonts w:ascii="Arial" w:hAnsi="Arial" w:cs="Arial"/>
          <w:color w:val="000000" w:themeColor="text1"/>
          <w:kern w:val="0"/>
          <w14:ligatures w14:val="none"/>
        </w:rPr>
        <w:t>.</w:t>
      </w:r>
    </w:p>
    <w:p w14:paraId="0CE04A25" w14:textId="2BF07C88" w:rsidR="00C915F4"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D92547">
        <w:rPr>
          <w:rFonts w:ascii="Arial" w:hAnsi="Arial" w:cs="Arial"/>
          <w:color w:val="000000" w:themeColor="text1"/>
          <w:kern w:val="0"/>
          <w14:ligatures w14:val="none"/>
        </w:rPr>
        <w:t>Además</w:t>
      </w:r>
      <w:r w:rsidR="00B24942" w:rsidRPr="0066463F">
        <w:rPr>
          <w:rFonts w:ascii="Arial" w:hAnsi="Arial" w:cs="Arial"/>
          <w:color w:val="000000" w:themeColor="text1"/>
          <w:kern w:val="0"/>
          <w14:ligatures w14:val="none"/>
        </w:rPr>
        <w:t>,</w:t>
      </w:r>
      <w:r w:rsidR="009F12D8" w:rsidRPr="0066463F">
        <w:rPr>
          <w:rFonts w:ascii="Arial" w:hAnsi="Arial" w:cs="Arial"/>
          <w:color w:val="000000" w:themeColor="text1"/>
          <w:kern w:val="0"/>
          <w14:ligatures w14:val="none"/>
        </w:rPr>
        <w:t xml:space="preserve"> </w:t>
      </w:r>
      <w:r w:rsidR="007C7693" w:rsidRPr="0066463F">
        <w:rPr>
          <w:rFonts w:ascii="Arial" w:hAnsi="Arial" w:cs="Arial"/>
          <w:color w:val="000000" w:themeColor="text1"/>
          <w:kern w:val="0"/>
          <w14:ligatures w14:val="none"/>
        </w:rPr>
        <w:t>los</w:t>
      </w:r>
      <w:r w:rsidR="00B24942" w:rsidRPr="0066463F">
        <w:rPr>
          <w:rFonts w:ascii="Arial" w:hAnsi="Arial" w:cs="Arial"/>
          <w:color w:val="000000" w:themeColor="text1"/>
          <w:kern w:val="0"/>
          <w14:ligatures w14:val="none"/>
        </w:rPr>
        <w:t xml:space="preserve"> </w:t>
      </w:r>
      <w:r w:rsidR="00657C57" w:rsidRPr="0066463F">
        <w:rPr>
          <w:rFonts w:ascii="Arial" w:hAnsi="Arial" w:cs="Arial"/>
          <w:color w:val="000000" w:themeColor="text1"/>
          <w:kern w:val="0"/>
          <w14:ligatures w14:val="none"/>
        </w:rPr>
        <w:t xml:space="preserve">estudiantes </w:t>
      </w:r>
      <w:r w:rsidR="009F12D8" w:rsidRPr="0066463F">
        <w:rPr>
          <w:rFonts w:ascii="Arial" w:hAnsi="Arial" w:cs="Arial"/>
          <w:color w:val="000000" w:themeColor="text1"/>
          <w:kern w:val="0"/>
          <w14:ligatures w14:val="none"/>
        </w:rPr>
        <w:t xml:space="preserve">exponen que se </w:t>
      </w:r>
      <w:r w:rsidR="00B32661" w:rsidRPr="0066463F">
        <w:rPr>
          <w:rFonts w:ascii="Arial" w:hAnsi="Arial" w:cs="Arial"/>
          <w:color w:val="000000" w:themeColor="text1"/>
          <w:kern w:val="0"/>
          <w14:ligatures w14:val="none"/>
        </w:rPr>
        <w:t xml:space="preserve">utiliza la estrategia de </w:t>
      </w:r>
      <w:r w:rsidR="00C915F4" w:rsidRPr="0066463F">
        <w:rPr>
          <w:rFonts w:ascii="Arial" w:hAnsi="Arial" w:cs="Arial"/>
          <w:color w:val="000000" w:themeColor="text1"/>
          <w:kern w:val="0"/>
          <w14:ligatures w14:val="none"/>
        </w:rPr>
        <w:t>aprendizaje</w:t>
      </w:r>
      <w:r w:rsidR="00B32661" w:rsidRPr="0066463F">
        <w:rPr>
          <w:rFonts w:ascii="Arial" w:hAnsi="Arial" w:cs="Arial"/>
          <w:color w:val="000000" w:themeColor="text1"/>
          <w:kern w:val="0"/>
          <w14:ligatures w14:val="none"/>
        </w:rPr>
        <w:t xml:space="preserve"> cooperativo en conjunto con la </w:t>
      </w:r>
      <w:r w:rsidR="007C7693" w:rsidRPr="0066463F">
        <w:rPr>
          <w:rFonts w:ascii="Arial" w:hAnsi="Arial" w:cs="Arial"/>
          <w:color w:val="000000" w:themeColor="text1"/>
          <w:kern w:val="0"/>
          <w14:ligatures w14:val="none"/>
        </w:rPr>
        <w:t xml:space="preserve">ABP, </w:t>
      </w:r>
      <w:r w:rsidR="00B32661" w:rsidRPr="0066463F">
        <w:rPr>
          <w:rFonts w:ascii="Arial" w:hAnsi="Arial" w:cs="Arial"/>
          <w:color w:val="000000" w:themeColor="text1"/>
          <w:kern w:val="0"/>
          <w14:ligatures w14:val="none"/>
        </w:rPr>
        <w:t>debido a su naturaleza de trabajo en equipo</w:t>
      </w:r>
      <w:r w:rsidR="001A67FA" w:rsidRPr="0066463F">
        <w:rPr>
          <w:rFonts w:ascii="Arial" w:hAnsi="Arial" w:cs="Arial"/>
          <w:color w:val="000000" w:themeColor="text1"/>
          <w:kern w:val="0"/>
          <w14:ligatures w14:val="none"/>
        </w:rPr>
        <w:t xml:space="preserve"> </w:t>
      </w:r>
      <w:r w:rsidR="00C07610">
        <w:rPr>
          <w:rFonts w:ascii="Arial" w:hAnsi="Arial" w:cs="Arial"/>
          <w:color w:val="000000" w:themeColor="text1"/>
          <w:kern w:val="0"/>
          <w14:ligatures w14:val="none"/>
        </w:rPr>
        <w:t xml:space="preserve">al </w:t>
      </w:r>
      <w:r w:rsidR="001A67FA" w:rsidRPr="0066463F">
        <w:rPr>
          <w:rFonts w:ascii="Arial" w:hAnsi="Arial" w:cs="Arial"/>
          <w:color w:val="000000" w:themeColor="text1"/>
          <w:kern w:val="0"/>
          <w14:ligatures w14:val="none"/>
        </w:rPr>
        <w:t>potencia</w:t>
      </w:r>
      <w:r w:rsidR="00C07610">
        <w:rPr>
          <w:rFonts w:ascii="Arial" w:hAnsi="Arial" w:cs="Arial"/>
          <w:color w:val="000000" w:themeColor="text1"/>
          <w:kern w:val="0"/>
          <w14:ligatures w14:val="none"/>
        </w:rPr>
        <w:t>r</w:t>
      </w:r>
      <w:r w:rsidR="001A67FA" w:rsidRPr="0066463F">
        <w:rPr>
          <w:rFonts w:ascii="Arial" w:hAnsi="Arial" w:cs="Arial"/>
          <w:color w:val="000000" w:themeColor="text1"/>
          <w:kern w:val="0"/>
          <w14:ligatures w14:val="none"/>
        </w:rPr>
        <w:t xml:space="preserve"> la capacidad de pensamiento crític</w:t>
      </w:r>
      <w:r w:rsidR="00657C57" w:rsidRPr="0066463F">
        <w:rPr>
          <w:rFonts w:ascii="Arial" w:hAnsi="Arial" w:cs="Arial"/>
          <w:color w:val="000000" w:themeColor="text1"/>
          <w:kern w:val="0"/>
          <w14:ligatures w14:val="none"/>
        </w:rPr>
        <w:t>o</w:t>
      </w:r>
      <w:r w:rsidR="00C07610">
        <w:rPr>
          <w:rFonts w:ascii="Arial" w:hAnsi="Arial" w:cs="Arial"/>
          <w:color w:val="000000" w:themeColor="text1"/>
          <w:kern w:val="0"/>
          <w14:ligatures w14:val="none"/>
        </w:rPr>
        <w:t>. D</w:t>
      </w:r>
      <w:r w:rsidR="00657C57" w:rsidRPr="0066463F">
        <w:rPr>
          <w:rFonts w:ascii="Arial" w:hAnsi="Arial" w:cs="Arial"/>
          <w:color w:val="000000" w:themeColor="text1"/>
          <w:kern w:val="0"/>
          <w14:ligatures w14:val="none"/>
        </w:rPr>
        <w:t>e igual manera, el personal docente durante la entrevista</w:t>
      </w:r>
      <w:r w:rsidR="00C07610">
        <w:rPr>
          <w:rFonts w:ascii="Arial" w:hAnsi="Arial" w:cs="Arial"/>
          <w:color w:val="000000" w:themeColor="text1"/>
          <w:kern w:val="0"/>
          <w14:ligatures w14:val="none"/>
        </w:rPr>
        <w:t>,</w:t>
      </w:r>
      <w:r w:rsidR="00657C57" w:rsidRPr="0066463F">
        <w:rPr>
          <w:rFonts w:ascii="Arial" w:hAnsi="Arial" w:cs="Arial"/>
          <w:color w:val="000000" w:themeColor="text1"/>
          <w:kern w:val="0"/>
          <w14:ligatures w14:val="none"/>
        </w:rPr>
        <w:t xml:space="preserve"> expres</w:t>
      </w:r>
      <w:r w:rsidR="00285DB6" w:rsidRPr="0066463F">
        <w:rPr>
          <w:rFonts w:ascii="Arial" w:hAnsi="Arial" w:cs="Arial"/>
          <w:color w:val="000000" w:themeColor="text1"/>
          <w:kern w:val="0"/>
          <w14:ligatures w14:val="none"/>
        </w:rPr>
        <w:t>ó</w:t>
      </w:r>
      <w:r w:rsidR="00A129C5" w:rsidRPr="0066463F">
        <w:rPr>
          <w:rFonts w:ascii="Arial" w:hAnsi="Arial" w:cs="Arial"/>
          <w:color w:val="000000" w:themeColor="text1"/>
          <w:kern w:val="0"/>
          <w14:ligatures w14:val="none"/>
        </w:rPr>
        <w:t xml:space="preserve"> </w:t>
      </w:r>
      <w:r w:rsidR="00657C57" w:rsidRPr="0066463F">
        <w:rPr>
          <w:rFonts w:ascii="Arial" w:hAnsi="Arial" w:cs="Arial"/>
          <w:color w:val="000000" w:themeColor="text1"/>
          <w:kern w:val="0"/>
          <w14:ligatures w14:val="none"/>
        </w:rPr>
        <w:t>que es una de las estrategias que en lo máximo tratan de potenciar</w:t>
      </w:r>
      <w:r w:rsidR="007C7693" w:rsidRPr="0066463F">
        <w:rPr>
          <w:rFonts w:ascii="Arial" w:hAnsi="Arial" w:cs="Arial"/>
          <w:color w:val="000000" w:themeColor="text1"/>
          <w:kern w:val="0"/>
          <w14:ligatures w14:val="none"/>
        </w:rPr>
        <w:t>,</w:t>
      </w:r>
      <w:r w:rsidR="00657C57" w:rsidRPr="0066463F">
        <w:rPr>
          <w:rFonts w:ascii="Arial" w:hAnsi="Arial" w:cs="Arial"/>
          <w:color w:val="000000" w:themeColor="text1"/>
          <w:kern w:val="0"/>
          <w14:ligatures w14:val="none"/>
        </w:rPr>
        <w:t xml:space="preserve"> </w:t>
      </w:r>
      <w:r w:rsidR="00C07610">
        <w:rPr>
          <w:rFonts w:ascii="Arial" w:hAnsi="Arial" w:cs="Arial"/>
          <w:color w:val="000000" w:themeColor="text1"/>
          <w:kern w:val="0"/>
          <w14:ligatures w14:val="none"/>
        </w:rPr>
        <w:t>por</w:t>
      </w:r>
      <w:r w:rsidR="00CF5B18" w:rsidRPr="0066463F">
        <w:rPr>
          <w:rFonts w:ascii="Arial" w:hAnsi="Arial" w:cs="Arial"/>
          <w:color w:val="000000" w:themeColor="text1"/>
          <w:kern w:val="0"/>
          <w14:ligatures w14:val="none"/>
        </w:rPr>
        <w:t>que para abordar de manera contextual los contenidos</w:t>
      </w:r>
      <w:r w:rsidR="007C6153" w:rsidRPr="0066463F">
        <w:rPr>
          <w:rFonts w:ascii="Arial" w:hAnsi="Arial" w:cs="Arial"/>
          <w:color w:val="000000" w:themeColor="text1"/>
          <w:kern w:val="0"/>
          <w14:ligatures w14:val="none"/>
        </w:rPr>
        <w:t>,</w:t>
      </w:r>
      <w:r w:rsidR="00D86C8E" w:rsidRPr="0066463F">
        <w:rPr>
          <w:rFonts w:ascii="Arial" w:hAnsi="Arial" w:cs="Arial"/>
          <w:color w:val="000000" w:themeColor="text1"/>
          <w:kern w:val="0"/>
          <w14:ligatures w14:val="none"/>
        </w:rPr>
        <w:t xml:space="preserve"> </w:t>
      </w:r>
      <w:r w:rsidR="00BD251F" w:rsidRPr="0066463F">
        <w:rPr>
          <w:rFonts w:ascii="Arial" w:hAnsi="Arial" w:cs="Arial"/>
          <w:color w:val="000000" w:themeColor="text1"/>
          <w:kern w:val="0"/>
          <w14:ligatures w14:val="none"/>
        </w:rPr>
        <w:t xml:space="preserve">la </w:t>
      </w:r>
      <w:r w:rsidR="00D86C8E" w:rsidRPr="0066463F">
        <w:rPr>
          <w:rFonts w:ascii="Arial" w:hAnsi="Arial" w:cs="Arial"/>
          <w:color w:val="000000" w:themeColor="text1"/>
          <w:kern w:val="0"/>
          <w14:ligatures w14:val="none"/>
        </w:rPr>
        <w:t>interacción</w:t>
      </w:r>
      <w:r w:rsidR="00A129C5" w:rsidRPr="0066463F">
        <w:rPr>
          <w:rFonts w:ascii="Arial" w:hAnsi="Arial" w:cs="Arial"/>
          <w:color w:val="000000" w:themeColor="text1"/>
          <w:kern w:val="0"/>
          <w14:ligatures w14:val="none"/>
        </w:rPr>
        <w:t xml:space="preserve"> </w:t>
      </w:r>
      <w:r w:rsidR="00D86C8E" w:rsidRPr="0066463F">
        <w:rPr>
          <w:rFonts w:ascii="Arial" w:hAnsi="Arial" w:cs="Arial"/>
          <w:color w:val="000000" w:themeColor="text1"/>
          <w:kern w:val="0"/>
          <w14:ligatures w14:val="none"/>
        </w:rPr>
        <w:t>entre pares con el entorno</w:t>
      </w:r>
      <w:r w:rsidR="00BD251F" w:rsidRPr="0066463F">
        <w:rPr>
          <w:rFonts w:ascii="Arial" w:hAnsi="Arial" w:cs="Arial"/>
          <w:color w:val="000000" w:themeColor="text1"/>
          <w:kern w:val="0"/>
          <w14:ligatures w14:val="none"/>
        </w:rPr>
        <w:t xml:space="preserve"> permite una mejor retención </w:t>
      </w:r>
      <w:r w:rsidR="007C6153" w:rsidRPr="0066463F">
        <w:rPr>
          <w:rFonts w:ascii="Arial" w:hAnsi="Arial" w:cs="Arial"/>
          <w:color w:val="000000" w:themeColor="text1"/>
          <w:kern w:val="0"/>
          <w14:ligatures w14:val="none"/>
        </w:rPr>
        <w:t xml:space="preserve">y aplicación </w:t>
      </w:r>
      <w:r w:rsidR="00BD251F" w:rsidRPr="0066463F">
        <w:rPr>
          <w:rFonts w:ascii="Arial" w:hAnsi="Arial" w:cs="Arial"/>
          <w:color w:val="000000" w:themeColor="text1"/>
          <w:kern w:val="0"/>
          <w14:ligatures w14:val="none"/>
        </w:rPr>
        <w:t>del aprendizaje</w:t>
      </w:r>
      <w:r w:rsidR="00D86C8E" w:rsidRPr="0066463F">
        <w:rPr>
          <w:rFonts w:ascii="Arial" w:hAnsi="Arial" w:cs="Arial"/>
          <w:color w:val="000000" w:themeColor="text1"/>
          <w:kern w:val="0"/>
          <w14:ligatures w14:val="none"/>
        </w:rPr>
        <w:t>,</w:t>
      </w:r>
      <w:r w:rsidR="001A67FA" w:rsidRPr="0066463F">
        <w:rPr>
          <w:rFonts w:ascii="Arial" w:hAnsi="Arial" w:cs="Arial"/>
          <w:color w:val="000000" w:themeColor="text1"/>
          <w:kern w:val="0"/>
          <w14:ligatures w14:val="none"/>
        </w:rPr>
        <w:t xml:space="preserve"> </w:t>
      </w:r>
      <w:r w:rsidR="00B855FF" w:rsidRPr="0066463F">
        <w:rPr>
          <w:rFonts w:ascii="Arial" w:hAnsi="Arial" w:cs="Arial"/>
          <w:color w:val="000000" w:themeColor="text1"/>
          <w:kern w:val="0"/>
          <w14:ligatures w14:val="none"/>
        </w:rPr>
        <w:t>puesto que</w:t>
      </w:r>
      <w:r w:rsidR="001A67FA" w:rsidRPr="0066463F">
        <w:rPr>
          <w:rFonts w:ascii="Arial" w:hAnsi="Arial" w:cs="Arial"/>
          <w:color w:val="000000" w:themeColor="text1"/>
          <w:kern w:val="0"/>
          <w14:ligatures w14:val="none"/>
        </w:rPr>
        <w:t xml:space="preserve"> </w:t>
      </w:r>
      <w:r w:rsidR="00B855FF" w:rsidRPr="0066463F">
        <w:rPr>
          <w:rFonts w:ascii="Arial" w:hAnsi="Arial" w:cs="Arial"/>
          <w:color w:val="000000" w:themeColor="text1"/>
          <w:kern w:val="0"/>
          <w14:ligatures w14:val="none"/>
        </w:rPr>
        <w:t>el estudiantado</w:t>
      </w:r>
      <w:r w:rsidR="001A67FA" w:rsidRPr="0066463F">
        <w:rPr>
          <w:rFonts w:ascii="Arial" w:hAnsi="Arial" w:cs="Arial"/>
          <w:color w:val="000000" w:themeColor="text1"/>
          <w:kern w:val="0"/>
          <w14:ligatures w14:val="none"/>
        </w:rPr>
        <w:t xml:space="preserve"> necesita</w:t>
      </w:r>
      <w:r w:rsidR="00B855FF" w:rsidRPr="0066463F">
        <w:rPr>
          <w:rFonts w:ascii="Arial" w:hAnsi="Arial" w:cs="Arial"/>
          <w:color w:val="000000" w:themeColor="text1"/>
          <w:kern w:val="0"/>
          <w14:ligatures w14:val="none"/>
        </w:rPr>
        <w:t xml:space="preserve"> </w:t>
      </w:r>
      <w:r w:rsidR="001A67FA" w:rsidRPr="0066463F">
        <w:rPr>
          <w:rFonts w:ascii="Arial" w:hAnsi="Arial" w:cs="Arial"/>
          <w:color w:val="000000" w:themeColor="text1"/>
          <w:kern w:val="0"/>
          <w14:ligatures w14:val="none"/>
        </w:rPr>
        <w:t xml:space="preserve">relacionarse, sostener y promover los esfuerzos de aprendizaje de sus iguales </w:t>
      </w:r>
      <w:r w:rsidR="00C07610">
        <w:rPr>
          <w:rFonts w:ascii="Arial" w:hAnsi="Arial" w:cs="Arial"/>
          <w:color w:val="000000" w:themeColor="text1"/>
          <w:kern w:val="0"/>
          <w14:ligatures w14:val="none"/>
        </w:rPr>
        <w:t>y se fomenta</w:t>
      </w:r>
      <w:r w:rsidR="001A67FA" w:rsidRPr="0066463F">
        <w:rPr>
          <w:rFonts w:ascii="Arial" w:hAnsi="Arial" w:cs="Arial"/>
          <w:color w:val="000000" w:themeColor="text1"/>
          <w:kern w:val="0"/>
          <w14:ligatures w14:val="none"/>
        </w:rPr>
        <w:t xml:space="preserve"> la comunicación y </w:t>
      </w:r>
      <w:r w:rsidR="00C07610">
        <w:rPr>
          <w:rFonts w:ascii="Arial" w:hAnsi="Arial" w:cs="Arial"/>
          <w:color w:val="000000" w:themeColor="text1"/>
          <w:kern w:val="0"/>
          <w14:ligatures w14:val="none"/>
        </w:rPr>
        <w:t xml:space="preserve">el </w:t>
      </w:r>
      <w:r w:rsidR="001A67FA" w:rsidRPr="0066463F">
        <w:rPr>
          <w:rFonts w:ascii="Arial" w:hAnsi="Arial" w:cs="Arial"/>
          <w:color w:val="000000" w:themeColor="text1"/>
          <w:kern w:val="0"/>
          <w14:ligatures w14:val="none"/>
        </w:rPr>
        <w:t>respeto colectivo (</w:t>
      </w:r>
      <w:r w:rsidR="004C3A2B" w:rsidRPr="0066463F">
        <w:rPr>
          <w:rFonts w:ascii="Arial" w:hAnsi="Arial" w:cs="Arial"/>
          <w:color w:val="000000" w:themeColor="text1"/>
          <w:kern w:val="0"/>
          <w14:ligatures w14:val="none"/>
        </w:rPr>
        <w:t>Azorín</w:t>
      </w:r>
      <w:r w:rsidR="001A67FA" w:rsidRPr="0066463F">
        <w:rPr>
          <w:rFonts w:ascii="Arial" w:hAnsi="Arial" w:cs="Arial"/>
          <w:color w:val="000000" w:themeColor="text1"/>
          <w:kern w:val="0"/>
          <w14:ligatures w14:val="none"/>
        </w:rPr>
        <w:t xml:space="preserve">, 2018). </w:t>
      </w:r>
    </w:p>
    <w:p w14:paraId="7CF7F290" w14:textId="5970CA2C" w:rsidR="004F3CDD"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B32661" w:rsidRPr="0066463F">
        <w:rPr>
          <w:rFonts w:ascii="Arial" w:hAnsi="Arial" w:cs="Arial"/>
          <w:color w:val="000000" w:themeColor="text1"/>
          <w:kern w:val="0"/>
          <w14:ligatures w14:val="none"/>
        </w:rPr>
        <w:t xml:space="preserve">Asimismo, </w:t>
      </w:r>
      <w:r w:rsidR="007C6153" w:rsidRPr="0066463F">
        <w:rPr>
          <w:rFonts w:ascii="Arial" w:hAnsi="Arial" w:cs="Arial"/>
          <w:color w:val="000000" w:themeColor="text1"/>
          <w:kern w:val="0"/>
          <w14:ligatures w14:val="none"/>
        </w:rPr>
        <w:t>los</w:t>
      </w:r>
      <w:r w:rsidR="00B32661" w:rsidRPr="0066463F">
        <w:rPr>
          <w:rFonts w:ascii="Arial" w:hAnsi="Arial" w:cs="Arial"/>
          <w:color w:val="000000" w:themeColor="text1"/>
          <w:kern w:val="0"/>
          <w14:ligatures w14:val="none"/>
        </w:rPr>
        <w:t xml:space="preserve"> </w:t>
      </w:r>
      <w:r w:rsidR="005C6328" w:rsidRPr="0066463F">
        <w:rPr>
          <w:rFonts w:ascii="Arial" w:hAnsi="Arial" w:cs="Arial"/>
          <w:color w:val="000000" w:themeColor="text1"/>
          <w:kern w:val="0"/>
          <w14:ligatures w14:val="none"/>
        </w:rPr>
        <w:t xml:space="preserve">estudiantes </w:t>
      </w:r>
      <w:r w:rsidR="00B32661" w:rsidRPr="0066463F">
        <w:rPr>
          <w:rFonts w:ascii="Arial" w:hAnsi="Arial" w:cs="Arial"/>
          <w:color w:val="000000" w:themeColor="text1"/>
          <w:kern w:val="0"/>
          <w14:ligatures w14:val="none"/>
        </w:rPr>
        <w:t xml:space="preserve">expusieron que </w:t>
      </w:r>
      <w:r w:rsidR="000D1CD4" w:rsidRPr="0066463F">
        <w:rPr>
          <w:rFonts w:ascii="Arial" w:hAnsi="Arial" w:cs="Arial"/>
          <w:color w:val="000000" w:themeColor="text1"/>
          <w:kern w:val="0"/>
          <w14:ligatures w14:val="none"/>
        </w:rPr>
        <w:t>sus profesores</w:t>
      </w:r>
      <w:r w:rsidR="00B32661" w:rsidRPr="0066463F">
        <w:rPr>
          <w:rFonts w:ascii="Arial" w:hAnsi="Arial" w:cs="Arial"/>
          <w:color w:val="000000" w:themeColor="text1"/>
          <w:kern w:val="0"/>
          <w14:ligatures w14:val="none"/>
        </w:rPr>
        <w:t xml:space="preserve"> utiliza</w:t>
      </w:r>
      <w:r w:rsidR="000D1CD4" w:rsidRPr="0066463F">
        <w:rPr>
          <w:rFonts w:ascii="Arial" w:hAnsi="Arial" w:cs="Arial"/>
          <w:color w:val="000000" w:themeColor="text1"/>
          <w:kern w:val="0"/>
          <w14:ligatures w14:val="none"/>
        </w:rPr>
        <w:t>n</w:t>
      </w:r>
      <w:r w:rsidR="00B32661" w:rsidRPr="0066463F">
        <w:rPr>
          <w:rFonts w:ascii="Arial" w:hAnsi="Arial" w:cs="Arial"/>
          <w:color w:val="000000" w:themeColor="text1"/>
          <w:kern w:val="0"/>
          <w14:ligatures w14:val="none"/>
        </w:rPr>
        <w:t xml:space="preserve"> juegos virtuales para una mejor comprensión de los temas,</w:t>
      </w:r>
      <w:r w:rsidR="00E47332" w:rsidRPr="0066463F">
        <w:rPr>
          <w:rFonts w:ascii="Arial" w:hAnsi="Arial" w:cs="Arial"/>
          <w:color w:val="000000" w:themeColor="text1"/>
          <w:kern w:val="0"/>
          <w14:ligatures w14:val="none"/>
        </w:rPr>
        <w:t xml:space="preserve"> </w:t>
      </w:r>
      <w:r w:rsidR="001A5875" w:rsidRPr="0066463F">
        <w:rPr>
          <w:rFonts w:ascii="Arial" w:hAnsi="Arial" w:cs="Arial"/>
          <w:color w:val="000000" w:themeColor="text1"/>
          <w:kern w:val="0"/>
          <w14:ligatures w14:val="none"/>
        </w:rPr>
        <w:t xml:space="preserve">lo que evidencia a </w:t>
      </w:r>
      <w:r w:rsidR="00E47332" w:rsidRPr="0066463F">
        <w:rPr>
          <w:rFonts w:ascii="Arial" w:hAnsi="Arial" w:cs="Arial"/>
          <w:color w:val="000000" w:themeColor="text1"/>
          <w:kern w:val="0"/>
          <w14:ligatures w14:val="none"/>
        </w:rPr>
        <w:t>la gamificación como</w:t>
      </w:r>
      <w:r w:rsidR="001A5875" w:rsidRPr="0066463F">
        <w:rPr>
          <w:rFonts w:ascii="Arial" w:hAnsi="Arial" w:cs="Arial"/>
          <w:color w:val="000000" w:themeColor="text1"/>
          <w:kern w:val="0"/>
          <w14:ligatures w14:val="none"/>
        </w:rPr>
        <w:t xml:space="preserve"> una</w:t>
      </w:r>
      <w:r w:rsidR="00E47332" w:rsidRPr="0066463F">
        <w:rPr>
          <w:rFonts w:ascii="Arial" w:hAnsi="Arial" w:cs="Arial"/>
          <w:color w:val="000000" w:themeColor="text1"/>
          <w:kern w:val="0"/>
          <w14:ligatures w14:val="none"/>
        </w:rPr>
        <w:t xml:space="preserve"> </w:t>
      </w:r>
      <w:r w:rsidR="001A67FA" w:rsidRPr="0066463F">
        <w:rPr>
          <w:rFonts w:ascii="Arial" w:hAnsi="Arial" w:cs="Arial"/>
          <w:color w:val="000000" w:themeColor="text1"/>
          <w:kern w:val="0"/>
          <w14:ligatures w14:val="none"/>
        </w:rPr>
        <w:t xml:space="preserve">estrategia </w:t>
      </w:r>
      <w:r w:rsidR="001A5875" w:rsidRPr="0066463F">
        <w:rPr>
          <w:rFonts w:ascii="Arial" w:hAnsi="Arial" w:cs="Arial"/>
          <w:color w:val="000000" w:themeColor="text1"/>
          <w:kern w:val="0"/>
          <w14:ligatures w14:val="none"/>
        </w:rPr>
        <w:t xml:space="preserve">que </w:t>
      </w:r>
      <w:r w:rsidR="001A67FA" w:rsidRPr="0066463F">
        <w:rPr>
          <w:rFonts w:ascii="Arial" w:hAnsi="Arial" w:cs="Arial"/>
          <w:color w:val="000000" w:themeColor="text1"/>
          <w:kern w:val="0"/>
          <w14:ligatures w14:val="none"/>
        </w:rPr>
        <w:t xml:space="preserve">se presta para visualizar ciertos temas </w:t>
      </w:r>
      <w:r w:rsidR="004C3A2B" w:rsidRPr="0066463F">
        <w:rPr>
          <w:rFonts w:ascii="Arial" w:hAnsi="Arial" w:cs="Arial"/>
          <w:color w:val="000000" w:themeColor="text1"/>
          <w:kern w:val="0"/>
          <w14:ligatures w14:val="none"/>
        </w:rPr>
        <w:t xml:space="preserve">desde la contextualización como entretenidos e inclusive </w:t>
      </w:r>
      <w:r w:rsidR="00285DB6" w:rsidRPr="0066463F">
        <w:rPr>
          <w:rFonts w:ascii="Arial" w:hAnsi="Arial" w:cs="Arial"/>
          <w:color w:val="000000" w:themeColor="text1"/>
          <w:kern w:val="0"/>
          <w14:ligatures w14:val="none"/>
        </w:rPr>
        <w:t xml:space="preserve">le da </w:t>
      </w:r>
      <w:r w:rsidR="004C3A2B" w:rsidRPr="0066463F">
        <w:rPr>
          <w:rFonts w:ascii="Arial" w:hAnsi="Arial" w:cs="Arial"/>
          <w:color w:val="000000" w:themeColor="text1"/>
          <w:kern w:val="0"/>
          <w14:ligatures w14:val="none"/>
        </w:rPr>
        <w:t>sentido al significado que hay detrás. Esta</w:t>
      </w:r>
      <w:r w:rsidR="00BF1499">
        <w:rPr>
          <w:rFonts w:ascii="Arial" w:hAnsi="Arial" w:cs="Arial"/>
          <w:color w:val="000000" w:themeColor="text1"/>
          <w:kern w:val="0"/>
          <w14:ligatures w14:val="none"/>
        </w:rPr>
        <w:t>,</w:t>
      </w:r>
      <w:r w:rsidR="004C3A2B" w:rsidRPr="0066463F">
        <w:rPr>
          <w:rFonts w:ascii="Arial" w:hAnsi="Arial" w:cs="Arial"/>
          <w:color w:val="000000" w:themeColor="text1"/>
          <w:kern w:val="0"/>
          <w14:ligatures w14:val="none"/>
        </w:rPr>
        <w:t xml:space="preserve"> </w:t>
      </w:r>
      <w:r w:rsidR="00B24942" w:rsidRPr="0066463F">
        <w:rPr>
          <w:rFonts w:ascii="Arial" w:hAnsi="Arial" w:cs="Arial"/>
          <w:color w:val="000000" w:themeColor="text1"/>
          <w:kern w:val="0"/>
          <w14:ligatures w14:val="none"/>
        </w:rPr>
        <w:t xml:space="preserve">por su parte, al ser basada en juegos ayuda a mantener el interés de la comunidad estudiantil </w:t>
      </w:r>
      <w:r w:rsidR="00285DB6" w:rsidRPr="0066463F">
        <w:rPr>
          <w:rFonts w:ascii="Arial" w:hAnsi="Arial" w:cs="Arial"/>
          <w:color w:val="000000" w:themeColor="text1"/>
          <w:kern w:val="0"/>
          <w14:ligatures w14:val="none"/>
        </w:rPr>
        <w:t xml:space="preserve">y evita </w:t>
      </w:r>
      <w:r w:rsidR="00B24942" w:rsidRPr="0066463F">
        <w:rPr>
          <w:rFonts w:ascii="Arial" w:hAnsi="Arial" w:cs="Arial"/>
          <w:color w:val="000000" w:themeColor="text1"/>
          <w:kern w:val="0"/>
          <w14:ligatures w14:val="none"/>
        </w:rPr>
        <w:t xml:space="preserve">que el proceso de enseñanza y aprendizaje se convierta en algo aburrido (Ortiz-Colón </w:t>
      </w:r>
      <w:r w:rsidR="00B24942" w:rsidRPr="0066463F">
        <w:rPr>
          <w:rFonts w:ascii="Arial" w:hAnsi="Arial" w:cs="Arial"/>
          <w:i/>
          <w:iCs/>
          <w:color w:val="000000" w:themeColor="text1"/>
          <w:kern w:val="0"/>
          <w14:ligatures w14:val="none"/>
        </w:rPr>
        <w:t>et al</w:t>
      </w:r>
      <w:r w:rsidR="00B24942" w:rsidRPr="0066463F">
        <w:rPr>
          <w:rFonts w:ascii="Arial" w:hAnsi="Arial" w:cs="Arial"/>
          <w:color w:val="000000" w:themeColor="text1"/>
          <w:kern w:val="0"/>
          <w14:ligatures w14:val="none"/>
        </w:rPr>
        <w:t>., 2018).</w:t>
      </w:r>
    </w:p>
    <w:p w14:paraId="13024973" w14:textId="2591D99E" w:rsidR="004F3CDD"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BF1499">
        <w:rPr>
          <w:rFonts w:ascii="Arial" w:hAnsi="Arial" w:cs="Arial"/>
          <w:color w:val="000000" w:themeColor="text1"/>
          <w:kern w:val="0"/>
          <w14:ligatures w14:val="none"/>
        </w:rPr>
        <w:t>En otro orden de ideas</w:t>
      </w:r>
      <w:r w:rsidR="004C3A2B" w:rsidRPr="0066463F">
        <w:rPr>
          <w:rFonts w:ascii="Arial" w:hAnsi="Arial" w:cs="Arial"/>
          <w:color w:val="000000" w:themeColor="text1"/>
          <w:kern w:val="0"/>
          <w14:ligatures w14:val="none"/>
        </w:rPr>
        <w:t xml:space="preserve">, </w:t>
      </w:r>
      <w:r w:rsidR="00AB140E" w:rsidRPr="0066463F">
        <w:rPr>
          <w:rFonts w:ascii="Arial" w:hAnsi="Arial" w:cs="Arial"/>
          <w:color w:val="000000" w:themeColor="text1"/>
          <w:kern w:val="0"/>
          <w14:ligatures w14:val="none"/>
        </w:rPr>
        <w:t xml:space="preserve">las personas estudiantes </w:t>
      </w:r>
      <w:r w:rsidR="007C6153" w:rsidRPr="0066463F">
        <w:rPr>
          <w:rFonts w:ascii="Arial" w:hAnsi="Arial" w:cs="Arial"/>
          <w:color w:val="000000" w:themeColor="text1"/>
          <w:kern w:val="0"/>
          <w14:ligatures w14:val="none"/>
        </w:rPr>
        <w:t xml:space="preserve">señalaron </w:t>
      </w:r>
      <w:r w:rsidR="00B32661" w:rsidRPr="0066463F">
        <w:rPr>
          <w:rFonts w:ascii="Arial" w:hAnsi="Arial" w:cs="Arial"/>
          <w:color w:val="000000" w:themeColor="text1"/>
          <w:kern w:val="0"/>
          <w14:ligatures w14:val="none"/>
        </w:rPr>
        <w:t xml:space="preserve">que </w:t>
      </w:r>
      <w:r w:rsidR="007C6153" w:rsidRPr="0066463F">
        <w:rPr>
          <w:rFonts w:ascii="Arial" w:hAnsi="Arial" w:cs="Arial"/>
          <w:color w:val="000000" w:themeColor="text1"/>
          <w:kern w:val="0"/>
          <w14:ligatures w14:val="none"/>
        </w:rPr>
        <w:t xml:space="preserve">los docentes </w:t>
      </w:r>
      <w:r w:rsidR="00B32661" w:rsidRPr="0066463F">
        <w:rPr>
          <w:rFonts w:ascii="Arial" w:hAnsi="Arial" w:cs="Arial"/>
          <w:color w:val="000000" w:themeColor="text1"/>
          <w:kern w:val="0"/>
          <w14:ligatures w14:val="none"/>
        </w:rPr>
        <w:t>utiliza</w:t>
      </w:r>
      <w:r w:rsidR="007C6153" w:rsidRPr="0066463F">
        <w:rPr>
          <w:rFonts w:ascii="Arial" w:hAnsi="Arial" w:cs="Arial"/>
          <w:color w:val="000000" w:themeColor="text1"/>
          <w:kern w:val="0"/>
          <w14:ligatures w14:val="none"/>
        </w:rPr>
        <w:t>n</w:t>
      </w:r>
      <w:r w:rsidR="00B32661" w:rsidRPr="0066463F">
        <w:rPr>
          <w:rFonts w:ascii="Arial" w:hAnsi="Arial" w:cs="Arial"/>
          <w:color w:val="000000" w:themeColor="text1"/>
          <w:kern w:val="0"/>
          <w14:ligatures w14:val="none"/>
        </w:rPr>
        <w:t xml:space="preserve"> el aula invertida, </w:t>
      </w:r>
      <w:r w:rsidR="007C6153" w:rsidRPr="0066463F">
        <w:rPr>
          <w:rFonts w:ascii="Arial" w:hAnsi="Arial" w:cs="Arial"/>
          <w:color w:val="000000" w:themeColor="text1"/>
          <w:kern w:val="0"/>
          <w14:ligatures w14:val="none"/>
        </w:rPr>
        <w:t>pero su</w:t>
      </w:r>
      <w:r w:rsidR="004C3A2B" w:rsidRPr="0066463F">
        <w:rPr>
          <w:rFonts w:ascii="Arial" w:hAnsi="Arial" w:cs="Arial"/>
          <w:color w:val="000000" w:themeColor="text1"/>
          <w:kern w:val="0"/>
          <w14:ligatures w14:val="none"/>
        </w:rPr>
        <w:t xml:space="preserve"> uso </w:t>
      </w:r>
      <w:r w:rsidR="007C6153" w:rsidRPr="0066463F">
        <w:rPr>
          <w:rFonts w:ascii="Arial" w:hAnsi="Arial" w:cs="Arial"/>
          <w:color w:val="000000" w:themeColor="text1"/>
          <w:kern w:val="0"/>
          <w14:ligatures w14:val="none"/>
        </w:rPr>
        <w:t xml:space="preserve">no es </w:t>
      </w:r>
      <w:r w:rsidR="004C3A2B" w:rsidRPr="0066463F">
        <w:rPr>
          <w:rFonts w:ascii="Arial" w:hAnsi="Arial" w:cs="Arial"/>
          <w:color w:val="000000" w:themeColor="text1"/>
          <w:kern w:val="0"/>
          <w14:ligatures w14:val="none"/>
        </w:rPr>
        <w:t>frecuente</w:t>
      </w:r>
      <w:r w:rsidR="004525BB">
        <w:rPr>
          <w:rFonts w:ascii="Arial" w:hAnsi="Arial" w:cs="Arial"/>
          <w:color w:val="000000" w:themeColor="text1"/>
          <w:kern w:val="0"/>
          <w14:ligatures w14:val="none"/>
        </w:rPr>
        <w:t>;</w:t>
      </w:r>
      <w:r w:rsidR="004C3A2B" w:rsidRPr="0066463F">
        <w:rPr>
          <w:rFonts w:ascii="Arial" w:hAnsi="Arial" w:cs="Arial"/>
          <w:color w:val="000000" w:themeColor="text1"/>
          <w:kern w:val="0"/>
          <w14:ligatures w14:val="none"/>
        </w:rPr>
        <w:t xml:space="preserve"> sin embargo, expresaron que </w:t>
      </w:r>
      <w:r w:rsidR="00B24942" w:rsidRPr="0066463F">
        <w:rPr>
          <w:rFonts w:ascii="Arial" w:hAnsi="Arial" w:cs="Arial"/>
          <w:color w:val="000000" w:themeColor="text1"/>
          <w:kern w:val="0"/>
          <w14:ligatures w14:val="none"/>
        </w:rPr>
        <w:t xml:space="preserve">en ocasiones </w:t>
      </w:r>
      <w:r w:rsidR="00AB140E" w:rsidRPr="0066463F">
        <w:rPr>
          <w:rFonts w:ascii="Arial" w:hAnsi="Arial" w:cs="Arial"/>
          <w:color w:val="000000" w:themeColor="text1"/>
          <w:kern w:val="0"/>
          <w14:ligatures w14:val="none"/>
        </w:rPr>
        <w:t>su profesor</w:t>
      </w:r>
      <w:r w:rsidR="00B32661" w:rsidRPr="0066463F">
        <w:rPr>
          <w:rFonts w:ascii="Arial" w:hAnsi="Arial" w:cs="Arial"/>
          <w:color w:val="000000" w:themeColor="text1"/>
          <w:kern w:val="0"/>
          <w14:ligatures w14:val="none"/>
        </w:rPr>
        <w:t xml:space="preserve"> indica que investiguen acerca de temas relacionados al contenido por ver</w:t>
      </w:r>
      <w:r w:rsidR="00B24942" w:rsidRPr="0066463F">
        <w:rPr>
          <w:rFonts w:ascii="Arial" w:hAnsi="Arial" w:cs="Arial"/>
          <w:color w:val="000000" w:themeColor="text1"/>
          <w:kern w:val="0"/>
          <w14:ligatures w14:val="none"/>
        </w:rPr>
        <w:t xml:space="preserve">. </w:t>
      </w:r>
      <w:r w:rsidR="005C6328" w:rsidRPr="0066463F">
        <w:rPr>
          <w:rFonts w:ascii="Arial" w:hAnsi="Arial" w:cs="Arial"/>
          <w:color w:val="000000" w:themeColor="text1"/>
          <w:kern w:val="0"/>
          <w14:ligatures w14:val="none"/>
        </w:rPr>
        <w:t xml:space="preserve">En contraparte, </w:t>
      </w:r>
      <w:r w:rsidR="007C6153" w:rsidRPr="0066463F">
        <w:rPr>
          <w:rFonts w:ascii="Arial" w:hAnsi="Arial" w:cs="Arial"/>
          <w:color w:val="000000" w:themeColor="text1"/>
          <w:kern w:val="0"/>
          <w14:ligatures w14:val="none"/>
        </w:rPr>
        <w:t>los</w:t>
      </w:r>
      <w:r w:rsidR="005C6328" w:rsidRPr="0066463F">
        <w:rPr>
          <w:rFonts w:ascii="Arial" w:hAnsi="Arial" w:cs="Arial"/>
          <w:color w:val="000000" w:themeColor="text1"/>
          <w:kern w:val="0"/>
          <w14:ligatures w14:val="none"/>
        </w:rPr>
        <w:t xml:space="preserve"> docentes comentaron que es una estrategia que utilizan </w:t>
      </w:r>
      <w:r w:rsidR="00780073" w:rsidRPr="0066463F">
        <w:rPr>
          <w:rFonts w:ascii="Arial" w:hAnsi="Arial" w:cs="Arial"/>
          <w:color w:val="000000" w:themeColor="text1"/>
          <w:kern w:val="0"/>
          <w14:ligatures w14:val="none"/>
        </w:rPr>
        <w:t>para impulsar</w:t>
      </w:r>
      <w:r w:rsidR="00585A5B" w:rsidRPr="0066463F">
        <w:rPr>
          <w:rFonts w:ascii="Arial" w:hAnsi="Arial" w:cs="Arial"/>
          <w:color w:val="000000" w:themeColor="text1"/>
          <w:kern w:val="0"/>
          <w14:ligatures w14:val="none"/>
        </w:rPr>
        <w:t xml:space="preserve"> </w:t>
      </w:r>
      <w:r w:rsidR="005C6328" w:rsidRPr="0066463F">
        <w:rPr>
          <w:rFonts w:ascii="Arial" w:hAnsi="Arial" w:cs="Arial"/>
          <w:color w:val="000000" w:themeColor="text1"/>
          <w:kern w:val="0"/>
          <w14:ligatures w14:val="none"/>
        </w:rPr>
        <w:t xml:space="preserve">la indagación, </w:t>
      </w:r>
      <w:r w:rsidR="004525BB">
        <w:rPr>
          <w:rFonts w:ascii="Arial" w:hAnsi="Arial" w:cs="Arial"/>
          <w:color w:val="000000" w:themeColor="text1"/>
          <w:kern w:val="0"/>
          <w14:ligatures w14:val="none"/>
        </w:rPr>
        <w:t xml:space="preserve">la </w:t>
      </w:r>
      <w:r w:rsidR="005C6328" w:rsidRPr="0066463F">
        <w:rPr>
          <w:rFonts w:ascii="Arial" w:hAnsi="Arial" w:cs="Arial"/>
          <w:color w:val="000000" w:themeColor="text1"/>
          <w:kern w:val="0"/>
          <w14:ligatures w14:val="none"/>
        </w:rPr>
        <w:t xml:space="preserve">experimentación y </w:t>
      </w:r>
      <w:r w:rsidR="004525BB">
        <w:rPr>
          <w:rFonts w:ascii="Arial" w:hAnsi="Arial" w:cs="Arial"/>
          <w:color w:val="000000" w:themeColor="text1"/>
          <w:kern w:val="0"/>
          <w14:ligatures w14:val="none"/>
        </w:rPr>
        <w:t xml:space="preserve">la </w:t>
      </w:r>
      <w:r w:rsidR="005C6328" w:rsidRPr="0066463F">
        <w:rPr>
          <w:rFonts w:ascii="Arial" w:hAnsi="Arial" w:cs="Arial"/>
          <w:color w:val="000000" w:themeColor="text1"/>
          <w:kern w:val="0"/>
          <w14:ligatures w14:val="none"/>
        </w:rPr>
        <w:t xml:space="preserve">contrastación de los contenidos por </w:t>
      </w:r>
      <w:r w:rsidR="005C6328" w:rsidRPr="0066463F">
        <w:rPr>
          <w:rFonts w:ascii="Arial" w:hAnsi="Arial" w:cs="Arial"/>
          <w:color w:val="000000" w:themeColor="text1"/>
          <w:kern w:val="0"/>
          <w14:ligatures w14:val="none"/>
        </w:rPr>
        <w:lastRenderedPageBreak/>
        <w:t xml:space="preserve">abordar. </w:t>
      </w:r>
      <w:r w:rsidR="004525BB">
        <w:rPr>
          <w:rFonts w:ascii="Arial" w:hAnsi="Arial" w:cs="Arial"/>
          <w:color w:val="000000" w:themeColor="text1"/>
          <w:kern w:val="0"/>
          <w14:ligatures w14:val="none"/>
        </w:rPr>
        <w:t>P</w:t>
      </w:r>
      <w:r w:rsidR="005C6328" w:rsidRPr="0066463F">
        <w:rPr>
          <w:rFonts w:ascii="Arial" w:hAnsi="Arial" w:cs="Arial"/>
          <w:color w:val="000000" w:themeColor="text1"/>
          <w:kern w:val="0"/>
          <w14:ligatures w14:val="none"/>
        </w:rPr>
        <w:t>rincipalmente, e</w:t>
      </w:r>
      <w:r w:rsidR="00B24942" w:rsidRPr="0066463F">
        <w:rPr>
          <w:rFonts w:ascii="Arial" w:hAnsi="Arial" w:cs="Arial"/>
          <w:color w:val="000000" w:themeColor="text1"/>
          <w:kern w:val="0"/>
          <w14:ligatures w14:val="none"/>
        </w:rPr>
        <w:t xml:space="preserve">l aula invertida </w:t>
      </w:r>
      <w:r w:rsidR="005C6328" w:rsidRPr="0066463F">
        <w:rPr>
          <w:rFonts w:ascii="Arial" w:hAnsi="Arial" w:cs="Arial"/>
          <w:color w:val="000000" w:themeColor="text1"/>
          <w:kern w:val="0"/>
          <w14:ligatures w14:val="none"/>
        </w:rPr>
        <w:t xml:space="preserve">tiene </w:t>
      </w:r>
      <w:r w:rsidR="00B24942" w:rsidRPr="0066463F">
        <w:rPr>
          <w:rFonts w:ascii="Arial" w:hAnsi="Arial" w:cs="Arial"/>
          <w:color w:val="000000" w:themeColor="text1"/>
          <w:kern w:val="0"/>
          <w14:ligatures w14:val="none"/>
        </w:rPr>
        <w:t xml:space="preserve">como característica principal </w:t>
      </w:r>
      <w:r w:rsidR="003254CB" w:rsidRPr="0066463F">
        <w:rPr>
          <w:rFonts w:ascii="Arial" w:hAnsi="Arial" w:cs="Arial"/>
          <w:color w:val="000000" w:themeColor="text1"/>
          <w:kern w:val="0"/>
          <w14:ligatures w14:val="none"/>
        </w:rPr>
        <w:t>potenciar</w:t>
      </w:r>
      <w:r w:rsidR="00B24942" w:rsidRPr="0066463F">
        <w:rPr>
          <w:rFonts w:ascii="Arial" w:hAnsi="Arial" w:cs="Arial"/>
          <w:color w:val="000000" w:themeColor="text1"/>
          <w:kern w:val="0"/>
          <w14:ligatures w14:val="none"/>
        </w:rPr>
        <w:t xml:space="preserve"> la habilidad de la indagación</w:t>
      </w:r>
      <w:r w:rsidR="004525BB">
        <w:rPr>
          <w:rFonts w:ascii="Arial" w:hAnsi="Arial" w:cs="Arial"/>
          <w:color w:val="000000" w:themeColor="text1"/>
          <w:kern w:val="0"/>
          <w14:ligatures w14:val="none"/>
        </w:rPr>
        <w:t>;</w:t>
      </w:r>
      <w:r w:rsidR="00B24942" w:rsidRPr="0066463F">
        <w:rPr>
          <w:rFonts w:ascii="Arial" w:hAnsi="Arial" w:cs="Arial"/>
          <w:color w:val="000000" w:themeColor="text1"/>
          <w:kern w:val="0"/>
          <w14:ligatures w14:val="none"/>
        </w:rPr>
        <w:t xml:space="preserve"> </w:t>
      </w:r>
      <w:r w:rsidR="003254CB" w:rsidRPr="0066463F">
        <w:rPr>
          <w:rFonts w:ascii="Arial" w:hAnsi="Arial" w:cs="Arial"/>
          <w:color w:val="000000" w:themeColor="text1"/>
          <w:kern w:val="0"/>
          <w14:ligatures w14:val="none"/>
        </w:rPr>
        <w:t>en este caso</w:t>
      </w:r>
      <w:r w:rsidR="008252BF" w:rsidRPr="0066463F">
        <w:rPr>
          <w:rFonts w:ascii="Arial" w:hAnsi="Arial" w:cs="Arial"/>
          <w:color w:val="000000" w:themeColor="text1"/>
          <w:kern w:val="0"/>
          <w14:ligatures w14:val="none"/>
        </w:rPr>
        <w:t>,</w:t>
      </w:r>
      <w:r w:rsidR="003254CB" w:rsidRPr="0066463F">
        <w:rPr>
          <w:rFonts w:ascii="Arial" w:hAnsi="Arial" w:cs="Arial"/>
          <w:color w:val="000000" w:themeColor="text1"/>
          <w:kern w:val="0"/>
          <w14:ligatures w14:val="none"/>
        </w:rPr>
        <w:t xml:space="preserve"> el contenido por contextualizar empie</w:t>
      </w:r>
      <w:r w:rsidR="00013D1E">
        <w:rPr>
          <w:rFonts w:ascii="Arial" w:hAnsi="Arial" w:cs="Arial"/>
          <w:color w:val="000000" w:themeColor="text1"/>
          <w:kern w:val="0"/>
          <w14:ligatures w14:val="none"/>
        </w:rPr>
        <w:t>za</w:t>
      </w:r>
      <w:r w:rsidR="003254CB" w:rsidRPr="0066463F">
        <w:rPr>
          <w:rFonts w:ascii="Arial" w:hAnsi="Arial" w:cs="Arial"/>
          <w:color w:val="000000" w:themeColor="text1"/>
          <w:kern w:val="0"/>
          <w14:ligatures w14:val="none"/>
        </w:rPr>
        <w:t xml:space="preserve"> desde componentes del entorno del discente </w:t>
      </w:r>
      <w:r w:rsidR="00780073" w:rsidRPr="0066463F">
        <w:rPr>
          <w:rFonts w:ascii="Arial" w:hAnsi="Arial" w:cs="Arial"/>
          <w:color w:val="000000" w:themeColor="text1"/>
          <w:kern w:val="0"/>
          <w14:ligatures w14:val="none"/>
        </w:rPr>
        <w:t xml:space="preserve">al fomentar </w:t>
      </w:r>
      <w:r w:rsidR="003254CB" w:rsidRPr="0066463F">
        <w:rPr>
          <w:rFonts w:ascii="Arial" w:hAnsi="Arial" w:cs="Arial"/>
          <w:color w:val="000000" w:themeColor="text1"/>
          <w:kern w:val="0"/>
          <w14:ligatures w14:val="none"/>
        </w:rPr>
        <w:t xml:space="preserve"> la motivación e interés por la adquisición de conocimientos</w:t>
      </w:r>
      <w:r w:rsidR="00013D1E">
        <w:rPr>
          <w:rFonts w:ascii="Arial" w:hAnsi="Arial" w:cs="Arial"/>
          <w:color w:val="000000" w:themeColor="text1"/>
          <w:kern w:val="0"/>
          <w14:ligatures w14:val="none"/>
        </w:rPr>
        <w:t>. P</w:t>
      </w:r>
      <w:r w:rsidR="003254CB" w:rsidRPr="0066463F">
        <w:rPr>
          <w:rFonts w:ascii="Arial" w:hAnsi="Arial" w:cs="Arial"/>
          <w:color w:val="000000" w:themeColor="text1"/>
          <w:kern w:val="0"/>
          <w14:ligatures w14:val="none"/>
        </w:rPr>
        <w:t xml:space="preserve">or tanto, con su aplicación </w:t>
      </w:r>
      <w:r w:rsidR="00541F0F" w:rsidRPr="0066463F">
        <w:rPr>
          <w:rFonts w:ascii="Arial" w:hAnsi="Arial" w:cs="Arial"/>
          <w:color w:val="000000" w:themeColor="text1"/>
          <w:kern w:val="0"/>
          <w14:ligatures w14:val="none"/>
        </w:rPr>
        <w:t xml:space="preserve">Hinojo </w:t>
      </w:r>
      <w:r w:rsidR="00541F0F" w:rsidRPr="0066463F">
        <w:rPr>
          <w:rFonts w:ascii="Arial" w:hAnsi="Arial" w:cs="Arial"/>
          <w:i/>
          <w:iCs/>
          <w:color w:val="000000" w:themeColor="text1"/>
          <w:kern w:val="0"/>
          <w14:ligatures w14:val="none"/>
        </w:rPr>
        <w:t>et al</w:t>
      </w:r>
      <w:r w:rsidR="00541F0F" w:rsidRPr="0066463F">
        <w:rPr>
          <w:rFonts w:ascii="Arial" w:hAnsi="Arial" w:cs="Arial"/>
          <w:color w:val="000000" w:themeColor="text1"/>
          <w:kern w:val="0"/>
          <w14:ligatures w14:val="none"/>
        </w:rPr>
        <w:t xml:space="preserve">. (2019) </w:t>
      </w:r>
      <w:r w:rsidR="007C6153" w:rsidRPr="0066463F">
        <w:rPr>
          <w:rFonts w:ascii="Arial" w:hAnsi="Arial" w:cs="Arial"/>
          <w:color w:val="000000" w:themeColor="text1"/>
          <w:kern w:val="0"/>
          <w14:ligatures w14:val="none"/>
        </w:rPr>
        <w:t xml:space="preserve">señalaron </w:t>
      </w:r>
      <w:r w:rsidR="00093D3E" w:rsidRPr="0066463F">
        <w:rPr>
          <w:rFonts w:ascii="Arial" w:hAnsi="Arial" w:cs="Arial"/>
          <w:color w:val="000000" w:themeColor="text1"/>
          <w:kern w:val="0"/>
          <w14:ligatures w14:val="none"/>
        </w:rPr>
        <w:t>que los</w:t>
      </w:r>
      <w:r w:rsidR="003254CB" w:rsidRPr="0066463F">
        <w:rPr>
          <w:rFonts w:ascii="Arial" w:hAnsi="Arial" w:cs="Arial"/>
          <w:color w:val="000000" w:themeColor="text1"/>
          <w:kern w:val="0"/>
          <w14:ligatures w14:val="none"/>
        </w:rPr>
        <w:t xml:space="preserve"> beneficios asociados a la</w:t>
      </w:r>
      <w:r w:rsidR="00D40AEF" w:rsidRPr="0066463F">
        <w:rPr>
          <w:rFonts w:ascii="Arial" w:hAnsi="Arial" w:cs="Arial"/>
          <w:color w:val="000000" w:themeColor="text1"/>
          <w:kern w:val="0"/>
          <w14:ligatures w14:val="none"/>
        </w:rPr>
        <w:t xml:space="preserve"> </w:t>
      </w:r>
      <w:r w:rsidR="003254CB" w:rsidRPr="0066463F">
        <w:rPr>
          <w:rFonts w:ascii="Arial" w:hAnsi="Arial" w:cs="Arial"/>
          <w:color w:val="000000" w:themeColor="text1"/>
          <w:kern w:val="0"/>
          <w14:ligatures w14:val="none"/>
        </w:rPr>
        <w:t xml:space="preserve">implementación del aula invertida son diversos, entre </w:t>
      </w:r>
      <w:r w:rsidR="00541F0F" w:rsidRPr="0066463F">
        <w:rPr>
          <w:rFonts w:ascii="Arial" w:hAnsi="Arial" w:cs="Arial"/>
          <w:color w:val="000000" w:themeColor="text1"/>
          <w:kern w:val="0"/>
          <w14:ligatures w14:val="none"/>
        </w:rPr>
        <w:t>estos se</w:t>
      </w:r>
      <w:r w:rsidR="003254CB" w:rsidRPr="0066463F">
        <w:rPr>
          <w:rFonts w:ascii="Arial" w:hAnsi="Arial" w:cs="Arial"/>
          <w:color w:val="000000" w:themeColor="text1"/>
          <w:kern w:val="0"/>
          <w14:ligatures w14:val="none"/>
        </w:rPr>
        <w:t xml:space="preserve"> resalta el aumento de la </w:t>
      </w:r>
      <w:r w:rsidR="00541F0F" w:rsidRPr="0066463F">
        <w:rPr>
          <w:rFonts w:ascii="Arial" w:hAnsi="Arial" w:cs="Arial"/>
          <w:color w:val="000000" w:themeColor="text1"/>
          <w:kern w:val="0"/>
          <w14:ligatures w14:val="none"/>
        </w:rPr>
        <w:t>motivación</w:t>
      </w:r>
      <w:r w:rsidR="003254CB" w:rsidRPr="0066463F">
        <w:rPr>
          <w:rFonts w:ascii="Arial" w:hAnsi="Arial" w:cs="Arial"/>
          <w:color w:val="000000" w:themeColor="text1"/>
          <w:kern w:val="0"/>
          <w14:ligatures w14:val="none"/>
        </w:rPr>
        <w:t xml:space="preserve"> de </w:t>
      </w:r>
      <w:r w:rsidR="00D40AEF" w:rsidRPr="0066463F">
        <w:rPr>
          <w:rFonts w:ascii="Arial" w:hAnsi="Arial" w:cs="Arial"/>
          <w:color w:val="000000" w:themeColor="text1"/>
          <w:kern w:val="0"/>
          <w14:ligatures w14:val="none"/>
        </w:rPr>
        <w:t xml:space="preserve">las personas </w:t>
      </w:r>
      <w:r w:rsidR="003254CB" w:rsidRPr="0066463F">
        <w:rPr>
          <w:rFonts w:ascii="Arial" w:hAnsi="Arial" w:cs="Arial"/>
          <w:color w:val="000000" w:themeColor="text1"/>
          <w:kern w:val="0"/>
          <w14:ligatures w14:val="none"/>
        </w:rPr>
        <w:t xml:space="preserve">estudiantes, mayor autorregulación del aprendizaje y </w:t>
      </w:r>
      <w:r w:rsidR="00013D1E">
        <w:rPr>
          <w:rFonts w:ascii="Arial" w:hAnsi="Arial" w:cs="Arial"/>
          <w:color w:val="000000" w:themeColor="text1"/>
          <w:kern w:val="0"/>
          <w14:ligatures w14:val="none"/>
        </w:rPr>
        <w:t xml:space="preserve">el </w:t>
      </w:r>
      <w:r w:rsidR="003254CB" w:rsidRPr="0066463F">
        <w:rPr>
          <w:rFonts w:ascii="Arial" w:hAnsi="Arial" w:cs="Arial"/>
          <w:color w:val="000000" w:themeColor="text1"/>
          <w:kern w:val="0"/>
          <w14:ligatures w14:val="none"/>
        </w:rPr>
        <w:t xml:space="preserve">desarrollo de la competencia de trabajo en equipo. </w:t>
      </w:r>
    </w:p>
    <w:p w14:paraId="4ED89CEA" w14:textId="189B9989" w:rsidR="0070253E"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B32661" w:rsidRPr="0066463F">
        <w:rPr>
          <w:rFonts w:ascii="Arial" w:hAnsi="Arial" w:cs="Arial"/>
          <w:color w:val="000000" w:themeColor="text1"/>
          <w:kern w:val="0"/>
          <w14:ligatures w14:val="none"/>
        </w:rPr>
        <w:t xml:space="preserve">Por último, </w:t>
      </w:r>
      <w:r w:rsidR="005C6328" w:rsidRPr="0066463F">
        <w:rPr>
          <w:rFonts w:ascii="Arial" w:hAnsi="Arial" w:cs="Arial"/>
          <w:color w:val="000000" w:themeColor="text1"/>
          <w:kern w:val="0"/>
          <w14:ligatures w14:val="none"/>
        </w:rPr>
        <w:t>tanto la comunidad estudiantil como docente</w:t>
      </w:r>
      <w:r w:rsidR="00D40AEF" w:rsidRPr="0066463F">
        <w:rPr>
          <w:rFonts w:ascii="Arial" w:hAnsi="Arial" w:cs="Arial"/>
          <w:color w:val="000000" w:themeColor="text1"/>
          <w:kern w:val="0"/>
          <w14:ligatures w14:val="none"/>
        </w:rPr>
        <w:t xml:space="preserve"> </w:t>
      </w:r>
      <w:r w:rsidR="00B32661" w:rsidRPr="0066463F">
        <w:rPr>
          <w:rFonts w:ascii="Arial" w:hAnsi="Arial" w:cs="Arial"/>
          <w:color w:val="000000" w:themeColor="text1"/>
          <w:kern w:val="0"/>
          <w14:ligatures w14:val="none"/>
        </w:rPr>
        <w:t>destacan que la</w:t>
      </w:r>
      <w:r w:rsidR="00D40AEF" w:rsidRPr="0066463F">
        <w:rPr>
          <w:rFonts w:ascii="Arial" w:hAnsi="Arial" w:cs="Arial"/>
          <w:color w:val="000000" w:themeColor="text1"/>
          <w:kern w:val="0"/>
          <w14:ligatures w14:val="none"/>
        </w:rPr>
        <w:t xml:space="preserve"> </w:t>
      </w:r>
      <w:r w:rsidR="00B32661" w:rsidRPr="0066463F">
        <w:rPr>
          <w:rFonts w:ascii="Arial" w:hAnsi="Arial" w:cs="Arial"/>
          <w:color w:val="000000" w:themeColor="text1"/>
          <w:kern w:val="0"/>
          <w14:ligatures w14:val="none"/>
        </w:rPr>
        <w:t>estrategia magistral es la menos utilizada</w:t>
      </w:r>
      <w:r w:rsidR="00ED054D" w:rsidRPr="0066463F">
        <w:rPr>
          <w:rFonts w:ascii="Arial" w:hAnsi="Arial" w:cs="Arial"/>
          <w:color w:val="000000" w:themeColor="text1"/>
          <w:kern w:val="0"/>
          <w14:ligatures w14:val="none"/>
        </w:rPr>
        <w:t xml:space="preserve"> y que</w:t>
      </w:r>
      <w:r w:rsidR="00541F0F" w:rsidRPr="0066463F">
        <w:rPr>
          <w:rFonts w:ascii="Arial" w:hAnsi="Arial" w:cs="Arial"/>
          <w:color w:val="000000" w:themeColor="text1"/>
          <w:kern w:val="0"/>
          <w14:ligatures w14:val="none"/>
        </w:rPr>
        <w:t xml:space="preserve"> podría deberse a que la naturaleza de esta estrategia es conductista</w:t>
      </w:r>
      <w:r w:rsidR="00780073" w:rsidRPr="0066463F">
        <w:rPr>
          <w:rFonts w:ascii="Arial" w:hAnsi="Arial" w:cs="Arial"/>
          <w:color w:val="000000" w:themeColor="text1"/>
          <w:kern w:val="0"/>
          <w14:ligatures w14:val="none"/>
        </w:rPr>
        <w:t xml:space="preserve">, </w:t>
      </w:r>
      <w:r w:rsidR="00013D1E">
        <w:rPr>
          <w:rFonts w:ascii="Arial" w:hAnsi="Arial" w:cs="Arial"/>
          <w:color w:val="000000" w:themeColor="text1"/>
          <w:kern w:val="0"/>
          <w14:ligatures w14:val="none"/>
        </w:rPr>
        <w:t>por</w:t>
      </w:r>
      <w:r w:rsidR="00780073" w:rsidRPr="0066463F">
        <w:rPr>
          <w:rFonts w:ascii="Arial" w:hAnsi="Arial" w:cs="Arial"/>
          <w:color w:val="000000" w:themeColor="text1"/>
          <w:kern w:val="0"/>
          <w14:ligatures w14:val="none"/>
        </w:rPr>
        <w:t>que</w:t>
      </w:r>
      <w:r w:rsidR="00541F0F" w:rsidRPr="0066463F">
        <w:rPr>
          <w:rFonts w:ascii="Arial" w:hAnsi="Arial" w:cs="Arial"/>
          <w:color w:val="000000" w:themeColor="text1"/>
          <w:kern w:val="0"/>
          <w14:ligatures w14:val="none"/>
        </w:rPr>
        <w:t xml:space="preserve"> no sigu</w:t>
      </w:r>
      <w:r w:rsidR="00780073" w:rsidRPr="0066463F">
        <w:rPr>
          <w:rFonts w:ascii="Arial" w:hAnsi="Arial" w:cs="Arial"/>
          <w:color w:val="000000" w:themeColor="text1"/>
          <w:kern w:val="0"/>
          <w14:ligatures w14:val="none"/>
        </w:rPr>
        <w:t xml:space="preserve">e </w:t>
      </w:r>
      <w:r w:rsidR="00541F0F" w:rsidRPr="0066463F">
        <w:rPr>
          <w:rFonts w:ascii="Arial" w:hAnsi="Arial" w:cs="Arial"/>
          <w:color w:val="000000" w:themeColor="text1"/>
          <w:kern w:val="0"/>
          <w14:ligatures w14:val="none"/>
        </w:rPr>
        <w:t>una línea del aprendizaje significativo</w:t>
      </w:r>
      <w:r w:rsidR="00013D1E">
        <w:rPr>
          <w:rFonts w:ascii="Arial" w:hAnsi="Arial" w:cs="Arial"/>
          <w:color w:val="000000" w:themeColor="text1"/>
          <w:kern w:val="0"/>
          <w14:ligatures w14:val="none"/>
        </w:rPr>
        <w:t>;</w:t>
      </w:r>
      <w:r w:rsidR="00541F0F" w:rsidRPr="0066463F">
        <w:rPr>
          <w:rFonts w:ascii="Arial" w:hAnsi="Arial" w:cs="Arial"/>
          <w:color w:val="000000" w:themeColor="text1"/>
          <w:kern w:val="0"/>
          <w14:ligatures w14:val="none"/>
        </w:rPr>
        <w:t xml:space="preserve"> sin embargo, su utilización es</w:t>
      </w:r>
      <w:r w:rsidR="00013D1E">
        <w:rPr>
          <w:rFonts w:ascii="Arial" w:hAnsi="Arial" w:cs="Arial"/>
          <w:color w:val="000000" w:themeColor="text1"/>
          <w:kern w:val="0"/>
          <w14:ligatures w14:val="none"/>
        </w:rPr>
        <w:t>,</w:t>
      </w:r>
      <w:r w:rsidR="00541F0F" w:rsidRPr="0066463F">
        <w:rPr>
          <w:rFonts w:ascii="Arial" w:hAnsi="Arial" w:cs="Arial"/>
          <w:color w:val="000000" w:themeColor="text1"/>
          <w:kern w:val="0"/>
          <w14:ligatures w14:val="none"/>
        </w:rPr>
        <w:t xml:space="preserve"> a veces</w:t>
      </w:r>
      <w:r w:rsidR="00013D1E">
        <w:rPr>
          <w:rFonts w:ascii="Arial" w:hAnsi="Arial" w:cs="Arial"/>
          <w:color w:val="000000" w:themeColor="text1"/>
          <w:kern w:val="0"/>
          <w14:ligatures w14:val="none"/>
        </w:rPr>
        <w:t>,</w:t>
      </w:r>
      <w:r w:rsidR="00541F0F" w:rsidRPr="0066463F">
        <w:rPr>
          <w:rFonts w:ascii="Arial" w:hAnsi="Arial" w:cs="Arial"/>
          <w:color w:val="000000" w:themeColor="text1"/>
          <w:kern w:val="0"/>
          <w14:ligatures w14:val="none"/>
        </w:rPr>
        <w:t xml:space="preserve"> necesaria según la </w:t>
      </w:r>
      <w:r w:rsidR="0088724A" w:rsidRPr="0066463F">
        <w:rPr>
          <w:rFonts w:ascii="Arial" w:hAnsi="Arial" w:cs="Arial"/>
          <w:color w:val="000000" w:themeColor="text1"/>
          <w:kern w:val="0"/>
          <w14:ligatures w14:val="none"/>
        </w:rPr>
        <w:t>índole</w:t>
      </w:r>
      <w:r w:rsidR="00541F0F" w:rsidRPr="0066463F">
        <w:rPr>
          <w:rFonts w:ascii="Arial" w:hAnsi="Arial" w:cs="Arial"/>
          <w:color w:val="000000" w:themeColor="text1"/>
          <w:kern w:val="0"/>
          <w14:ligatures w14:val="none"/>
        </w:rPr>
        <w:t xml:space="preserve"> de los contenidos</w:t>
      </w:r>
      <w:r w:rsidR="00013D1E">
        <w:rPr>
          <w:rFonts w:ascii="Arial" w:hAnsi="Arial" w:cs="Arial"/>
          <w:color w:val="000000" w:themeColor="text1"/>
          <w:kern w:val="0"/>
          <w14:ligatures w14:val="none"/>
        </w:rPr>
        <w:t xml:space="preserve">; </w:t>
      </w:r>
      <w:r w:rsidR="00584B33" w:rsidRPr="0066463F">
        <w:rPr>
          <w:rFonts w:ascii="Arial" w:hAnsi="Arial" w:cs="Arial"/>
          <w:color w:val="000000" w:themeColor="text1"/>
          <w:kern w:val="0"/>
          <w14:ligatures w14:val="none"/>
        </w:rPr>
        <w:t>por ejemplo, las personas docentes comentaban que utilizan el libro de texto</w:t>
      </w:r>
      <w:r w:rsidR="00013D1E">
        <w:rPr>
          <w:rFonts w:ascii="Arial" w:hAnsi="Arial" w:cs="Arial"/>
          <w:color w:val="000000" w:themeColor="text1"/>
          <w:kern w:val="0"/>
          <w14:ligatures w14:val="none"/>
        </w:rPr>
        <w:t>,</w:t>
      </w:r>
      <w:r w:rsidR="00584B33" w:rsidRPr="0066463F">
        <w:rPr>
          <w:rFonts w:ascii="Arial" w:hAnsi="Arial" w:cs="Arial"/>
          <w:color w:val="000000" w:themeColor="text1"/>
          <w:kern w:val="0"/>
          <w14:ligatures w14:val="none"/>
        </w:rPr>
        <w:t xml:space="preserve"> </w:t>
      </w:r>
      <w:r w:rsidR="00013D1E">
        <w:rPr>
          <w:rFonts w:ascii="Arial" w:hAnsi="Arial" w:cs="Arial"/>
          <w:color w:val="000000" w:themeColor="text1"/>
          <w:kern w:val="0"/>
          <w14:ligatures w14:val="none"/>
        </w:rPr>
        <w:t>por</w:t>
      </w:r>
      <w:r w:rsidR="00584B33" w:rsidRPr="0066463F">
        <w:rPr>
          <w:rFonts w:ascii="Arial" w:hAnsi="Arial" w:cs="Arial"/>
          <w:color w:val="000000" w:themeColor="text1"/>
          <w:kern w:val="0"/>
          <w14:ligatures w14:val="none"/>
        </w:rPr>
        <w:t>que “puede ser una herramienta para apoyarse como recurso de estudio”. Por lo tanto,</w:t>
      </w:r>
      <w:r w:rsidR="00541F0F" w:rsidRPr="0066463F">
        <w:rPr>
          <w:rFonts w:ascii="Arial" w:hAnsi="Arial" w:cs="Arial"/>
          <w:color w:val="000000" w:themeColor="text1"/>
          <w:kern w:val="0"/>
          <w14:ligatures w14:val="none"/>
        </w:rPr>
        <w:t xml:space="preserve"> </w:t>
      </w:r>
      <w:r w:rsidR="00584B33" w:rsidRPr="0066463F">
        <w:rPr>
          <w:rFonts w:ascii="Arial" w:hAnsi="Arial" w:cs="Arial"/>
          <w:color w:val="000000" w:themeColor="text1"/>
          <w:kern w:val="0"/>
          <w14:ligatures w14:val="none"/>
        </w:rPr>
        <w:t>a</w:t>
      </w:r>
      <w:r w:rsidR="00541F0F" w:rsidRPr="0066463F">
        <w:rPr>
          <w:rFonts w:ascii="Arial" w:hAnsi="Arial" w:cs="Arial"/>
          <w:color w:val="000000" w:themeColor="text1"/>
          <w:kern w:val="0"/>
          <w14:ligatures w14:val="none"/>
        </w:rPr>
        <w:t xml:space="preserve"> pesar de su enfoque, no necesita ser olvidada o no usada</w:t>
      </w:r>
      <w:r w:rsidR="0088724A" w:rsidRPr="0066463F">
        <w:rPr>
          <w:rFonts w:ascii="Arial" w:hAnsi="Arial" w:cs="Arial"/>
          <w:color w:val="000000" w:themeColor="text1"/>
          <w:kern w:val="0"/>
          <w14:ligatures w14:val="none"/>
        </w:rPr>
        <w:t>,</w:t>
      </w:r>
      <w:r w:rsidR="00541F0F" w:rsidRPr="0066463F">
        <w:rPr>
          <w:rFonts w:ascii="Arial" w:hAnsi="Arial" w:cs="Arial"/>
          <w:color w:val="000000" w:themeColor="text1"/>
          <w:kern w:val="0"/>
          <w14:ligatures w14:val="none"/>
        </w:rPr>
        <w:t xml:space="preserve"> en cambio</w:t>
      </w:r>
      <w:r w:rsidR="0088724A" w:rsidRPr="0066463F">
        <w:rPr>
          <w:rFonts w:ascii="Arial" w:hAnsi="Arial" w:cs="Arial"/>
          <w:color w:val="000000" w:themeColor="text1"/>
          <w:kern w:val="0"/>
          <w14:ligatures w14:val="none"/>
        </w:rPr>
        <w:t xml:space="preserve">, </w:t>
      </w:r>
      <w:r w:rsidR="00541F0F" w:rsidRPr="0066463F">
        <w:rPr>
          <w:rFonts w:ascii="Arial" w:hAnsi="Arial" w:cs="Arial"/>
          <w:color w:val="000000" w:themeColor="text1"/>
          <w:kern w:val="0"/>
          <w14:ligatures w14:val="none"/>
        </w:rPr>
        <w:t xml:space="preserve">se </w:t>
      </w:r>
      <w:r w:rsidR="002E509D" w:rsidRPr="0066463F">
        <w:rPr>
          <w:rFonts w:ascii="Arial" w:hAnsi="Arial" w:cs="Arial"/>
          <w:color w:val="000000" w:themeColor="text1"/>
          <w:kern w:val="0"/>
          <w14:ligatures w14:val="none"/>
        </w:rPr>
        <w:t>puede utilizar como una forma de p</w:t>
      </w:r>
      <w:r w:rsidR="00C773D9" w:rsidRPr="0066463F">
        <w:rPr>
          <w:rFonts w:ascii="Arial" w:hAnsi="Arial" w:cs="Arial"/>
          <w:color w:val="000000" w:themeColor="text1"/>
          <w:kern w:val="0"/>
          <w14:ligatures w14:val="none"/>
        </w:rPr>
        <w:t>resentar</w:t>
      </w:r>
      <w:r w:rsidR="002E509D" w:rsidRPr="0066463F">
        <w:rPr>
          <w:rFonts w:ascii="Arial" w:hAnsi="Arial" w:cs="Arial"/>
          <w:color w:val="000000" w:themeColor="text1"/>
          <w:kern w:val="0"/>
          <w14:ligatures w14:val="none"/>
        </w:rPr>
        <w:t xml:space="preserve"> </w:t>
      </w:r>
      <w:r w:rsidR="00C773D9" w:rsidRPr="0066463F">
        <w:rPr>
          <w:rFonts w:ascii="Arial" w:hAnsi="Arial" w:cs="Arial"/>
          <w:color w:val="000000" w:themeColor="text1"/>
          <w:kern w:val="0"/>
          <w14:ligatures w14:val="none"/>
        </w:rPr>
        <w:t xml:space="preserve">un tema mediante la revisión general de diferentes </w:t>
      </w:r>
      <w:r w:rsidR="0088724A" w:rsidRPr="0066463F">
        <w:rPr>
          <w:rFonts w:ascii="Arial" w:hAnsi="Arial" w:cs="Arial"/>
          <w:color w:val="000000" w:themeColor="text1"/>
          <w:kern w:val="0"/>
          <w14:ligatures w14:val="none"/>
        </w:rPr>
        <w:t>percepciones</w:t>
      </w:r>
      <w:r w:rsidR="00C773D9" w:rsidRPr="0066463F">
        <w:rPr>
          <w:rFonts w:ascii="Arial" w:hAnsi="Arial" w:cs="Arial"/>
          <w:color w:val="000000" w:themeColor="text1"/>
          <w:kern w:val="0"/>
          <w14:ligatures w14:val="none"/>
        </w:rPr>
        <w:t>, actualizar el conocimiento y describir los resultados</w:t>
      </w:r>
      <w:r w:rsidR="00F50C99" w:rsidRPr="0066463F">
        <w:rPr>
          <w:rFonts w:ascii="Arial" w:hAnsi="Arial" w:cs="Arial"/>
          <w:color w:val="000000" w:themeColor="text1"/>
          <w:kern w:val="0"/>
          <w14:ligatures w14:val="none"/>
        </w:rPr>
        <w:t xml:space="preserve"> </w:t>
      </w:r>
      <w:r w:rsidR="00ED054D" w:rsidRPr="0066463F">
        <w:rPr>
          <w:rFonts w:ascii="Arial" w:hAnsi="Arial" w:cs="Arial"/>
          <w:color w:val="000000" w:themeColor="text1"/>
          <w:kern w:val="0"/>
          <w14:ligatures w14:val="none"/>
        </w:rPr>
        <w:t xml:space="preserve">e incluir </w:t>
      </w:r>
      <w:r w:rsidR="00C773D9" w:rsidRPr="0066463F">
        <w:rPr>
          <w:rFonts w:ascii="Arial" w:hAnsi="Arial" w:cs="Arial"/>
          <w:color w:val="000000" w:themeColor="text1"/>
          <w:kern w:val="0"/>
          <w14:ligatures w14:val="none"/>
        </w:rPr>
        <w:t xml:space="preserve">la </w:t>
      </w:r>
      <w:r w:rsidR="003D7DC1" w:rsidRPr="0066463F">
        <w:rPr>
          <w:rFonts w:ascii="Arial" w:hAnsi="Arial" w:cs="Arial"/>
          <w:color w:val="000000" w:themeColor="text1"/>
          <w:kern w:val="0"/>
          <w14:ligatures w14:val="none"/>
        </w:rPr>
        <w:t>vivencialidad</w:t>
      </w:r>
      <w:r w:rsidR="00C773D9" w:rsidRPr="0066463F">
        <w:rPr>
          <w:rFonts w:ascii="Arial" w:hAnsi="Arial" w:cs="Arial"/>
          <w:color w:val="000000" w:themeColor="text1"/>
          <w:kern w:val="0"/>
          <w14:ligatures w14:val="none"/>
        </w:rPr>
        <w:t xml:space="preserve"> para provocar </w:t>
      </w:r>
      <w:r w:rsidR="003D7DC1" w:rsidRPr="0066463F">
        <w:rPr>
          <w:rFonts w:ascii="Arial" w:hAnsi="Arial" w:cs="Arial"/>
          <w:color w:val="000000" w:themeColor="text1"/>
          <w:kern w:val="0"/>
          <w14:ligatures w14:val="none"/>
        </w:rPr>
        <w:t>en el discente</w:t>
      </w:r>
      <w:r w:rsidR="00C773D9" w:rsidRPr="0066463F">
        <w:rPr>
          <w:rFonts w:ascii="Arial" w:hAnsi="Arial" w:cs="Arial"/>
          <w:color w:val="000000" w:themeColor="text1"/>
          <w:kern w:val="0"/>
          <w14:ligatures w14:val="none"/>
        </w:rPr>
        <w:t xml:space="preserve"> motivación</w:t>
      </w:r>
      <w:r w:rsidR="003D7DC1" w:rsidRPr="0066463F">
        <w:rPr>
          <w:rFonts w:ascii="Arial" w:hAnsi="Arial" w:cs="Arial"/>
          <w:color w:val="000000" w:themeColor="text1"/>
          <w:kern w:val="0"/>
          <w14:ligatures w14:val="none"/>
        </w:rPr>
        <w:t xml:space="preserve"> </w:t>
      </w:r>
      <w:r w:rsidR="00C773D9" w:rsidRPr="0066463F">
        <w:rPr>
          <w:rFonts w:ascii="Arial" w:hAnsi="Arial" w:cs="Arial"/>
          <w:color w:val="000000" w:themeColor="text1"/>
          <w:kern w:val="0"/>
          <w14:ligatures w14:val="none"/>
        </w:rPr>
        <w:t>en mayor profundidad</w:t>
      </w:r>
      <w:r w:rsidR="002E509D" w:rsidRPr="0066463F">
        <w:rPr>
          <w:rFonts w:ascii="Arial" w:hAnsi="Arial" w:cs="Arial"/>
          <w:color w:val="000000" w:themeColor="text1"/>
          <w:kern w:val="0"/>
          <w14:ligatures w14:val="none"/>
        </w:rPr>
        <w:t xml:space="preserve"> (Gatica-Saavedra y Rubí-González, 2021).</w:t>
      </w:r>
    </w:p>
    <w:p w14:paraId="6DF7E5BE" w14:textId="67E0E8C5" w:rsidR="00F52CF1" w:rsidRPr="0066463F" w:rsidRDefault="0021641D" w:rsidP="0021641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2E509D" w:rsidRPr="0066463F">
        <w:rPr>
          <w:rFonts w:ascii="Arial" w:hAnsi="Arial" w:cs="Arial"/>
          <w:color w:val="000000" w:themeColor="text1"/>
          <w:kern w:val="0"/>
          <w14:ligatures w14:val="none"/>
        </w:rPr>
        <w:t xml:space="preserve">De acuerdo con lo </w:t>
      </w:r>
      <w:r w:rsidR="00780073" w:rsidRPr="0066463F">
        <w:rPr>
          <w:rFonts w:ascii="Arial" w:hAnsi="Arial" w:cs="Arial"/>
          <w:color w:val="000000" w:themeColor="text1"/>
          <w:kern w:val="0"/>
          <w14:ligatures w14:val="none"/>
        </w:rPr>
        <w:t>expuesto</w:t>
      </w:r>
      <w:r w:rsidR="00D86C8E" w:rsidRPr="0066463F">
        <w:rPr>
          <w:rFonts w:ascii="Arial" w:hAnsi="Arial" w:cs="Arial"/>
          <w:color w:val="000000" w:themeColor="text1"/>
          <w:kern w:val="0"/>
          <w14:ligatures w14:val="none"/>
        </w:rPr>
        <w:t xml:space="preserve">, </w:t>
      </w:r>
      <w:r w:rsidR="002E509D" w:rsidRPr="0066463F">
        <w:rPr>
          <w:rFonts w:ascii="Arial" w:hAnsi="Arial" w:cs="Arial"/>
          <w:color w:val="000000" w:themeColor="text1"/>
          <w:kern w:val="0"/>
          <w14:ligatures w14:val="none"/>
        </w:rPr>
        <w:t>s</w:t>
      </w:r>
      <w:r w:rsidR="00D86C8E" w:rsidRPr="0066463F">
        <w:rPr>
          <w:rFonts w:ascii="Arial" w:hAnsi="Arial" w:cs="Arial"/>
          <w:color w:val="000000" w:themeColor="text1"/>
          <w:kern w:val="0"/>
          <w14:ligatures w14:val="none"/>
        </w:rPr>
        <w:t>e</w:t>
      </w:r>
      <w:r w:rsidR="002E509D" w:rsidRPr="0066463F">
        <w:rPr>
          <w:rFonts w:ascii="Arial" w:hAnsi="Arial" w:cs="Arial"/>
          <w:color w:val="000000" w:themeColor="text1"/>
          <w:kern w:val="0"/>
          <w14:ligatures w14:val="none"/>
        </w:rPr>
        <w:t xml:space="preserve"> e</w:t>
      </w:r>
      <w:r w:rsidR="00D86C8E" w:rsidRPr="0066463F">
        <w:rPr>
          <w:rFonts w:ascii="Arial" w:hAnsi="Arial" w:cs="Arial"/>
          <w:color w:val="000000" w:themeColor="text1"/>
          <w:kern w:val="0"/>
          <w14:ligatures w14:val="none"/>
        </w:rPr>
        <w:t xml:space="preserve">videncia a la mediación como un medio de acompañamiento </w:t>
      </w:r>
      <w:r w:rsidR="00C23D23" w:rsidRPr="0066463F">
        <w:rPr>
          <w:rFonts w:ascii="Arial" w:hAnsi="Arial" w:cs="Arial"/>
          <w:color w:val="000000" w:themeColor="text1"/>
          <w:kern w:val="0"/>
          <w14:ligatures w14:val="none"/>
        </w:rPr>
        <w:t>en los</w:t>
      </w:r>
      <w:r w:rsidR="00D86C8E" w:rsidRPr="0066463F">
        <w:rPr>
          <w:rFonts w:ascii="Arial" w:hAnsi="Arial" w:cs="Arial"/>
          <w:color w:val="000000" w:themeColor="text1"/>
          <w:kern w:val="0"/>
          <w14:ligatures w14:val="none"/>
        </w:rPr>
        <w:t xml:space="preserve"> procesos de construcción social, desde la perspectiva de la comunidad estudiantil como part</w:t>
      </w:r>
      <w:r w:rsidR="00ED054D" w:rsidRPr="0066463F">
        <w:rPr>
          <w:rFonts w:ascii="Arial" w:hAnsi="Arial" w:cs="Arial"/>
          <w:color w:val="000000" w:themeColor="text1"/>
          <w:kern w:val="0"/>
          <w14:ligatures w14:val="none"/>
        </w:rPr>
        <w:t>í</w:t>
      </w:r>
      <w:r w:rsidR="00D86C8E" w:rsidRPr="0066463F">
        <w:rPr>
          <w:rFonts w:ascii="Arial" w:hAnsi="Arial" w:cs="Arial"/>
          <w:color w:val="000000" w:themeColor="text1"/>
          <w:kern w:val="0"/>
          <w14:ligatures w14:val="none"/>
        </w:rPr>
        <w:t>cipes de los cambios que se generan en los distintos contextos actuales. Por ello,</w:t>
      </w:r>
      <w:r w:rsidR="00980028" w:rsidRPr="0066463F">
        <w:rPr>
          <w:rFonts w:ascii="Arial" w:hAnsi="Arial" w:cs="Arial"/>
          <w:color w:val="000000" w:themeColor="text1"/>
          <w:kern w:val="0"/>
          <w14:ligatures w14:val="none"/>
        </w:rPr>
        <w:t xml:space="preserve"> la importancia</w:t>
      </w:r>
      <w:r w:rsidR="00D86C8E" w:rsidRPr="0066463F">
        <w:rPr>
          <w:rFonts w:ascii="Arial" w:hAnsi="Arial" w:cs="Arial"/>
          <w:color w:val="000000" w:themeColor="text1"/>
          <w:kern w:val="0"/>
          <w14:ligatures w14:val="none"/>
        </w:rPr>
        <w:t xml:space="preserve"> </w:t>
      </w:r>
      <w:r w:rsidR="00980028" w:rsidRPr="0066463F">
        <w:rPr>
          <w:rFonts w:ascii="Arial" w:hAnsi="Arial" w:cs="Arial"/>
          <w:color w:val="000000" w:themeColor="text1"/>
          <w:kern w:val="0"/>
          <w14:ligatures w14:val="none"/>
        </w:rPr>
        <w:t xml:space="preserve"> de sustentar estrategias de mediación, </w:t>
      </w:r>
      <w:r w:rsidR="00E90806" w:rsidRPr="0066463F">
        <w:rPr>
          <w:rFonts w:ascii="Arial" w:hAnsi="Arial" w:cs="Arial"/>
          <w:color w:val="000000" w:themeColor="text1"/>
          <w:kern w:val="0"/>
          <w14:ligatures w14:val="none"/>
        </w:rPr>
        <w:t>en virtud de</w:t>
      </w:r>
      <w:r w:rsidR="00980028" w:rsidRPr="0066463F">
        <w:rPr>
          <w:rFonts w:ascii="Arial" w:hAnsi="Arial" w:cs="Arial"/>
          <w:color w:val="000000" w:themeColor="text1"/>
          <w:kern w:val="0"/>
          <w14:ligatures w14:val="none"/>
        </w:rPr>
        <w:t xml:space="preserve"> las diversas características de cultura que presenta la comunidad estudiantil, </w:t>
      </w:r>
      <w:r w:rsidR="00980028" w:rsidRPr="0066463F">
        <w:rPr>
          <w:rFonts w:ascii="Arial" w:hAnsi="Arial" w:cs="Arial"/>
          <w:color w:val="000000" w:themeColor="text1"/>
          <w:kern w:val="0"/>
          <w14:ligatures w14:val="none"/>
        </w:rPr>
        <w:lastRenderedPageBreak/>
        <w:t>toma en consideración experiencias vividas, participación, procesos de reflexión y formación de opiniones que pueden surgir durante el desarrollo de su proceso educativo (Guerrero, 2022).</w:t>
      </w:r>
    </w:p>
    <w:p w14:paraId="4D9EC576" w14:textId="0A180341" w:rsidR="00952F1D" w:rsidRPr="0066463F" w:rsidRDefault="0021641D" w:rsidP="0021641D">
      <w:pPr>
        <w:spacing w:line="360" w:lineRule="auto"/>
        <w:jc w:val="both"/>
        <w:rPr>
          <w:rFonts w:ascii="Arial" w:hAnsi="Arial" w:cs="Arial"/>
        </w:rPr>
      </w:pPr>
      <w:r>
        <w:rPr>
          <w:rFonts w:ascii="Arial" w:hAnsi="Arial" w:cs="Arial"/>
        </w:rPr>
        <w:t xml:space="preserve">    </w:t>
      </w:r>
      <w:r w:rsidR="00AA5C85" w:rsidRPr="0066463F">
        <w:rPr>
          <w:rFonts w:ascii="Arial" w:hAnsi="Arial" w:cs="Arial"/>
        </w:rPr>
        <w:t xml:space="preserve">En la </w:t>
      </w:r>
      <w:r w:rsidR="001A5875" w:rsidRPr="0066463F">
        <w:rPr>
          <w:rFonts w:ascii="Arial" w:hAnsi="Arial" w:cs="Arial"/>
        </w:rPr>
        <w:t>F</w:t>
      </w:r>
      <w:r w:rsidR="00AA5C85" w:rsidRPr="0066463F">
        <w:rPr>
          <w:rFonts w:ascii="Arial" w:hAnsi="Arial" w:cs="Arial"/>
        </w:rPr>
        <w:t>igura 4 se muestran los</w:t>
      </w:r>
      <w:r w:rsidR="007C6153" w:rsidRPr="0066463F">
        <w:rPr>
          <w:rFonts w:ascii="Arial" w:hAnsi="Arial" w:cs="Arial"/>
        </w:rPr>
        <w:t xml:space="preserve"> principales aportes de las estrategias de mediación</w:t>
      </w:r>
      <w:r w:rsidR="00C20442" w:rsidRPr="0066463F">
        <w:rPr>
          <w:rFonts w:ascii="Arial" w:hAnsi="Arial" w:cs="Arial"/>
        </w:rPr>
        <w:t xml:space="preserve"> en las clases de Biología</w:t>
      </w:r>
      <w:r w:rsidR="00D07A08">
        <w:rPr>
          <w:rFonts w:ascii="Arial" w:hAnsi="Arial" w:cs="Arial"/>
        </w:rPr>
        <w:t>,</w:t>
      </w:r>
      <w:r w:rsidR="00AA5C85" w:rsidRPr="0066463F">
        <w:rPr>
          <w:rFonts w:ascii="Arial" w:hAnsi="Arial" w:cs="Arial"/>
        </w:rPr>
        <w:t xml:space="preserve"> según los resultados </w:t>
      </w:r>
      <w:r w:rsidR="001A5875" w:rsidRPr="0066463F">
        <w:rPr>
          <w:rFonts w:ascii="Arial" w:hAnsi="Arial" w:cs="Arial"/>
        </w:rPr>
        <w:t>en la entrevista</w:t>
      </w:r>
      <w:r w:rsidR="00AA5C85" w:rsidRPr="0066463F">
        <w:rPr>
          <w:rFonts w:ascii="Arial" w:hAnsi="Arial" w:cs="Arial"/>
        </w:rPr>
        <w:t>.</w:t>
      </w:r>
    </w:p>
    <w:p w14:paraId="18BEE0B0" w14:textId="77777777" w:rsidR="00E43C66" w:rsidRPr="0066463F" w:rsidRDefault="00E43C66" w:rsidP="0070253E">
      <w:pPr>
        <w:spacing w:line="360" w:lineRule="auto"/>
        <w:ind w:firstLine="720"/>
        <w:jc w:val="center"/>
        <w:rPr>
          <w:rFonts w:ascii="Arial" w:hAnsi="Arial" w:cs="Arial"/>
          <w:b/>
          <w:bCs/>
        </w:rPr>
      </w:pPr>
    </w:p>
    <w:p w14:paraId="4834AE44" w14:textId="27575C5C" w:rsidR="0070253E" w:rsidRPr="0066463F" w:rsidRDefault="0070253E" w:rsidP="00D36DB4">
      <w:pPr>
        <w:spacing w:line="360" w:lineRule="auto"/>
        <w:jc w:val="both"/>
        <w:rPr>
          <w:rFonts w:ascii="Arial" w:hAnsi="Arial" w:cs="Arial"/>
          <w:b/>
          <w:bCs/>
        </w:rPr>
      </w:pPr>
      <w:r w:rsidRPr="0066463F">
        <w:rPr>
          <w:rFonts w:ascii="Arial" w:hAnsi="Arial" w:cs="Arial"/>
          <w:b/>
          <w:bCs/>
        </w:rPr>
        <w:t>Figura 4</w:t>
      </w:r>
      <w:r w:rsidR="004E5939" w:rsidRPr="0066463F">
        <w:rPr>
          <w:rFonts w:ascii="Arial" w:hAnsi="Arial" w:cs="Arial"/>
          <w:b/>
          <w:bCs/>
        </w:rPr>
        <w:t>.</w:t>
      </w:r>
      <w:r w:rsidR="00D36DB4" w:rsidRPr="0066463F">
        <w:rPr>
          <w:rFonts w:ascii="Arial" w:hAnsi="Arial" w:cs="Arial"/>
          <w:b/>
          <w:bCs/>
        </w:rPr>
        <w:t xml:space="preserve"> </w:t>
      </w:r>
      <w:r w:rsidRPr="0066463F">
        <w:rPr>
          <w:rFonts w:ascii="Arial" w:hAnsi="Arial" w:cs="Arial"/>
        </w:rPr>
        <w:t>Aportes de las estrategias de mediación implementadas en las clases de Biología</w:t>
      </w:r>
    </w:p>
    <w:p w14:paraId="4547CC3F" w14:textId="29F10CF6" w:rsidR="0070253E" w:rsidRPr="0066463F" w:rsidRDefault="00EE43CF" w:rsidP="00320DDD">
      <w:pPr>
        <w:jc w:val="center"/>
        <w:rPr>
          <w:rFonts w:ascii="Arial" w:hAnsi="Arial" w:cs="Arial"/>
        </w:rPr>
      </w:pPr>
      <w:r w:rsidRPr="0066463F">
        <w:rPr>
          <w:rFonts w:ascii="Arial" w:hAnsi="Arial" w:cs="Arial"/>
          <w:noProof/>
        </w:rPr>
        <w:drawing>
          <wp:inline distT="0" distB="0" distL="0" distR="0" wp14:anchorId="1F8AF769" wp14:editId="192F3834">
            <wp:extent cx="6198192" cy="2952750"/>
            <wp:effectExtent l="0" t="0" r="0" b="0"/>
            <wp:docPr id="6895374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537405" name="Imagen 689537405"/>
                    <pic:cNvPicPr/>
                  </pic:nvPicPr>
                  <pic:blipFill>
                    <a:blip r:embed="rId26">
                      <a:extLst>
                        <a:ext uri="{28A0092B-C50C-407E-A947-70E740481C1C}">
                          <a14:useLocalDpi xmlns:a14="http://schemas.microsoft.com/office/drawing/2010/main" val="0"/>
                        </a:ext>
                      </a:extLst>
                    </a:blip>
                    <a:stretch>
                      <a:fillRect/>
                    </a:stretch>
                  </pic:blipFill>
                  <pic:spPr>
                    <a:xfrm>
                      <a:off x="0" y="0"/>
                      <a:ext cx="6214026" cy="2960293"/>
                    </a:xfrm>
                    <a:prstGeom prst="rect">
                      <a:avLst/>
                    </a:prstGeom>
                  </pic:spPr>
                </pic:pic>
              </a:graphicData>
            </a:graphic>
          </wp:inline>
        </w:drawing>
      </w:r>
    </w:p>
    <w:p w14:paraId="063E78F8" w14:textId="77777777" w:rsidR="00320DDD" w:rsidRPr="0066463F" w:rsidRDefault="00320DDD" w:rsidP="00320DDD">
      <w:pPr>
        <w:jc w:val="center"/>
        <w:rPr>
          <w:rFonts w:ascii="Arial" w:hAnsi="Arial" w:cs="Arial"/>
        </w:rPr>
      </w:pPr>
    </w:p>
    <w:p w14:paraId="320B0871" w14:textId="7C1BF0C3" w:rsidR="0002252B" w:rsidRPr="0066463F" w:rsidRDefault="0070253E" w:rsidP="00D65F31">
      <w:pPr>
        <w:spacing w:line="360" w:lineRule="auto"/>
        <w:jc w:val="both"/>
        <w:rPr>
          <w:rFonts w:ascii="Arial" w:hAnsi="Arial" w:cs="Arial"/>
          <w:b/>
          <w:bCs/>
          <w:sz w:val="20"/>
          <w:szCs w:val="20"/>
          <w:lang w:val="es-ES_tradnl"/>
        </w:rPr>
      </w:pPr>
      <w:r w:rsidRPr="0066463F">
        <w:rPr>
          <w:rFonts w:ascii="Arial" w:hAnsi="Arial" w:cs="Arial"/>
          <w:b/>
          <w:bCs/>
          <w:color w:val="000000" w:themeColor="text1"/>
          <w:kern w:val="0"/>
          <w:sz w:val="20"/>
          <w:szCs w:val="20"/>
          <w14:ligatures w14:val="none"/>
        </w:rPr>
        <w:t xml:space="preserve">Fuente: </w:t>
      </w:r>
      <w:r w:rsidRPr="0066463F">
        <w:rPr>
          <w:rFonts w:ascii="Arial" w:hAnsi="Arial" w:cs="Arial"/>
          <w:color w:val="000000" w:themeColor="text1"/>
          <w:kern w:val="0"/>
          <w:sz w:val="20"/>
          <w:szCs w:val="20"/>
          <w14:ligatures w14:val="none"/>
        </w:rPr>
        <w:t xml:space="preserve">Elaboración propia </w:t>
      </w:r>
      <w:r w:rsidR="007B0D1B" w:rsidRPr="0066463F">
        <w:rPr>
          <w:rFonts w:ascii="Arial" w:hAnsi="Arial" w:cs="Arial"/>
          <w:color w:val="000000" w:themeColor="text1"/>
          <w:kern w:val="0"/>
          <w:sz w:val="20"/>
          <w:szCs w:val="20"/>
          <w14:ligatures w14:val="none"/>
        </w:rPr>
        <w:t>basada en</w:t>
      </w:r>
      <w:r w:rsidRPr="0066463F">
        <w:rPr>
          <w:rFonts w:ascii="Arial" w:hAnsi="Arial" w:cs="Arial"/>
          <w:color w:val="000000" w:themeColor="text1"/>
          <w:kern w:val="0"/>
          <w:sz w:val="20"/>
          <w:szCs w:val="20"/>
          <w14:ligatures w14:val="none"/>
        </w:rPr>
        <w:t xml:space="preserve"> la</w:t>
      </w:r>
      <w:r w:rsidR="007B0D1B" w:rsidRPr="0066463F">
        <w:rPr>
          <w:rFonts w:ascii="Arial" w:hAnsi="Arial" w:cs="Arial"/>
          <w:color w:val="000000" w:themeColor="text1"/>
          <w:kern w:val="0"/>
          <w:sz w:val="20"/>
          <w:szCs w:val="20"/>
          <w14:ligatures w14:val="none"/>
        </w:rPr>
        <w:t xml:space="preserve">s </w:t>
      </w:r>
      <w:r w:rsidRPr="0066463F">
        <w:rPr>
          <w:rFonts w:ascii="Arial" w:hAnsi="Arial" w:cs="Arial"/>
          <w:color w:val="000000" w:themeColor="text1"/>
          <w:kern w:val="0"/>
          <w:sz w:val="20"/>
          <w:szCs w:val="20"/>
          <w14:ligatures w14:val="none"/>
        </w:rPr>
        <w:t>entrevista</w:t>
      </w:r>
      <w:r w:rsidR="00181925" w:rsidRPr="0066463F">
        <w:rPr>
          <w:rFonts w:ascii="Arial" w:hAnsi="Arial" w:cs="Arial"/>
          <w:color w:val="000000" w:themeColor="text1"/>
          <w:kern w:val="0"/>
          <w:sz w:val="20"/>
          <w:szCs w:val="20"/>
          <w14:ligatures w14:val="none"/>
        </w:rPr>
        <w:t>s</w:t>
      </w:r>
      <w:r w:rsidRPr="0066463F">
        <w:rPr>
          <w:rFonts w:ascii="Arial" w:hAnsi="Arial" w:cs="Arial"/>
          <w:color w:val="000000" w:themeColor="text1"/>
          <w:kern w:val="0"/>
          <w:sz w:val="20"/>
          <w:szCs w:val="20"/>
          <w14:ligatures w14:val="none"/>
        </w:rPr>
        <w:t xml:space="preserve"> realizada</w:t>
      </w:r>
      <w:r w:rsidR="007B0D1B" w:rsidRPr="0066463F">
        <w:rPr>
          <w:rFonts w:ascii="Arial" w:hAnsi="Arial" w:cs="Arial"/>
          <w:color w:val="000000" w:themeColor="text1"/>
          <w:kern w:val="0"/>
          <w:sz w:val="20"/>
          <w:szCs w:val="20"/>
          <w14:ligatures w14:val="none"/>
        </w:rPr>
        <w:t>s</w:t>
      </w:r>
      <w:r w:rsidRPr="0066463F">
        <w:rPr>
          <w:rFonts w:ascii="Arial" w:hAnsi="Arial" w:cs="Arial"/>
          <w:color w:val="000000" w:themeColor="text1"/>
          <w:kern w:val="0"/>
          <w:sz w:val="20"/>
          <w:szCs w:val="20"/>
          <w14:ligatures w14:val="none"/>
        </w:rPr>
        <w:t xml:space="preserve"> a los estudiantes semifinalistas en las OLICOCIBI 2023</w:t>
      </w:r>
      <w:r w:rsidR="007B0D1B" w:rsidRPr="0066463F">
        <w:rPr>
          <w:rFonts w:ascii="Arial" w:hAnsi="Arial" w:cs="Arial"/>
          <w:sz w:val="20"/>
          <w:szCs w:val="20"/>
          <w:lang w:val="es-ES_tradnl"/>
        </w:rPr>
        <w:t>.</w:t>
      </w:r>
      <w:r w:rsidR="007B0D1B" w:rsidRPr="0066463F">
        <w:rPr>
          <w:rFonts w:ascii="Arial" w:hAnsi="Arial" w:cs="Arial"/>
          <w:b/>
          <w:bCs/>
          <w:sz w:val="20"/>
          <w:szCs w:val="20"/>
          <w:lang w:val="es-ES_tradnl"/>
        </w:rPr>
        <w:t xml:space="preserve"> </w:t>
      </w:r>
      <w:r w:rsidR="00AA5C85" w:rsidRPr="0066463F">
        <w:rPr>
          <w:rFonts w:ascii="Arial" w:hAnsi="Arial" w:cs="Arial"/>
          <w:b/>
          <w:bCs/>
          <w:sz w:val="20"/>
          <w:szCs w:val="20"/>
          <w:lang w:val="es-ES_tradnl"/>
        </w:rPr>
        <w:t>(</w:t>
      </w:r>
      <w:r w:rsidR="00AA5C85" w:rsidRPr="0066463F">
        <w:rPr>
          <w:rFonts w:ascii="Arial" w:hAnsi="Arial" w:cs="Arial"/>
          <w:sz w:val="20"/>
          <w:szCs w:val="20"/>
          <w:lang w:val="es-ES_tradnl"/>
        </w:rPr>
        <w:t>n</w:t>
      </w:r>
      <w:r w:rsidR="00585A5B" w:rsidRPr="0066463F">
        <w:rPr>
          <w:rFonts w:ascii="Arial" w:hAnsi="Arial" w:cs="Arial"/>
          <w:sz w:val="20"/>
          <w:szCs w:val="20"/>
          <w:lang w:val="es-ES_tradnl"/>
        </w:rPr>
        <w:t>=</w:t>
      </w:r>
      <w:r w:rsidR="0076746D" w:rsidRPr="0066463F">
        <w:rPr>
          <w:rFonts w:ascii="Arial" w:hAnsi="Arial" w:cs="Arial"/>
          <w:sz w:val="20"/>
          <w:szCs w:val="20"/>
          <w:lang w:val="es-ES_tradnl"/>
        </w:rPr>
        <w:t>25</w:t>
      </w:r>
      <w:r w:rsidR="00AA5C85" w:rsidRPr="0066463F">
        <w:rPr>
          <w:rFonts w:ascii="Arial" w:hAnsi="Arial" w:cs="Arial"/>
          <w:sz w:val="20"/>
          <w:szCs w:val="20"/>
          <w:lang w:val="es-ES_tradnl"/>
        </w:rPr>
        <w:t>)</w:t>
      </w:r>
    </w:p>
    <w:p w14:paraId="5C755A8C" w14:textId="19B04872" w:rsidR="007B0D1B" w:rsidRPr="0066463F" w:rsidRDefault="007B0D1B" w:rsidP="00D65F31">
      <w:pPr>
        <w:jc w:val="both"/>
        <w:rPr>
          <w:rFonts w:ascii="Arial" w:hAnsi="Arial" w:cs="Arial"/>
        </w:rPr>
      </w:pPr>
    </w:p>
    <w:p w14:paraId="744C686E" w14:textId="18250492" w:rsidR="00E47332" w:rsidRPr="0066463F" w:rsidRDefault="0021641D" w:rsidP="0021641D">
      <w:pPr>
        <w:spacing w:line="360" w:lineRule="auto"/>
        <w:jc w:val="both"/>
        <w:rPr>
          <w:rFonts w:ascii="Arial" w:hAnsi="Arial" w:cs="Arial"/>
          <w:color w:val="000000" w:themeColor="text1"/>
          <w:kern w:val="0"/>
          <w:lang w:val="es-ES_tradnl"/>
          <w14:ligatures w14:val="none"/>
        </w:rPr>
      </w:pPr>
      <w:r>
        <w:rPr>
          <w:rFonts w:ascii="Arial" w:hAnsi="Arial" w:cs="Arial"/>
          <w:color w:val="000000" w:themeColor="text1"/>
          <w:kern w:val="0"/>
          <w:lang w:val="es-ES_tradnl"/>
          <w14:ligatures w14:val="none"/>
        </w:rPr>
        <w:lastRenderedPageBreak/>
        <w:t xml:space="preserve">    </w:t>
      </w:r>
      <w:r w:rsidR="00C20442" w:rsidRPr="0066463F">
        <w:rPr>
          <w:rFonts w:ascii="Arial" w:hAnsi="Arial" w:cs="Arial"/>
          <w:color w:val="000000" w:themeColor="text1"/>
          <w:kern w:val="0"/>
          <w:lang w:val="es-ES_tradnl"/>
          <w14:ligatures w14:val="none"/>
        </w:rPr>
        <w:t xml:space="preserve">Como se puede observar en la </w:t>
      </w:r>
      <w:r w:rsidR="00D40AEF" w:rsidRPr="0066463F">
        <w:rPr>
          <w:rFonts w:ascii="Arial" w:hAnsi="Arial" w:cs="Arial"/>
          <w:color w:val="000000" w:themeColor="text1"/>
          <w:kern w:val="0"/>
          <w:lang w:val="es-ES_tradnl"/>
          <w14:ligatures w14:val="none"/>
        </w:rPr>
        <w:t>F</w:t>
      </w:r>
      <w:r w:rsidR="00C5430F" w:rsidRPr="0066463F">
        <w:rPr>
          <w:rFonts w:ascii="Arial" w:hAnsi="Arial" w:cs="Arial"/>
          <w:color w:val="000000" w:themeColor="text1"/>
          <w:kern w:val="0"/>
          <w:lang w:val="es-ES_tradnl"/>
          <w14:ligatures w14:val="none"/>
        </w:rPr>
        <w:t xml:space="preserve">igura </w:t>
      </w:r>
      <w:r w:rsidR="00D40AEF" w:rsidRPr="0066463F">
        <w:rPr>
          <w:rFonts w:ascii="Arial" w:hAnsi="Arial" w:cs="Arial"/>
          <w:color w:val="000000" w:themeColor="text1"/>
          <w:kern w:val="0"/>
          <w:lang w:val="es-ES_tradnl"/>
          <w14:ligatures w14:val="none"/>
        </w:rPr>
        <w:t>4</w:t>
      </w:r>
      <w:r w:rsidR="00C20442" w:rsidRPr="0066463F">
        <w:rPr>
          <w:rFonts w:ascii="Arial" w:hAnsi="Arial" w:cs="Arial"/>
          <w:color w:val="000000" w:themeColor="text1"/>
          <w:kern w:val="0"/>
          <w:lang w:val="es-ES_tradnl"/>
          <w14:ligatures w14:val="none"/>
        </w:rPr>
        <w:t xml:space="preserve">, las estrategias de mediación </w:t>
      </w:r>
      <w:r w:rsidR="002B1755" w:rsidRPr="0066463F">
        <w:rPr>
          <w:rFonts w:ascii="Arial" w:hAnsi="Arial" w:cs="Arial"/>
          <w:color w:val="000000" w:themeColor="text1"/>
          <w:kern w:val="0"/>
          <w:lang w:val="es-ES_tradnl"/>
          <w14:ligatures w14:val="none"/>
        </w:rPr>
        <w:t xml:space="preserve">implementadas </w:t>
      </w:r>
      <w:r w:rsidR="00C20442" w:rsidRPr="0066463F">
        <w:rPr>
          <w:rFonts w:ascii="Arial" w:hAnsi="Arial" w:cs="Arial"/>
          <w:color w:val="000000" w:themeColor="text1"/>
          <w:kern w:val="0"/>
          <w:lang w:val="es-ES_tradnl"/>
          <w14:ligatures w14:val="none"/>
        </w:rPr>
        <w:t>son consideradas por las personas</w:t>
      </w:r>
      <w:r w:rsidR="002B1755" w:rsidRPr="0066463F">
        <w:rPr>
          <w:rFonts w:ascii="Arial" w:hAnsi="Arial" w:cs="Arial"/>
          <w:color w:val="000000" w:themeColor="text1"/>
          <w:kern w:val="0"/>
          <w:lang w:val="es-ES_tradnl"/>
          <w14:ligatures w14:val="none"/>
        </w:rPr>
        <w:t xml:space="preserve"> estudiantes</w:t>
      </w:r>
      <w:r w:rsidR="00C20442" w:rsidRPr="0066463F">
        <w:rPr>
          <w:rFonts w:ascii="Arial" w:hAnsi="Arial" w:cs="Arial"/>
          <w:color w:val="000000" w:themeColor="text1"/>
          <w:kern w:val="0"/>
          <w:lang w:val="es-ES_tradnl"/>
          <w14:ligatures w14:val="none"/>
        </w:rPr>
        <w:t xml:space="preserve"> muy positivas desde la innovación, </w:t>
      </w:r>
      <w:r w:rsidR="00D07A08">
        <w:rPr>
          <w:rFonts w:ascii="Arial" w:hAnsi="Arial" w:cs="Arial"/>
          <w:color w:val="000000" w:themeColor="text1"/>
          <w:kern w:val="0"/>
          <w:lang w:val="es-ES_tradnl"/>
          <w14:ligatures w14:val="none"/>
        </w:rPr>
        <w:t xml:space="preserve">la </w:t>
      </w:r>
      <w:r w:rsidR="00C20442" w:rsidRPr="0066463F">
        <w:rPr>
          <w:rFonts w:ascii="Arial" w:hAnsi="Arial" w:cs="Arial"/>
          <w:color w:val="000000" w:themeColor="text1"/>
          <w:kern w:val="0"/>
          <w:lang w:val="es-ES_tradnl"/>
          <w14:ligatures w14:val="none"/>
        </w:rPr>
        <w:t xml:space="preserve">motivación, </w:t>
      </w:r>
      <w:r w:rsidR="00D07A08">
        <w:rPr>
          <w:rFonts w:ascii="Arial" w:hAnsi="Arial" w:cs="Arial"/>
          <w:color w:val="000000" w:themeColor="text1"/>
          <w:kern w:val="0"/>
          <w:lang w:val="es-ES_tradnl"/>
          <w14:ligatures w14:val="none"/>
        </w:rPr>
        <w:t xml:space="preserve">el </w:t>
      </w:r>
      <w:r w:rsidR="00C20442" w:rsidRPr="0066463F">
        <w:rPr>
          <w:rFonts w:ascii="Arial" w:hAnsi="Arial" w:cs="Arial"/>
          <w:color w:val="000000" w:themeColor="text1"/>
          <w:kern w:val="0"/>
          <w:lang w:val="es-ES_tradnl"/>
          <w14:ligatures w14:val="none"/>
        </w:rPr>
        <w:t xml:space="preserve">interés y </w:t>
      </w:r>
      <w:r w:rsidR="00D07A08">
        <w:rPr>
          <w:rFonts w:ascii="Arial" w:hAnsi="Arial" w:cs="Arial"/>
          <w:color w:val="000000" w:themeColor="text1"/>
          <w:kern w:val="0"/>
          <w:lang w:val="es-ES_tradnl"/>
          <w14:ligatures w14:val="none"/>
        </w:rPr>
        <w:t xml:space="preserve">la </w:t>
      </w:r>
      <w:r w:rsidR="00C20442" w:rsidRPr="0066463F">
        <w:rPr>
          <w:rFonts w:ascii="Arial" w:hAnsi="Arial" w:cs="Arial"/>
          <w:color w:val="000000" w:themeColor="text1"/>
          <w:kern w:val="0"/>
          <w:lang w:val="es-ES_tradnl"/>
          <w14:ligatures w14:val="none"/>
        </w:rPr>
        <w:t>participación</w:t>
      </w:r>
      <w:r w:rsidR="002B1755" w:rsidRPr="0066463F">
        <w:rPr>
          <w:rFonts w:ascii="Arial" w:hAnsi="Arial" w:cs="Arial"/>
          <w:color w:val="000000" w:themeColor="text1"/>
          <w:kern w:val="0"/>
          <w:lang w:val="es-ES_tradnl"/>
          <w14:ligatures w14:val="none"/>
        </w:rPr>
        <w:t>.</w:t>
      </w:r>
      <w:r w:rsidR="00B13F56" w:rsidRPr="0066463F">
        <w:rPr>
          <w:rFonts w:ascii="Arial" w:hAnsi="Arial" w:cs="Arial"/>
          <w:color w:val="000000" w:themeColor="text1"/>
          <w:kern w:val="0"/>
          <w:lang w:val="es-ES_tradnl"/>
          <w14:ligatures w14:val="none"/>
        </w:rPr>
        <w:t xml:space="preserve"> </w:t>
      </w:r>
      <w:r w:rsidR="00EC7D20" w:rsidRPr="0066463F">
        <w:rPr>
          <w:rFonts w:ascii="Arial" w:hAnsi="Arial" w:cs="Arial"/>
          <w:color w:val="000000" w:themeColor="text1"/>
          <w:kern w:val="0"/>
          <w:lang w:val="es-ES_tradnl"/>
          <w14:ligatures w14:val="none"/>
        </w:rPr>
        <w:t>En este sentido,</w:t>
      </w:r>
      <w:r w:rsidR="00E47332" w:rsidRPr="0066463F">
        <w:rPr>
          <w:rFonts w:ascii="Arial" w:hAnsi="Arial" w:cs="Arial"/>
          <w:color w:val="000000" w:themeColor="text1"/>
          <w:kern w:val="0"/>
          <w:lang w:val="es-ES_tradnl"/>
          <w14:ligatures w14:val="none"/>
        </w:rPr>
        <w:t xml:space="preserve"> se demuestra que la motivación, según la figura</w:t>
      </w:r>
      <w:r w:rsidR="00D07A08">
        <w:rPr>
          <w:rFonts w:ascii="Arial" w:hAnsi="Arial" w:cs="Arial"/>
          <w:color w:val="000000" w:themeColor="text1"/>
          <w:kern w:val="0"/>
          <w:lang w:val="es-ES_tradnl"/>
          <w14:ligatures w14:val="none"/>
        </w:rPr>
        <w:t>,</w:t>
      </w:r>
      <w:r w:rsidR="00E47332" w:rsidRPr="0066463F">
        <w:rPr>
          <w:rFonts w:ascii="Arial" w:hAnsi="Arial" w:cs="Arial"/>
          <w:color w:val="000000" w:themeColor="text1"/>
          <w:kern w:val="0"/>
          <w:lang w:val="es-ES_tradnl"/>
          <w14:ligatures w14:val="none"/>
        </w:rPr>
        <w:t xml:space="preserve"> es un aspecto que presenta un alto rango</w:t>
      </w:r>
      <w:r w:rsidR="001A5875" w:rsidRPr="0066463F">
        <w:rPr>
          <w:rFonts w:ascii="Arial" w:hAnsi="Arial" w:cs="Arial"/>
          <w:color w:val="000000" w:themeColor="text1"/>
          <w:kern w:val="0"/>
          <w:lang w:val="es-ES_tradnl"/>
          <w14:ligatures w14:val="none"/>
        </w:rPr>
        <w:t xml:space="preserve"> </w:t>
      </w:r>
      <w:r w:rsidR="009A2D68" w:rsidRPr="0066463F">
        <w:rPr>
          <w:rFonts w:ascii="Arial" w:hAnsi="Arial" w:cs="Arial"/>
          <w:color w:val="000000" w:themeColor="text1"/>
          <w:kern w:val="0"/>
          <w:lang w:val="es-ES_tradnl"/>
          <w14:ligatures w14:val="none"/>
        </w:rPr>
        <w:t xml:space="preserve">de </w:t>
      </w:r>
      <w:r w:rsidR="00E47332" w:rsidRPr="0066463F">
        <w:rPr>
          <w:rFonts w:ascii="Arial" w:hAnsi="Arial" w:cs="Arial"/>
          <w:color w:val="000000" w:themeColor="text1"/>
          <w:kern w:val="0"/>
          <w:lang w:val="es-ES_tradnl"/>
          <w14:ligatures w14:val="none"/>
        </w:rPr>
        <w:t>muy positivo</w:t>
      </w:r>
      <w:r w:rsidR="00ED054D" w:rsidRPr="0066463F">
        <w:rPr>
          <w:rFonts w:ascii="Arial" w:hAnsi="Arial" w:cs="Arial"/>
          <w:color w:val="000000" w:themeColor="text1"/>
          <w:kern w:val="0"/>
          <w:lang w:val="es-ES_tradnl"/>
          <w14:ligatures w14:val="none"/>
        </w:rPr>
        <w:t xml:space="preserve"> y evidencia</w:t>
      </w:r>
      <w:r w:rsidR="00F54668" w:rsidRPr="0066463F">
        <w:rPr>
          <w:rFonts w:ascii="Arial" w:hAnsi="Arial" w:cs="Arial"/>
          <w:color w:val="000000" w:themeColor="text1"/>
          <w:kern w:val="0"/>
          <w:lang w:val="es-ES_tradnl"/>
          <w14:ligatures w14:val="none"/>
        </w:rPr>
        <w:t xml:space="preserve"> que </w:t>
      </w:r>
      <w:r w:rsidR="00E47332" w:rsidRPr="0066463F">
        <w:rPr>
          <w:rFonts w:ascii="Arial" w:hAnsi="Arial" w:cs="Arial"/>
          <w:color w:val="000000" w:themeColor="text1"/>
          <w:kern w:val="0"/>
          <w:lang w:val="es-ES_tradnl"/>
          <w14:ligatures w14:val="none"/>
        </w:rPr>
        <w:t xml:space="preserve">permite lograr el proceso de adquisición de conocimientos significativo </w:t>
      </w:r>
      <w:r w:rsidR="001A5875" w:rsidRPr="0066463F">
        <w:rPr>
          <w:rFonts w:ascii="Arial" w:hAnsi="Arial" w:cs="Arial"/>
          <w:color w:val="000000" w:themeColor="text1"/>
          <w:kern w:val="0"/>
          <w:lang w:val="es-ES_tradnl"/>
          <w14:ligatures w14:val="none"/>
        </w:rPr>
        <w:t>al</w:t>
      </w:r>
      <w:r w:rsidR="00E47332" w:rsidRPr="0066463F">
        <w:rPr>
          <w:rFonts w:ascii="Arial" w:hAnsi="Arial" w:cs="Arial"/>
          <w:color w:val="000000" w:themeColor="text1"/>
          <w:kern w:val="0"/>
          <w:lang w:val="es-ES_tradnl"/>
          <w14:ligatures w14:val="none"/>
        </w:rPr>
        <w:t xml:space="preserve"> fomenta</w:t>
      </w:r>
      <w:r w:rsidR="002B1755" w:rsidRPr="0066463F">
        <w:rPr>
          <w:rFonts w:ascii="Arial" w:hAnsi="Arial" w:cs="Arial"/>
          <w:color w:val="000000" w:themeColor="text1"/>
          <w:kern w:val="0"/>
          <w:lang w:val="es-ES_tradnl"/>
          <w14:ligatures w14:val="none"/>
        </w:rPr>
        <w:t>r</w:t>
      </w:r>
      <w:r w:rsidR="00E47332" w:rsidRPr="0066463F">
        <w:rPr>
          <w:rFonts w:ascii="Arial" w:hAnsi="Arial" w:cs="Arial"/>
          <w:color w:val="000000" w:themeColor="text1"/>
          <w:kern w:val="0"/>
          <w:lang w:val="es-ES_tradnl"/>
          <w14:ligatures w14:val="none"/>
        </w:rPr>
        <w:t xml:space="preserve"> una mayor disposición para participar activamente en el proceso de mediación, a</w:t>
      </w:r>
      <w:r w:rsidR="00ED054D" w:rsidRPr="0066463F">
        <w:rPr>
          <w:rFonts w:ascii="Arial" w:hAnsi="Arial" w:cs="Arial"/>
          <w:color w:val="000000" w:themeColor="text1"/>
          <w:kern w:val="0"/>
          <w:lang w:val="es-ES_tradnl"/>
          <w14:ligatures w14:val="none"/>
        </w:rPr>
        <w:t xml:space="preserve">l aplicar </w:t>
      </w:r>
      <w:r w:rsidR="00E47332" w:rsidRPr="0066463F">
        <w:rPr>
          <w:rFonts w:ascii="Arial" w:hAnsi="Arial" w:cs="Arial"/>
          <w:color w:val="000000" w:themeColor="text1"/>
          <w:kern w:val="0"/>
          <w:lang w:val="es-ES_tradnl"/>
          <w14:ligatures w14:val="none"/>
        </w:rPr>
        <w:t>conocimientos de su entorno, lo que</w:t>
      </w:r>
      <w:r w:rsidR="001A5875" w:rsidRPr="0066463F">
        <w:rPr>
          <w:rFonts w:ascii="Arial" w:hAnsi="Arial" w:cs="Arial"/>
          <w:color w:val="000000" w:themeColor="text1"/>
          <w:kern w:val="0"/>
          <w:lang w:val="es-ES_tradnl"/>
          <w14:ligatures w14:val="none"/>
        </w:rPr>
        <w:t xml:space="preserve"> promueve</w:t>
      </w:r>
      <w:r w:rsidR="00E47332" w:rsidRPr="0066463F">
        <w:rPr>
          <w:rFonts w:ascii="Arial" w:hAnsi="Arial" w:cs="Arial"/>
          <w:color w:val="000000" w:themeColor="text1"/>
          <w:kern w:val="0"/>
          <w:lang w:val="es-ES_tradnl"/>
          <w14:ligatures w14:val="none"/>
        </w:rPr>
        <w:t xml:space="preserve"> enfrentar desafíos, mejorar la retención de información y la autodirección con la conexión con la realidad, en </w:t>
      </w:r>
      <w:r w:rsidR="001A5875" w:rsidRPr="0066463F">
        <w:rPr>
          <w:rFonts w:ascii="Arial" w:hAnsi="Arial" w:cs="Arial"/>
          <w:color w:val="000000" w:themeColor="text1"/>
          <w:kern w:val="0"/>
          <w:lang w:val="es-ES_tradnl"/>
          <w14:ligatures w14:val="none"/>
        </w:rPr>
        <w:t>la</w:t>
      </w:r>
      <w:r w:rsidR="00E47332" w:rsidRPr="0066463F">
        <w:rPr>
          <w:rFonts w:ascii="Arial" w:hAnsi="Arial" w:cs="Arial"/>
          <w:color w:val="000000" w:themeColor="text1"/>
          <w:kern w:val="0"/>
          <w:lang w:val="es-ES_tradnl"/>
          <w14:ligatures w14:val="none"/>
        </w:rPr>
        <w:t xml:space="preserve"> cual tanto la persona estudiante como docente se encuentran atraídos y enfocados en esa trayectoria educativa, </w:t>
      </w:r>
      <w:r w:rsidR="00ED054D" w:rsidRPr="0066463F">
        <w:rPr>
          <w:rFonts w:ascii="Arial" w:hAnsi="Arial" w:cs="Arial"/>
          <w:color w:val="000000" w:themeColor="text1"/>
          <w:kern w:val="0"/>
          <w:lang w:val="es-ES_tradnl"/>
          <w14:ligatures w14:val="none"/>
        </w:rPr>
        <w:t>al ser</w:t>
      </w:r>
      <w:r w:rsidR="00E47332" w:rsidRPr="0066463F">
        <w:rPr>
          <w:rFonts w:ascii="Arial" w:hAnsi="Arial" w:cs="Arial"/>
          <w:color w:val="000000" w:themeColor="text1"/>
          <w:kern w:val="0"/>
          <w:lang w:val="es-ES_tradnl"/>
          <w14:ligatures w14:val="none"/>
        </w:rPr>
        <w:t xml:space="preserve"> la motivación la fuerza que promueva el desarrollo de toma de decisiones y solución de problemas tanto educativos como personales (Mendoza y Vigueras, 2019). </w:t>
      </w:r>
    </w:p>
    <w:p w14:paraId="43E45CB9" w14:textId="4F738159" w:rsidR="00413601" w:rsidRPr="0066463F" w:rsidRDefault="0021641D" w:rsidP="0021641D">
      <w:pPr>
        <w:spacing w:line="360" w:lineRule="auto"/>
        <w:jc w:val="both"/>
        <w:rPr>
          <w:rFonts w:ascii="Arial" w:hAnsi="Arial" w:cs="Arial"/>
          <w:color w:val="000000" w:themeColor="text1"/>
          <w:kern w:val="0"/>
          <w:lang w:val="es-ES_tradnl"/>
          <w14:ligatures w14:val="none"/>
        </w:rPr>
      </w:pPr>
      <w:r>
        <w:rPr>
          <w:rFonts w:ascii="Arial" w:hAnsi="Arial" w:cs="Arial"/>
          <w:color w:val="000000" w:themeColor="text1"/>
          <w:kern w:val="0"/>
          <w:lang w:val="es-ES_tradnl"/>
          <w14:ligatures w14:val="none"/>
        </w:rPr>
        <w:t xml:space="preserve">    </w:t>
      </w:r>
      <w:r w:rsidR="00E47332" w:rsidRPr="0066463F">
        <w:rPr>
          <w:rFonts w:ascii="Arial" w:hAnsi="Arial" w:cs="Arial"/>
          <w:color w:val="000000" w:themeColor="text1"/>
          <w:kern w:val="0"/>
          <w:lang w:val="es-ES_tradnl"/>
          <w14:ligatures w14:val="none"/>
        </w:rPr>
        <w:t xml:space="preserve">Ahora, con respecto a la </w:t>
      </w:r>
      <w:r w:rsidR="001A5875" w:rsidRPr="0066463F">
        <w:rPr>
          <w:rFonts w:ascii="Arial" w:hAnsi="Arial" w:cs="Arial"/>
          <w:color w:val="000000" w:themeColor="text1"/>
          <w:kern w:val="0"/>
          <w:lang w:val="es-ES_tradnl"/>
          <w14:ligatures w14:val="none"/>
        </w:rPr>
        <w:t>innovación</w:t>
      </w:r>
      <w:r w:rsidR="00E47332" w:rsidRPr="0066463F">
        <w:rPr>
          <w:rFonts w:ascii="Arial" w:hAnsi="Arial" w:cs="Arial"/>
          <w:color w:val="000000" w:themeColor="text1"/>
          <w:kern w:val="0"/>
          <w:lang w:val="es-ES_tradnl"/>
          <w14:ligatures w14:val="none"/>
        </w:rPr>
        <w:t xml:space="preserve">, </w:t>
      </w:r>
      <w:r w:rsidR="00F50C99" w:rsidRPr="0066463F">
        <w:rPr>
          <w:rFonts w:ascii="Arial" w:hAnsi="Arial" w:cs="Arial"/>
          <w:color w:val="000000" w:themeColor="text1"/>
          <w:kern w:val="0"/>
          <w:lang w:val="es-ES_tradnl"/>
          <w14:ligatures w14:val="none"/>
        </w:rPr>
        <w:t>e</w:t>
      </w:r>
      <w:r w:rsidR="00E47332" w:rsidRPr="0066463F">
        <w:rPr>
          <w:rFonts w:ascii="Arial" w:hAnsi="Arial" w:cs="Arial"/>
          <w:color w:val="000000" w:themeColor="text1"/>
          <w:kern w:val="0"/>
          <w:lang w:val="es-ES_tradnl"/>
          <w14:ligatures w14:val="none"/>
        </w:rPr>
        <w:t>s un aspecto que al igual que el anterior presenta un alto rango de muy positivo,</w:t>
      </w:r>
      <w:r w:rsidR="00982B44" w:rsidRPr="0066463F">
        <w:rPr>
          <w:rFonts w:ascii="Arial" w:hAnsi="Arial" w:cs="Arial"/>
          <w:color w:val="000000" w:themeColor="text1"/>
          <w:kern w:val="0"/>
          <w:lang w:val="es-ES_tradnl"/>
          <w14:ligatures w14:val="none"/>
        </w:rPr>
        <w:t xml:space="preserve"> </w:t>
      </w:r>
      <w:r w:rsidR="00ED054D" w:rsidRPr="0066463F">
        <w:rPr>
          <w:rFonts w:ascii="Arial" w:hAnsi="Arial" w:cs="Arial"/>
          <w:color w:val="000000" w:themeColor="text1"/>
          <w:kern w:val="0"/>
          <w:lang w:val="es-ES_tradnl"/>
          <w14:ligatures w14:val="none"/>
        </w:rPr>
        <w:t xml:space="preserve">y refleja </w:t>
      </w:r>
      <w:r w:rsidR="00982B44" w:rsidRPr="0066463F">
        <w:rPr>
          <w:rFonts w:ascii="Arial" w:hAnsi="Arial" w:cs="Arial"/>
          <w:color w:val="000000" w:themeColor="text1"/>
          <w:kern w:val="0"/>
          <w:lang w:val="es-ES_tradnl"/>
          <w14:ligatures w14:val="none"/>
        </w:rPr>
        <w:t>que</w:t>
      </w:r>
      <w:r w:rsidR="001A5875" w:rsidRPr="0066463F">
        <w:rPr>
          <w:rFonts w:ascii="Arial" w:hAnsi="Arial" w:cs="Arial"/>
          <w:color w:val="000000" w:themeColor="text1"/>
          <w:kern w:val="0"/>
          <w:lang w:val="es-ES_tradnl"/>
          <w14:ligatures w14:val="none"/>
        </w:rPr>
        <w:t xml:space="preserve"> </w:t>
      </w:r>
      <w:r w:rsidR="00EC7D20" w:rsidRPr="0066463F">
        <w:rPr>
          <w:rFonts w:ascii="Arial" w:hAnsi="Arial" w:cs="Arial"/>
          <w:color w:val="000000" w:themeColor="text1"/>
          <w:kern w:val="0"/>
          <w:lang w:val="es-ES_tradnl"/>
          <w14:ligatures w14:val="none"/>
        </w:rPr>
        <w:t xml:space="preserve">es en concreto una </w:t>
      </w:r>
      <w:r w:rsidR="00B13F56" w:rsidRPr="0066463F">
        <w:rPr>
          <w:rFonts w:ascii="Arial" w:hAnsi="Arial" w:cs="Arial"/>
          <w:color w:val="000000" w:themeColor="text1"/>
          <w:kern w:val="0"/>
          <w:lang w:val="es-ES_tradnl"/>
          <w14:ligatures w14:val="none"/>
        </w:rPr>
        <w:t xml:space="preserve">habilidad </w:t>
      </w:r>
      <w:r w:rsidR="00EC7D20" w:rsidRPr="0066463F">
        <w:rPr>
          <w:rFonts w:ascii="Arial" w:hAnsi="Arial" w:cs="Arial"/>
          <w:color w:val="000000" w:themeColor="text1"/>
          <w:kern w:val="0"/>
          <w:lang w:val="es-ES_tradnl"/>
          <w14:ligatures w14:val="none"/>
        </w:rPr>
        <w:t>neces</w:t>
      </w:r>
      <w:r w:rsidR="00B13F56" w:rsidRPr="0066463F">
        <w:rPr>
          <w:rFonts w:ascii="Arial" w:hAnsi="Arial" w:cs="Arial"/>
          <w:color w:val="000000" w:themeColor="text1"/>
          <w:kern w:val="0"/>
          <w:lang w:val="es-ES_tradnl"/>
          <w14:ligatures w14:val="none"/>
        </w:rPr>
        <w:t>aria</w:t>
      </w:r>
      <w:r w:rsidR="00EC7D20" w:rsidRPr="0066463F">
        <w:rPr>
          <w:rFonts w:ascii="Arial" w:hAnsi="Arial" w:cs="Arial"/>
          <w:color w:val="000000" w:themeColor="text1"/>
          <w:kern w:val="0"/>
          <w:lang w:val="es-ES_tradnl"/>
          <w14:ligatures w14:val="none"/>
        </w:rPr>
        <w:t xml:space="preserve"> </w:t>
      </w:r>
      <w:r w:rsidR="004762E0" w:rsidRPr="0066463F">
        <w:rPr>
          <w:rFonts w:ascii="Arial" w:hAnsi="Arial" w:cs="Arial"/>
          <w:color w:val="000000" w:themeColor="text1"/>
          <w:kern w:val="0"/>
          <w:lang w:val="es-ES_tradnl"/>
          <w14:ligatures w14:val="none"/>
        </w:rPr>
        <w:t xml:space="preserve">para el </w:t>
      </w:r>
      <w:r w:rsidR="00EC7D20" w:rsidRPr="0066463F">
        <w:rPr>
          <w:rFonts w:ascii="Arial" w:hAnsi="Arial" w:cs="Arial"/>
          <w:color w:val="000000" w:themeColor="text1"/>
          <w:kern w:val="0"/>
          <w:lang w:val="es-ES_tradnl"/>
          <w14:ligatures w14:val="none"/>
        </w:rPr>
        <w:t xml:space="preserve">proceso educativo permanente, </w:t>
      </w:r>
      <w:r w:rsidR="00770FD2" w:rsidRPr="0066463F">
        <w:rPr>
          <w:rFonts w:ascii="Arial" w:hAnsi="Arial" w:cs="Arial"/>
          <w:color w:val="000000" w:themeColor="text1"/>
          <w:kern w:val="0"/>
          <w:lang w:val="es-ES_tradnl"/>
          <w14:ligatures w14:val="none"/>
        </w:rPr>
        <w:t xml:space="preserve">ya que </w:t>
      </w:r>
      <w:r w:rsidR="00C853F6" w:rsidRPr="0066463F">
        <w:rPr>
          <w:rFonts w:ascii="Arial" w:hAnsi="Arial" w:cs="Arial"/>
          <w:color w:val="000000" w:themeColor="text1"/>
          <w:kern w:val="0"/>
          <w:lang w:val="es-ES_tradnl"/>
          <w14:ligatures w14:val="none"/>
        </w:rPr>
        <w:t xml:space="preserve">realizar </w:t>
      </w:r>
      <w:r w:rsidR="00EC7D20" w:rsidRPr="0066463F">
        <w:rPr>
          <w:rFonts w:ascii="Arial" w:hAnsi="Arial" w:cs="Arial"/>
          <w:color w:val="000000" w:themeColor="text1"/>
          <w:kern w:val="0"/>
          <w:lang w:val="es-ES_tradnl"/>
          <w14:ligatures w14:val="none"/>
        </w:rPr>
        <w:t>dinámicas por medio de actividades interactivas</w:t>
      </w:r>
      <w:r w:rsidR="00952F1D" w:rsidRPr="0066463F">
        <w:rPr>
          <w:rFonts w:ascii="Arial" w:hAnsi="Arial" w:cs="Arial"/>
          <w:color w:val="000000" w:themeColor="text1"/>
          <w:kern w:val="0"/>
          <w:lang w:val="es-ES_tradnl"/>
          <w14:ligatures w14:val="none"/>
        </w:rPr>
        <w:t xml:space="preserve"> como </w:t>
      </w:r>
      <w:r w:rsidR="005A6767" w:rsidRPr="0066463F">
        <w:rPr>
          <w:rFonts w:ascii="Arial" w:hAnsi="Arial" w:cs="Arial"/>
          <w:color w:val="000000" w:themeColor="text1"/>
          <w:kern w:val="0"/>
          <w:lang w:val="es-ES_tradnl"/>
          <w14:ligatures w14:val="none"/>
        </w:rPr>
        <w:t>elaboración</w:t>
      </w:r>
      <w:r w:rsidR="00B13F56" w:rsidRPr="0066463F">
        <w:rPr>
          <w:rFonts w:ascii="Arial" w:hAnsi="Arial" w:cs="Arial"/>
          <w:color w:val="000000" w:themeColor="text1"/>
          <w:kern w:val="0"/>
          <w:lang w:val="es-ES_tradnl"/>
          <w14:ligatures w14:val="none"/>
        </w:rPr>
        <w:t xml:space="preserve"> </w:t>
      </w:r>
      <w:r w:rsidR="005A6767" w:rsidRPr="0066463F">
        <w:rPr>
          <w:rFonts w:ascii="Arial" w:hAnsi="Arial" w:cs="Arial"/>
          <w:color w:val="000000" w:themeColor="text1"/>
          <w:kern w:val="0"/>
          <w:lang w:val="es-ES_tradnl"/>
          <w14:ligatures w14:val="none"/>
        </w:rPr>
        <w:t xml:space="preserve">de </w:t>
      </w:r>
      <w:r w:rsidR="00952F1D" w:rsidRPr="0066463F">
        <w:rPr>
          <w:rFonts w:ascii="Arial" w:hAnsi="Arial" w:cs="Arial"/>
          <w:color w:val="000000" w:themeColor="text1"/>
          <w:kern w:val="0"/>
          <w:lang w:val="es-ES_tradnl"/>
          <w14:ligatures w14:val="none"/>
        </w:rPr>
        <w:t>representaciones</w:t>
      </w:r>
      <w:r w:rsidR="00B13F56" w:rsidRPr="0066463F">
        <w:rPr>
          <w:rFonts w:ascii="Arial" w:hAnsi="Arial" w:cs="Arial"/>
          <w:color w:val="000000" w:themeColor="text1"/>
          <w:kern w:val="0"/>
          <w:lang w:val="es-ES_tradnl"/>
          <w14:ligatures w14:val="none"/>
        </w:rPr>
        <w:t xml:space="preserve"> mediante modelos y </w:t>
      </w:r>
      <w:r w:rsidR="00F50C99" w:rsidRPr="0066463F">
        <w:rPr>
          <w:rFonts w:ascii="Arial" w:hAnsi="Arial" w:cs="Arial"/>
          <w:color w:val="000000" w:themeColor="text1"/>
          <w:kern w:val="0"/>
          <w:lang w:val="es-ES_tradnl"/>
          <w14:ligatures w14:val="none"/>
        </w:rPr>
        <w:t>maquetas promueve</w:t>
      </w:r>
      <w:r w:rsidR="00EC7D20" w:rsidRPr="0066463F">
        <w:rPr>
          <w:rFonts w:ascii="Arial" w:hAnsi="Arial" w:cs="Arial"/>
          <w:color w:val="000000" w:themeColor="text1"/>
          <w:kern w:val="0"/>
          <w:lang w:val="es-ES_tradnl"/>
          <w14:ligatures w14:val="none"/>
        </w:rPr>
        <w:t xml:space="preserve"> una constante actualización de la realidad social actual</w:t>
      </w:r>
      <w:r w:rsidR="00B13F56" w:rsidRPr="0066463F">
        <w:rPr>
          <w:rFonts w:ascii="Arial" w:hAnsi="Arial" w:cs="Arial"/>
          <w:color w:val="000000" w:themeColor="text1"/>
          <w:kern w:val="0"/>
          <w:lang w:val="es-ES_tradnl"/>
          <w14:ligatures w14:val="none"/>
        </w:rPr>
        <w:t>.</w:t>
      </w:r>
      <w:r w:rsidR="00C13F77" w:rsidRPr="0066463F">
        <w:rPr>
          <w:rFonts w:ascii="Arial" w:hAnsi="Arial" w:cs="Arial"/>
          <w:color w:val="000000" w:themeColor="text1"/>
          <w:kern w:val="0"/>
          <w:lang w:val="es-ES_tradnl"/>
          <w14:ligatures w14:val="none"/>
        </w:rPr>
        <w:t xml:space="preserve"> </w:t>
      </w:r>
      <w:r w:rsidR="00CB2119" w:rsidRPr="0066463F">
        <w:rPr>
          <w:rFonts w:ascii="Arial" w:hAnsi="Arial" w:cs="Arial"/>
          <w:color w:val="000000" w:themeColor="text1"/>
          <w:kern w:val="0"/>
          <w:lang w:val="es-ES_tradnl"/>
          <w14:ligatures w14:val="none"/>
        </w:rPr>
        <w:t>En este caso</w:t>
      </w:r>
      <w:r w:rsidR="00C13F77" w:rsidRPr="0066463F">
        <w:rPr>
          <w:rFonts w:ascii="Arial" w:hAnsi="Arial" w:cs="Arial"/>
          <w:color w:val="000000" w:themeColor="text1"/>
          <w:kern w:val="0"/>
          <w:lang w:val="es-ES_tradnl"/>
          <w14:ligatures w14:val="none"/>
        </w:rPr>
        <w:t>, se trata de una acción conjunta, interactiva y complementaria para lograr el propósito de promocionar una educación de calidad, pertinente y equitativa</w:t>
      </w:r>
      <w:r w:rsidR="00B13F56" w:rsidRPr="0066463F">
        <w:rPr>
          <w:rFonts w:ascii="Arial" w:hAnsi="Arial" w:cs="Arial"/>
          <w:color w:val="000000" w:themeColor="text1"/>
          <w:kern w:val="0"/>
          <w:lang w:val="es-ES_tradnl"/>
          <w14:ligatures w14:val="none"/>
        </w:rPr>
        <w:t xml:space="preserve"> basada en lo que el estudiantado conoce</w:t>
      </w:r>
      <w:r w:rsidR="00C13F77" w:rsidRPr="0066463F">
        <w:rPr>
          <w:rFonts w:ascii="Arial" w:hAnsi="Arial" w:cs="Arial"/>
          <w:color w:val="000000" w:themeColor="text1"/>
          <w:kern w:val="0"/>
          <w:lang w:val="es-ES_tradnl"/>
          <w14:ligatures w14:val="none"/>
        </w:rPr>
        <w:t xml:space="preserve"> (Ríos-Cabrera y Ruiz-Bolívar, 2020). </w:t>
      </w:r>
    </w:p>
    <w:p w14:paraId="632843BD" w14:textId="450FC056" w:rsidR="00EC7D20" w:rsidRPr="0066463F" w:rsidRDefault="0021641D" w:rsidP="0021641D">
      <w:pPr>
        <w:spacing w:line="360" w:lineRule="auto"/>
        <w:jc w:val="both"/>
        <w:rPr>
          <w:rFonts w:ascii="Arial" w:hAnsi="Arial" w:cs="Arial"/>
          <w:color w:val="000000" w:themeColor="text1"/>
          <w:kern w:val="0"/>
          <w:lang w:val="es-ES_tradnl"/>
          <w14:ligatures w14:val="none"/>
        </w:rPr>
      </w:pPr>
      <w:r>
        <w:rPr>
          <w:rFonts w:ascii="Arial" w:hAnsi="Arial" w:cs="Arial"/>
          <w:color w:val="000000" w:themeColor="text1"/>
          <w:kern w:val="0"/>
          <w:lang w:val="es-ES_tradnl"/>
          <w14:ligatures w14:val="none"/>
        </w:rPr>
        <w:t xml:space="preserve">    </w:t>
      </w:r>
      <w:r w:rsidR="00EC7D20" w:rsidRPr="0066463F">
        <w:rPr>
          <w:rFonts w:ascii="Arial" w:hAnsi="Arial" w:cs="Arial"/>
          <w:color w:val="000000" w:themeColor="text1"/>
          <w:kern w:val="0"/>
          <w:lang w:val="es-ES_tradnl"/>
          <w14:ligatures w14:val="none"/>
        </w:rPr>
        <w:t xml:space="preserve">Asimismo, se observa que </w:t>
      </w:r>
      <w:r w:rsidR="00891CA6" w:rsidRPr="0066463F">
        <w:rPr>
          <w:rFonts w:ascii="Arial" w:hAnsi="Arial" w:cs="Arial"/>
          <w:color w:val="000000" w:themeColor="text1"/>
          <w:kern w:val="0"/>
          <w:lang w:val="es-ES_tradnl"/>
          <w14:ligatures w14:val="none"/>
        </w:rPr>
        <w:t xml:space="preserve">el interés </w:t>
      </w:r>
      <w:r w:rsidR="00C5430F" w:rsidRPr="0066463F">
        <w:rPr>
          <w:rFonts w:ascii="Arial" w:hAnsi="Arial" w:cs="Arial"/>
          <w:color w:val="000000" w:themeColor="text1"/>
          <w:kern w:val="0"/>
          <w:lang w:val="es-ES_tradnl"/>
          <w14:ligatures w14:val="none"/>
        </w:rPr>
        <w:t>es un</w:t>
      </w:r>
      <w:r w:rsidR="00891CA6" w:rsidRPr="0066463F">
        <w:rPr>
          <w:rFonts w:ascii="Arial" w:hAnsi="Arial" w:cs="Arial"/>
          <w:color w:val="000000" w:themeColor="text1"/>
          <w:kern w:val="0"/>
          <w:lang w:val="es-ES_tradnl"/>
          <w14:ligatures w14:val="none"/>
        </w:rPr>
        <w:t xml:space="preserve"> aspecto que </w:t>
      </w:r>
      <w:r w:rsidR="004E344D">
        <w:rPr>
          <w:rFonts w:ascii="Arial" w:hAnsi="Arial" w:cs="Arial"/>
          <w:color w:val="000000" w:themeColor="text1"/>
          <w:kern w:val="0"/>
          <w:lang w:val="es-ES_tradnl"/>
          <w14:ligatures w14:val="none"/>
        </w:rPr>
        <w:t xml:space="preserve">se </w:t>
      </w:r>
      <w:r w:rsidR="00891CA6" w:rsidRPr="0066463F">
        <w:rPr>
          <w:rFonts w:ascii="Arial" w:hAnsi="Arial" w:cs="Arial"/>
          <w:color w:val="000000" w:themeColor="text1"/>
          <w:kern w:val="0"/>
          <w:lang w:val="es-ES_tradnl"/>
          <w14:ligatures w14:val="none"/>
        </w:rPr>
        <w:t>considera muy positivo</w:t>
      </w:r>
      <w:r w:rsidR="004E344D">
        <w:rPr>
          <w:rFonts w:ascii="Arial" w:hAnsi="Arial" w:cs="Arial"/>
          <w:color w:val="000000" w:themeColor="text1"/>
          <w:kern w:val="0"/>
          <w:lang w:val="es-ES_tradnl"/>
          <w14:ligatures w14:val="none"/>
        </w:rPr>
        <w:t>,</w:t>
      </w:r>
      <w:r w:rsidR="00891CA6" w:rsidRPr="0066463F">
        <w:rPr>
          <w:rFonts w:ascii="Arial" w:hAnsi="Arial" w:cs="Arial"/>
          <w:color w:val="000000" w:themeColor="text1"/>
          <w:kern w:val="0"/>
          <w:lang w:val="es-ES_tradnl"/>
          <w14:ligatures w14:val="none"/>
        </w:rPr>
        <w:t xml:space="preserve"> en su mayoría</w:t>
      </w:r>
      <w:r w:rsidR="00952F1D" w:rsidRPr="0066463F">
        <w:rPr>
          <w:rFonts w:ascii="Arial" w:hAnsi="Arial" w:cs="Arial"/>
          <w:color w:val="000000" w:themeColor="text1"/>
          <w:kern w:val="0"/>
          <w:lang w:val="es-ES_tradnl"/>
          <w14:ligatures w14:val="none"/>
        </w:rPr>
        <w:t>,</w:t>
      </w:r>
      <w:r w:rsidR="00891CA6" w:rsidRPr="0066463F">
        <w:rPr>
          <w:rFonts w:ascii="Arial" w:hAnsi="Arial" w:cs="Arial"/>
          <w:color w:val="000000" w:themeColor="text1"/>
          <w:kern w:val="0"/>
          <w:lang w:val="es-ES_tradnl"/>
          <w14:ligatures w14:val="none"/>
        </w:rPr>
        <w:t xml:space="preserve"> según las </w:t>
      </w:r>
      <w:r w:rsidR="00C13F77" w:rsidRPr="0066463F">
        <w:rPr>
          <w:rFonts w:ascii="Arial" w:hAnsi="Arial" w:cs="Arial"/>
          <w:color w:val="000000" w:themeColor="text1"/>
          <w:kern w:val="0"/>
          <w:lang w:val="es-ES_tradnl"/>
          <w14:ligatures w14:val="none"/>
        </w:rPr>
        <w:t>estrategias</w:t>
      </w:r>
      <w:r w:rsidR="00891CA6" w:rsidRPr="0066463F">
        <w:rPr>
          <w:rFonts w:ascii="Arial" w:hAnsi="Arial" w:cs="Arial"/>
          <w:color w:val="000000" w:themeColor="text1"/>
          <w:kern w:val="0"/>
          <w:lang w:val="es-ES_tradnl"/>
          <w14:ligatures w14:val="none"/>
        </w:rPr>
        <w:t xml:space="preserve"> de mediación implementadas para abordar los contenidos de </w:t>
      </w:r>
      <w:r w:rsidR="004E344D">
        <w:rPr>
          <w:rFonts w:ascii="Arial" w:hAnsi="Arial" w:cs="Arial"/>
          <w:color w:val="000000" w:themeColor="text1"/>
          <w:kern w:val="0"/>
          <w:lang w:val="es-ES_tradnl"/>
          <w14:ligatures w14:val="none"/>
        </w:rPr>
        <w:t>B</w:t>
      </w:r>
      <w:r w:rsidR="00780AE0" w:rsidRPr="0066463F">
        <w:rPr>
          <w:rFonts w:ascii="Arial" w:hAnsi="Arial" w:cs="Arial"/>
          <w:color w:val="000000" w:themeColor="text1"/>
          <w:kern w:val="0"/>
          <w:lang w:val="es-ES_tradnl"/>
          <w14:ligatures w14:val="none"/>
        </w:rPr>
        <w:t>iología</w:t>
      </w:r>
      <w:r w:rsidR="004E344D">
        <w:rPr>
          <w:rFonts w:ascii="Arial" w:hAnsi="Arial" w:cs="Arial"/>
          <w:color w:val="000000" w:themeColor="text1"/>
          <w:kern w:val="0"/>
          <w:lang w:val="es-ES_tradnl"/>
          <w14:ligatures w14:val="none"/>
        </w:rPr>
        <w:t>;</w:t>
      </w:r>
      <w:r w:rsidR="00891CA6" w:rsidRPr="0066463F">
        <w:rPr>
          <w:rFonts w:ascii="Arial" w:hAnsi="Arial" w:cs="Arial"/>
          <w:color w:val="000000" w:themeColor="text1"/>
          <w:kern w:val="0"/>
          <w:lang w:val="es-ES_tradnl"/>
          <w14:ligatures w14:val="none"/>
        </w:rPr>
        <w:t xml:space="preserve"> por lo tanto, se </w:t>
      </w:r>
      <w:r w:rsidR="00780AE0" w:rsidRPr="0066463F">
        <w:rPr>
          <w:rFonts w:ascii="Arial" w:hAnsi="Arial" w:cs="Arial"/>
          <w:color w:val="000000" w:themeColor="text1"/>
          <w:kern w:val="0"/>
          <w:lang w:val="es-ES_tradnl"/>
          <w14:ligatures w14:val="none"/>
        </w:rPr>
        <w:t>evidencia</w:t>
      </w:r>
      <w:r w:rsidR="00891CA6" w:rsidRPr="0066463F">
        <w:rPr>
          <w:rFonts w:ascii="Arial" w:hAnsi="Arial" w:cs="Arial"/>
          <w:color w:val="000000" w:themeColor="text1"/>
          <w:kern w:val="0"/>
          <w:lang w:val="es-ES_tradnl"/>
          <w14:ligatures w14:val="none"/>
        </w:rPr>
        <w:t xml:space="preserve"> que</w:t>
      </w:r>
      <w:r w:rsidR="00E844D1" w:rsidRPr="0066463F">
        <w:rPr>
          <w:rFonts w:ascii="Arial" w:hAnsi="Arial" w:cs="Arial"/>
          <w:color w:val="000000" w:themeColor="text1"/>
          <w:kern w:val="0"/>
          <w:lang w:val="es-ES_tradnl"/>
          <w14:ligatures w14:val="none"/>
        </w:rPr>
        <w:t xml:space="preserve"> hay </w:t>
      </w:r>
      <w:r w:rsidR="00891CA6" w:rsidRPr="0066463F">
        <w:rPr>
          <w:rFonts w:ascii="Arial" w:hAnsi="Arial" w:cs="Arial"/>
          <w:color w:val="000000" w:themeColor="text1"/>
          <w:kern w:val="0"/>
          <w:lang w:val="es-ES_tradnl"/>
          <w14:ligatures w14:val="none"/>
        </w:rPr>
        <w:t xml:space="preserve">interés </w:t>
      </w:r>
      <w:r w:rsidR="00F90C8A" w:rsidRPr="0066463F">
        <w:rPr>
          <w:rFonts w:ascii="Arial" w:hAnsi="Arial" w:cs="Arial"/>
          <w:color w:val="000000" w:themeColor="text1"/>
          <w:kern w:val="0"/>
          <w:lang w:val="es-ES_tradnl"/>
          <w14:ligatures w14:val="none"/>
        </w:rPr>
        <w:t xml:space="preserve">por parte del </w:t>
      </w:r>
      <w:r w:rsidR="00F90C8A" w:rsidRPr="0066463F">
        <w:rPr>
          <w:rFonts w:ascii="Arial" w:hAnsi="Arial" w:cs="Arial"/>
          <w:color w:val="000000" w:themeColor="text1"/>
          <w:kern w:val="0"/>
          <w:lang w:val="es-ES_tradnl"/>
          <w14:ligatures w14:val="none"/>
        </w:rPr>
        <w:lastRenderedPageBreak/>
        <w:t xml:space="preserve">estudiantado </w:t>
      </w:r>
      <w:r w:rsidR="00891CA6" w:rsidRPr="0066463F">
        <w:rPr>
          <w:rFonts w:ascii="Arial" w:hAnsi="Arial" w:cs="Arial"/>
          <w:color w:val="000000" w:themeColor="text1"/>
          <w:kern w:val="0"/>
          <w:lang w:val="es-ES_tradnl"/>
          <w14:ligatures w14:val="none"/>
        </w:rPr>
        <w:t>por aprender y comprender la materia</w:t>
      </w:r>
      <w:r w:rsidR="00E844D1" w:rsidRPr="0066463F">
        <w:rPr>
          <w:rFonts w:ascii="Arial" w:hAnsi="Arial" w:cs="Arial"/>
          <w:color w:val="000000" w:themeColor="text1"/>
          <w:kern w:val="0"/>
          <w:lang w:val="es-ES_tradnl"/>
          <w14:ligatures w14:val="none"/>
        </w:rPr>
        <w:t xml:space="preserve"> </w:t>
      </w:r>
      <w:r w:rsidR="00AB140E" w:rsidRPr="0066463F">
        <w:rPr>
          <w:rFonts w:ascii="Arial" w:hAnsi="Arial" w:cs="Arial"/>
          <w:color w:val="000000" w:themeColor="text1"/>
          <w:kern w:val="0"/>
          <w:lang w:val="es-ES_tradnl"/>
          <w14:ligatures w14:val="none"/>
        </w:rPr>
        <w:t>a partir de</w:t>
      </w:r>
      <w:r w:rsidR="00E844D1" w:rsidRPr="0066463F">
        <w:rPr>
          <w:rFonts w:ascii="Arial" w:hAnsi="Arial" w:cs="Arial"/>
          <w:color w:val="000000" w:themeColor="text1"/>
          <w:kern w:val="0"/>
          <w:lang w:val="es-ES_tradnl"/>
          <w14:ligatures w14:val="none"/>
        </w:rPr>
        <w:t xml:space="preserve"> las actividades propuestas por el docente, pues promueve motivación y bienestar en el proceso de la </w:t>
      </w:r>
      <w:r w:rsidR="004560EC" w:rsidRPr="0066463F">
        <w:rPr>
          <w:rFonts w:ascii="Arial" w:hAnsi="Arial" w:cs="Arial"/>
          <w:color w:val="000000" w:themeColor="text1"/>
          <w:kern w:val="0"/>
          <w:lang w:val="es-ES_tradnl"/>
          <w14:ligatures w14:val="none"/>
        </w:rPr>
        <w:t>enseñanza</w:t>
      </w:r>
      <w:r w:rsidR="00E844D1" w:rsidRPr="0066463F">
        <w:rPr>
          <w:rFonts w:ascii="Arial" w:hAnsi="Arial" w:cs="Arial"/>
          <w:color w:val="000000" w:themeColor="text1"/>
          <w:kern w:val="0"/>
          <w:lang w:val="es-ES_tradnl"/>
          <w14:ligatures w14:val="none"/>
        </w:rPr>
        <w:t>.</w:t>
      </w:r>
      <w:r w:rsidR="004560EC" w:rsidRPr="0066463F">
        <w:rPr>
          <w:rFonts w:ascii="Arial" w:hAnsi="Arial" w:cs="Arial"/>
          <w:color w:val="000000" w:themeColor="text1"/>
          <w:kern w:val="0"/>
          <w:lang w:val="es-ES_tradnl"/>
          <w14:ligatures w14:val="none"/>
        </w:rPr>
        <w:t xml:space="preserve"> En este sentido, la metodología empleada incide al considerar el espacio </w:t>
      </w:r>
      <w:r w:rsidR="00A21C53" w:rsidRPr="0066463F">
        <w:rPr>
          <w:rFonts w:ascii="Arial" w:hAnsi="Arial" w:cs="Arial"/>
          <w:color w:val="000000" w:themeColor="text1"/>
          <w:kern w:val="0"/>
          <w:lang w:val="es-ES_tradnl"/>
          <w14:ligatures w14:val="none"/>
        </w:rPr>
        <w:t>como promotor</w:t>
      </w:r>
      <w:r w:rsidR="004560EC" w:rsidRPr="0066463F">
        <w:rPr>
          <w:rFonts w:ascii="Arial" w:hAnsi="Arial" w:cs="Arial"/>
          <w:color w:val="000000" w:themeColor="text1"/>
          <w:kern w:val="0"/>
          <w:lang w:val="es-ES_tradnl"/>
          <w14:ligatures w14:val="none"/>
        </w:rPr>
        <w:t xml:space="preserve"> en la conexión social de la comunidad estudiantil</w:t>
      </w:r>
      <w:r w:rsidR="00C5430F" w:rsidRPr="0066463F">
        <w:rPr>
          <w:rFonts w:ascii="Arial" w:hAnsi="Arial" w:cs="Arial"/>
          <w:color w:val="000000" w:themeColor="text1"/>
          <w:kern w:val="0"/>
          <w:lang w:val="es-ES_tradnl"/>
          <w14:ligatures w14:val="none"/>
        </w:rPr>
        <w:t xml:space="preserve"> al fomentar</w:t>
      </w:r>
      <w:r w:rsidR="004560EC" w:rsidRPr="0066463F">
        <w:rPr>
          <w:rFonts w:ascii="Arial" w:hAnsi="Arial" w:cs="Arial"/>
          <w:color w:val="000000" w:themeColor="text1"/>
          <w:kern w:val="0"/>
          <w:lang w:val="es-ES_tradnl"/>
          <w14:ligatures w14:val="none"/>
        </w:rPr>
        <w:t xml:space="preserve"> así la colaboración, la reflexión, el intercambio y la interacción (González-Zamar y Abad-Segura, 2020). </w:t>
      </w:r>
    </w:p>
    <w:p w14:paraId="3ADAB933" w14:textId="7DF804C9" w:rsidR="00891CA6" w:rsidRPr="0066463F" w:rsidRDefault="0021641D" w:rsidP="0021641D">
      <w:pPr>
        <w:spacing w:line="360" w:lineRule="auto"/>
        <w:jc w:val="both"/>
        <w:rPr>
          <w:rFonts w:ascii="Arial" w:hAnsi="Arial" w:cs="Arial"/>
          <w:color w:val="000000" w:themeColor="text1"/>
          <w:kern w:val="0"/>
          <w:lang w:val="es-ES_tradnl"/>
          <w14:ligatures w14:val="none"/>
        </w:rPr>
      </w:pPr>
      <w:r>
        <w:rPr>
          <w:rFonts w:ascii="Arial" w:hAnsi="Arial" w:cs="Arial"/>
          <w:color w:val="000000" w:themeColor="text1"/>
          <w:kern w:val="0"/>
          <w:lang w:val="es-ES_tradnl"/>
          <w14:ligatures w14:val="none"/>
        </w:rPr>
        <w:t xml:space="preserve">    </w:t>
      </w:r>
      <w:r w:rsidR="00891CA6" w:rsidRPr="0066463F">
        <w:rPr>
          <w:rFonts w:ascii="Arial" w:hAnsi="Arial" w:cs="Arial"/>
          <w:color w:val="000000" w:themeColor="text1"/>
          <w:kern w:val="0"/>
          <w:lang w:val="es-ES_tradnl"/>
          <w14:ligatures w14:val="none"/>
        </w:rPr>
        <w:t xml:space="preserve">Finalmente, se observa que la participación </w:t>
      </w:r>
      <w:r w:rsidR="00780AE0" w:rsidRPr="0066463F">
        <w:rPr>
          <w:rFonts w:ascii="Arial" w:hAnsi="Arial" w:cs="Arial"/>
          <w:color w:val="000000" w:themeColor="text1"/>
          <w:kern w:val="0"/>
          <w:lang w:val="es-ES_tradnl"/>
          <w14:ligatures w14:val="none"/>
        </w:rPr>
        <w:t>es un</w:t>
      </w:r>
      <w:r w:rsidR="002B1755" w:rsidRPr="0066463F">
        <w:rPr>
          <w:rFonts w:ascii="Arial" w:hAnsi="Arial" w:cs="Arial"/>
          <w:color w:val="000000" w:themeColor="text1"/>
          <w:kern w:val="0"/>
          <w:lang w:val="es-ES_tradnl"/>
          <w14:ligatures w14:val="none"/>
        </w:rPr>
        <w:t xml:space="preserve"> </w:t>
      </w:r>
      <w:r w:rsidR="00780AE0" w:rsidRPr="0066463F">
        <w:rPr>
          <w:rFonts w:ascii="Arial" w:hAnsi="Arial" w:cs="Arial"/>
          <w:color w:val="000000" w:themeColor="text1"/>
          <w:kern w:val="0"/>
          <w:lang w:val="es-ES_tradnl"/>
          <w14:ligatures w14:val="none"/>
        </w:rPr>
        <w:t>aspecto que</w:t>
      </w:r>
      <w:r w:rsidR="004E344D">
        <w:rPr>
          <w:rFonts w:ascii="Arial" w:hAnsi="Arial" w:cs="Arial"/>
          <w:color w:val="000000" w:themeColor="text1"/>
          <w:kern w:val="0"/>
          <w:lang w:val="es-ES_tradnl"/>
          <w14:ligatures w14:val="none"/>
        </w:rPr>
        <w:t>,</w:t>
      </w:r>
      <w:r w:rsidR="00780AE0" w:rsidRPr="0066463F">
        <w:rPr>
          <w:rFonts w:ascii="Arial" w:hAnsi="Arial" w:cs="Arial"/>
          <w:color w:val="000000" w:themeColor="text1"/>
          <w:kern w:val="0"/>
          <w:lang w:val="es-ES_tradnl"/>
          <w14:ligatures w14:val="none"/>
        </w:rPr>
        <w:t xml:space="preserve"> al igual que los anteriores</w:t>
      </w:r>
      <w:r w:rsidR="004E344D">
        <w:rPr>
          <w:rFonts w:ascii="Arial" w:hAnsi="Arial" w:cs="Arial"/>
          <w:color w:val="000000" w:themeColor="text1"/>
          <w:kern w:val="0"/>
          <w:lang w:val="es-ES_tradnl"/>
          <w14:ligatures w14:val="none"/>
        </w:rPr>
        <w:t>,</w:t>
      </w:r>
      <w:r w:rsidR="00780AE0" w:rsidRPr="0066463F">
        <w:rPr>
          <w:rFonts w:ascii="Arial" w:hAnsi="Arial" w:cs="Arial"/>
          <w:color w:val="000000" w:themeColor="text1"/>
          <w:kern w:val="0"/>
          <w:lang w:val="es-ES_tradnl"/>
          <w14:ligatures w14:val="none"/>
        </w:rPr>
        <w:t xml:space="preserve"> es considerado como muy positivo dentro de la implementación de las distintas metodologías que el docente utiliza en la</w:t>
      </w:r>
      <w:r w:rsidR="00F90C8A" w:rsidRPr="0066463F">
        <w:rPr>
          <w:rFonts w:ascii="Arial" w:hAnsi="Arial" w:cs="Arial"/>
          <w:color w:val="000000" w:themeColor="text1"/>
          <w:kern w:val="0"/>
          <w:lang w:val="es-ES_tradnl"/>
          <w14:ligatures w14:val="none"/>
        </w:rPr>
        <w:t>s</w:t>
      </w:r>
      <w:r w:rsidR="00780AE0" w:rsidRPr="0066463F">
        <w:rPr>
          <w:rFonts w:ascii="Arial" w:hAnsi="Arial" w:cs="Arial"/>
          <w:color w:val="000000" w:themeColor="text1"/>
          <w:kern w:val="0"/>
          <w:lang w:val="es-ES_tradnl"/>
          <w14:ligatures w14:val="none"/>
        </w:rPr>
        <w:t xml:space="preserve"> clases de Biología, lo que demuestra que </w:t>
      </w:r>
      <w:r w:rsidR="00AB140E" w:rsidRPr="0066463F">
        <w:rPr>
          <w:rFonts w:ascii="Arial" w:hAnsi="Arial" w:cs="Arial"/>
          <w:color w:val="000000" w:themeColor="text1"/>
          <w:kern w:val="0"/>
          <w:lang w:val="es-ES_tradnl"/>
          <w14:ligatures w14:val="none"/>
        </w:rPr>
        <w:t>según</w:t>
      </w:r>
      <w:r w:rsidR="00780AE0" w:rsidRPr="0066463F">
        <w:rPr>
          <w:rFonts w:ascii="Arial" w:hAnsi="Arial" w:cs="Arial"/>
          <w:color w:val="000000" w:themeColor="text1"/>
          <w:kern w:val="0"/>
          <w:lang w:val="es-ES_tradnl"/>
          <w14:ligatures w14:val="none"/>
        </w:rPr>
        <w:t xml:space="preserve"> la actividad propuesta la persona estudiante se </w:t>
      </w:r>
      <w:r w:rsidR="00C90020" w:rsidRPr="0066463F">
        <w:rPr>
          <w:rFonts w:ascii="Arial" w:hAnsi="Arial" w:cs="Arial"/>
          <w:color w:val="000000" w:themeColor="text1"/>
          <w:kern w:val="0"/>
          <w:lang w:val="es-ES_tradnl"/>
          <w14:ligatures w14:val="none"/>
        </w:rPr>
        <w:t xml:space="preserve">involucre y es </w:t>
      </w:r>
      <w:r w:rsidR="00780AE0" w:rsidRPr="0066463F">
        <w:rPr>
          <w:rFonts w:ascii="Arial" w:hAnsi="Arial" w:cs="Arial"/>
          <w:color w:val="000000" w:themeColor="text1"/>
          <w:kern w:val="0"/>
          <w:lang w:val="es-ES_tradnl"/>
          <w14:ligatures w14:val="none"/>
        </w:rPr>
        <w:t>participativo dentro del desarrollo educativo</w:t>
      </w:r>
      <w:r w:rsidR="004E344D">
        <w:rPr>
          <w:rFonts w:ascii="Arial" w:hAnsi="Arial" w:cs="Arial"/>
          <w:color w:val="000000" w:themeColor="text1"/>
          <w:kern w:val="0"/>
          <w:lang w:val="es-ES_tradnl"/>
          <w14:ligatures w14:val="none"/>
        </w:rPr>
        <w:t>. Dicho</w:t>
      </w:r>
      <w:r w:rsidR="00780AE0" w:rsidRPr="0066463F">
        <w:rPr>
          <w:rFonts w:ascii="Arial" w:hAnsi="Arial" w:cs="Arial"/>
          <w:color w:val="000000" w:themeColor="text1"/>
          <w:kern w:val="0"/>
          <w:lang w:val="es-ES_tradnl"/>
          <w14:ligatures w14:val="none"/>
        </w:rPr>
        <w:t xml:space="preserve"> aspecto </w:t>
      </w:r>
      <w:r w:rsidR="004E344D">
        <w:rPr>
          <w:rFonts w:ascii="Arial" w:hAnsi="Arial" w:cs="Arial"/>
          <w:color w:val="000000" w:themeColor="text1"/>
          <w:kern w:val="0"/>
          <w:lang w:val="es-ES_tradnl"/>
          <w14:ligatures w14:val="none"/>
        </w:rPr>
        <w:t xml:space="preserve">resulta </w:t>
      </w:r>
      <w:r w:rsidR="00780AE0" w:rsidRPr="0066463F">
        <w:rPr>
          <w:rFonts w:ascii="Arial" w:hAnsi="Arial" w:cs="Arial"/>
          <w:color w:val="000000" w:themeColor="text1"/>
          <w:kern w:val="0"/>
          <w:lang w:val="es-ES_tradnl"/>
          <w14:ligatures w14:val="none"/>
        </w:rPr>
        <w:t>gratificante</w:t>
      </w:r>
      <w:r w:rsidR="004E344D">
        <w:rPr>
          <w:rFonts w:ascii="Arial" w:hAnsi="Arial" w:cs="Arial"/>
          <w:color w:val="000000" w:themeColor="text1"/>
          <w:kern w:val="0"/>
          <w:lang w:val="es-ES_tradnl"/>
          <w14:ligatures w14:val="none"/>
        </w:rPr>
        <w:t>,</w:t>
      </w:r>
      <w:r w:rsidR="00780AE0" w:rsidRPr="0066463F">
        <w:rPr>
          <w:rFonts w:ascii="Arial" w:hAnsi="Arial" w:cs="Arial"/>
          <w:color w:val="000000" w:themeColor="text1"/>
          <w:kern w:val="0"/>
          <w:lang w:val="es-ES_tradnl"/>
          <w14:ligatures w14:val="none"/>
        </w:rPr>
        <w:t xml:space="preserve"> </w:t>
      </w:r>
      <w:r w:rsidR="004E344D">
        <w:rPr>
          <w:rFonts w:ascii="Arial" w:hAnsi="Arial" w:cs="Arial"/>
          <w:color w:val="000000" w:themeColor="text1"/>
          <w:kern w:val="0"/>
          <w:lang w:val="es-ES_tradnl"/>
          <w14:ligatures w14:val="none"/>
        </w:rPr>
        <w:t>por</w:t>
      </w:r>
      <w:r w:rsidR="00780AE0" w:rsidRPr="0066463F">
        <w:rPr>
          <w:rFonts w:ascii="Arial" w:hAnsi="Arial" w:cs="Arial"/>
          <w:color w:val="000000" w:themeColor="text1"/>
          <w:kern w:val="0"/>
          <w:lang w:val="es-ES_tradnl"/>
          <w14:ligatures w14:val="none"/>
        </w:rPr>
        <w:t xml:space="preserve">que el objetivo principal de la mediación pedagógica activa es mantener al estudiantado en </w:t>
      </w:r>
      <w:r w:rsidR="004560EC" w:rsidRPr="0066463F">
        <w:rPr>
          <w:rFonts w:ascii="Arial" w:hAnsi="Arial" w:cs="Arial"/>
          <w:color w:val="000000" w:themeColor="text1"/>
          <w:kern w:val="0"/>
          <w:lang w:val="es-ES_tradnl"/>
          <w14:ligatures w14:val="none"/>
        </w:rPr>
        <w:t>una constante</w:t>
      </w:r>
      <w:r w:rsidR="00780AE0" w:rsidRPr="0066463F">
        <w:rPr>
          <w:rFonts w:ascii="Arial" w:hAnsi="Arial" w:cs="Arial"/>
          <w:color w:val="000000" w:themeColor="text1"/>
          <w:kern w:val="0"/>
          <w:lang w:val="es-ES_tradnl"/>
          <w14:ligatures w14:val="none"/>
        </w:rPr>
        <w:t xml:space="preserve"> construcción de su conocimiento. </w:t>
      </w:r>
      <w:r w:rsidR="00977404" w:rsidRPr="0066463F">
        <w:rPr>
          <w:rFonts w:ascii="Arial" w:hAnsi="Arial" w:cs="Arial"/>
          <w:color w:val="000000" w:themeColor="text1"/>
          <w:kern w:val="0"/>
          <w:lang w:val="es-ES_tradnl"/>
          <w14:ligatures w14:val="none"/>
        </w:rPr>
        <w:t>Igualmente</w:t>
      </w:r>
      <w:r w:rsidR="00B912A3" w:rsidRPr="0066463F">
        <w:rPr>
          <w:rFonts w:ascii="Arial" w:hAnsi="Arial" w:cs="Arial"/>
          <w:color w:val="000000" w:themeColor="text1"/>
          <w:kern w:val="0"/>
          <w:lang w:val="es-ES_tradnl"/>
          <w14:ligatures w14:val="none"/>
        </w:rPr>
        <w:t xml:space="preserve">, </w:t>
      </w:r>
      <w:r w:rsidR="00B554CF" w:rsidRPr="0066463F">
        <w:rPr>
          <w:rFonts w:ascii="Arial" w:hAnsi="Arial" w:cs="Arial"/>
          <w:color w:val="000000" w:themeColor="text1"/>
          <w:kern w:val="0"/>
          <w:lang w:val="es-ES_tradnl"/>
          <w14:ligatures w14:val="none"/>
        </w:rPr>
        <w:t xml:space="preserve">Matos de Rojas </w:t>
      </w:r>
      <w:r w:rsidR="00B554CF" w:rsidRPr="0066463F">
        <w:rPr>
          <w:rFonts w:ascii="Arial" w:hAnsi="Arial" w:cs="Arial"/>
          <w:i/>
          <w:iCs/>
          <w:color w:val="000000" w:themeColor="text1"/>
          <w:kern w:val="0"/>
          <w:lang w:val="es-ES_tradnl"/>
          <w14:ligatures w14:val="none"/>
        </w:rPr>
        <w:t>et al</w:t>
      </w:r>
      <w:r w:rsidR="00B554CF" w:rsidRPr="0066463F">
        <w:rPr>
          <w:rFonts w:ascii="Arial" w:hAnsi="Arial" w:cs="Arial"/>
          <w:color w:val="000000" w:themeColor="text1"/>
          <w:kern w:val="0"/>
          <w:lang w:val="es-ES_tradnl"/>
          <w14:ligatures w14:val="none"/>
        </w:rPr>
        <w:t xml:space="preserve">. (2018) </w:t>
      </w:r>
      <w:r w:rsidR="00B912A3" w:rsidRPr="0066463F">
        <w:rPr>
          <w:rFonts w:ascii="Arial" w:hAnsi="Arial" w:cs="Arial"/>
          <w:color w:val="000000" w:themeColor="text1"/>
          <w:kern w:val="0"/>
          <w:lang w:val="es-ES_tradnl"/>
          <w14:ligatures w14:val="none"/>
        </w:rPr>
        <w:t>expone</w:t>
      </w:r>
      <w:r w:rsidR="00B554CF" w:rsidRPr="0066463F">
        <w:rPr>
          <w:rFonts w:ascii="Arial" w:hAnsi="Arial" w:cs="Arial"/>
          <w:color w:val="000000" w:themeColor="text1"/>
          <w:kern w:val="0"/>
          <w:lang w:val="es-ES_tradnl"/>
          <w14:ligatures w14:val="none"/>
        </w:rPr>
        <w:t>n</w:t>
      </w:r>
      <w:r w:rsidR="00B912A3" w:rsidRPr="0066463F">
        <w:rPr>
          <w:rFonts w:ascii="Arial" w:hAnsi="Arial" w:cs="Arial"/>
          <w:color w:val="000000" w:themeColor="text1"/>
          <w:kern w:val="0"/>
          <w:lang w:val="es-ES_tradnl"/>
          <w14:ligatures w14:val="none"/>
        </w:rPr>
        <w:t xml:space="preserve"> </w:t>
      </w:r>
      <w:r w:rsidR="00A21C53" w:rsidRPr="0066463F">
        <w:rPr>
          <w:rFonts w:ascii="Arial" w:hAnsi="Arial" w:cs="Arial"/>
          <w:color w:val="000000" w:themeColor="text1"/>
          <w:kern w:val="0"/>
          <w:lang w:val="es-ES_tradnl"/>
          <w14:ligatures w14:val="none"/>
        </w:rPr>
        <w:t>que,</w:t>
      </w:r>
      <w:r w:rsidR="00B912A3" w:rsidRPr="0066463F">
        <w:rPr>
          <w:rFonts w:ascii="Arial" w:hAnsi="Arial" w:cs="Arial"/>
          <w:color w:val="000000" w:themeColor="text1"/>
          <w:kern w:val="0"/>
          <w:lang w:val="es-ES_tradnl"/>
          <w14:ligatures w14:val="none"/>
        </w:rPr>
        <w:t xml:space="preserve"> al promoverse la participación</w:t>
      </w:r>
      <w:r w:rsidR="00A21C53" w:rsidRPr="0066463F">
        <w:rPr>
          <w:rFonts w:ascii="Arial" w:hAnsi="Arial" w:cs="Arial"/>
          <w:color w:val="000000" w:themeColor="text1"/>
          <w:kern w:val="0"/>
          <w:lang w:val="es-ES_tradnl"/>
          <w14:ligatures w14:val="none"/>
        </w:rPr>
        <w:t xml:space="preserve">, </w:t>
      </w:r>
      <w:r w:rsidR="00B912A3" w:rsidRPr="0066463F">
        <w:rPr>
          <w:rFonts w:ascii="Arial" w:hAnsi="Arial" w:cs="Arial"/>
          <w:color w:val="000000" w:themeColor="text1"/>
          <w:kern w:val="0"/>
          <w:lang w:val="es-ES_tradnl"/>
          <w14:ligatures w14:val="none"/>
        </w:rPr>
        <w:t xml:space="preserve">el discente </w:t>
      </w:r>
      <w:r w:rsidR="00C5430F" w:rsidRPr="0066463F">
        <w:rPr>
          <w:rFonts w:ascii="Arial" w:hAnsi="Arial" w:cs="Arial"/>
          <w:color w:val="000000" w:themeColor="text1"/>
          <w:kern w:val="0"/>
          <w:lang w:val="es-ES_tradnl"/>
          <w14:ligatures w14:val="none"/>
        </w:rPr>
        <w:t xml:space="preserve">será </w:t>
      </w:r>
      <w:r w:rsidR="00B912A3" w:rsidRPr="0066463F">
        <w:rPr>
          <w:rFonts w:ascii="Arial" w:hAnsi="Arial" w:cs="Arial"/>
          <w:color w:val="000000" w:themeColor="text1"/>
          <w:kern w:val="0"/>
          <w:lang w:val="es-ES_tradnl"/>
          <w14:ligatures w14:val="none"/>
        </w:rPr>
        <w:t xml:space="preserve">capaz de </w:t>
      </w:r>
      <w:r w:rsidR="00C3378D" w:rsidRPr="0066463F">
        <w:rPr>
          <w:rFonts w:ascii="Arial" w:hAnsi="Arial" w:cs="Arial"/>
          <w:color w:val="000000" w:themeColor="text1"/>
          <w:kern w:val="0"/>
          <w:lang w:val="es-ES_tradnl"/>
          <w14:ligatures w14:val="none"/>
        </w:rPr>
        <w:t>posee</w:t>
      </w:r>
      <w:r w:rsidR="00B912A3" w:rsidRPr="0066463F">
        <w:rPr>
          <w:rFonts w:ascii="Arial" w:hAnsi="Arial" w:cs="Arial"/>
          <w:color w:val="000000" w:themeColor="text1"/>
          <w:kern w:val="0"/>
          <w:lang w:val="es-ES_tradnl"/>
          <w14:ligatures w14:val="none"/>
        </w:rPr>
        <w:t>r</w:t>
      </w:r>
      <w:r w:rsidR="00C3378D" w:rsidRPr="0066463F">
        <w:rPr>
          <w:rFonts w:ascii="Arial" w:hAnsi="Arial" w:cs="Arial"/>
          <w:color w:val="000000" w:themeColor="text1"/>
          <w:kern w:val="0"/>
          <w:lang w:val="es-ES_tradnl"/>
          <w14:ligatures w14:val="none"/>
        </w:rPr>
        <w:t xml:space="preserve"> habilidades, destrezas, conocimientos </w:t>
      </w:r>
      <w:r w:rsidR="00B554CF" w:rsidRPr="0066463F">
        <w:rPr>
          <w:rFonts w:ascii="Arial" w:hAnsi="Arial" w:cs="Arial"/>
          <w:color w:val="000000" w:themeColor="text1"/>
          <w:kern w:val="0"/>
          <w:lang w:val="es-ES_tradnl"/>
          <w14:ligatures w14:val="none"/>
        </w:rPr>
        <w:t xml:space="preserve">y </w:t>
      </w:r>
      <w:r w:rsidR="00C3378D" w:rsidRPr="0066463F">
        <w:rPr>
          <w:rFonts w:ascii="Arial" w:hAnsi="Arial" w:cs="Arial"/>
          <w:color w:val="000000" w:themeColor="text1"/>
          <w:kern w:val="0"/>
          <w:lang w:val="es-ES_tradnl"/>
          <w14:ligatures w14:val="none"/>
        </w:rPr>
        <w:t>saberes que se pueden complementar</w:t>
      </w:r>
      <w:r w:rsidR="00B554CF" w:rsidRPr="0066463F">
        <w:rPr>
          <w:rFonts w:ascii="Arial" w:hAnsi="Arial" w:cs="Arial"/>
          <w:color w:val="000000" w:themeColor="text1"/>
          <w:kern w:val="0"/>
          <w:lang w:val="es-ES_tradnl"/>
          <w14:ligatures w14:val="none"/>
        </w:rPr>
        <w:t xml:space="preserve"> para contribuir </w:t>
      </w:r>
      <w:r w:rsidR="00C3378D" w:rsidRPr="0066463F">
        <w:rPr>
          <w:rFonts w:ascii="Arial" w:hAnsi="Arial" w:cs="Arial"/>
          <w:color w:val="000000" w:themeColor="text1"/>
          <w:kern w:val="0"/>
          <w:lang w:val="es-ES_tradnl"/>
          <w14:ligatures w14:val="none"/>
        </w:rPr>
        <w:t xml:space="preserve">al mejoramiento de la productividad y de la calidad de la vida </w:t>
      </w:r>
      <w:r w:rsidR="00B912A3" w:rsidRPr="0066463F">
        <w:rPr>
          <w:rFonts w:ascii="Arial" w:hAnsi="Arial" w:cs="Arial"/>
          <w:color w:val="000000" w:themeColor="text1"/>
          <w:kern w:val="0"/>
          <w:lang w:val="es-ES_tradnl"/>
          <w14:ligatures w14:val="none"/>
        </w:rPr>
        <w:t xml:space="preserve">de estos, </w:t>
      </w:r>
      <w:r w:rsidR="00977404" w:rsidRPr="0066463F">
        <w:rPr>
          <w:rFonts w:ascii="Arial" w:hAnsi="Arial" w:cs="Arial"/>
          <w:color w:val="000000" w:themeColor="text1"/>
          <w:kern w:val="0"/>
          <w:lang w:val="es-ES_tradnl"/>
          <w14:ligatures w14:val="none"/>
        </w:rPr>
        <w:t>así</w:t>
      </w:r>
      <w:r w:rsidR="00B554CF" w:rsidRPr="0066463F">
        <w:rPr>
          <w:rFonts w:ascii="Arial" w:hAnsi="Arial" w:cs="Arial"/>
          <w:color w:val="000000" w:themeColor="text1"/>
          <w:kern w:val="0"/>
          <w:lang w:val="es-ES_tradnl"/>
          <w14:ligatures w14:val="none"/>
        </w:rPr>
        <w:t xml:space="preserve"> como </w:t>
      </w:r>
      <w:r w:rsidR="00B912A3" w:rsidRPr="0066463F">
        <w:rPr>
          <w:rFonts w:ascii="Arial" w:hAnsi="Arial" w:cs="Arial"/>
          <w:color w:val="000000" w:themeColor="text1"/>
          <w:kern w:val="0"/>
          <w:lang w:val="es-ES_tradnl"/>
          <w14:ligatures w14:val="none"/>
        </w:rPr>
        <w:t xml:space="preserve">el intercambio de experiencias, </w:t>
      </w:r>
      <w:r w:rsidR="00107F92" w:rsidRPr="0066463F">
        <w:rPr>
          <w:rFonts w:ascii="Arial" w:hAnsi="Arial" w:cs="Arial"/>
          <w:color w:val="000000" w:themeColor="text1"/>
          <w:kern w:val="0"/>
          <w:lang w:val="es-ES_tradnl"/>
          <w14:ligatures w14:val="none"/>
        </w:rPr>
        <w:t>al respetar</w:t>
      </w:r>
      <w:r w:rsidR="00B912A3" w:rsidRPr="0066463F">
        <w:rPr>
          <w:rFonts w:ascii="Arial" w:hAnsi="Arial" w:cs="Arial"/>
          <w:color w:val="000000" w:themeColor="text1"/>
          <w:kern w:val="0"/>
          <w:lang w:val="es-ES_tradnl"/>
          <w14:ligatures w14:val="none"/>
        </w:rPr>
        <w:t xml:space="preserve"> sus roles o funciones para conseguir objetivos comunes al participar activamente en el logro de las actividades </w:t>
      </w:r>
      <w:r w:rsidR="00CB2119" w:rsidRPr="0066463F">
        <w:rPr>
          <w:rFonts w:ascii="Arial" w:hAnsi="Arial" w:cs="Arial"/>
          <w:color w:val="000000" w:themeColor="text1"/>
          <w:kern w:val="0"/>
          <w:lang w:val="es-ES_tradnl"/>
          <w14:ligatures w14:val="none"/>
        </w:rPr>
        <w:t>planeadas</w:t>
      </w:r>
      <w:r w:rsidR="00B912A3" w:rsidRPr="0066463F">
        <w:rPr>
          <w:rFonts w:ascii="Arial" w:hAnsi="Arial" w:cs="Arial"/>
          <w:color w:val="000000" w:themeColor="text1"/>
          <w:kern w:val="0"/>
          <w:lang w:val="es-ES_tradnl"/>
          <w14:ligatures w14:val="none"/>
        </w:rPr>
        <w:t>.</w:t>
      </w:r>
    </w:p>
    <w:p w14:paraId="15E29CBA" w14:textId="3106A702" w:rsidR="004560EC" w:rsidRPr="0066463F" w:rsidRDefault="0021641D" w:rsidP="009F1FDD">
      <w:pPr>
        <w:spacing w:line="360" w:lineRule="auto"/>
        <w:jc w:val="both"/>
        <w:rPr>
          <w:rFonts w:ascii="Arial" w:hAnsi="Arial" w:cs="Arial"/>
          <w:color w:val="000000" w:themeColor="text1"/>
          <w:kern w:val="0"/>
          <w:lang w:val="es-ES_tradnl"/>
          <w14:ligatures w14:val="none"/>
        </w:rPr>
      </w:pPr>
      <w:r>
        <w:rPr>
          <w:rFonts w:ascii="Arial" w:hAnsi="Arial" w:cs="Arial"/>
          <w:color w:val="000000" w:themeColor="text1"/>
          <w:kern w:val="0"/>
          <w:lang w:val="es-ES_tradnl"/>
          <w14:ligatures w14:val="none"/>
        </w:rPr>
        <w:t xml:space="preserve">  </w:t>
      </w:r>
      <w:r w:rsidR="004D3114" w:rsidRPr="0066463F">
        <w:rPr>
          <w:rFonts w:ascii="Arial" w:hAnsi="Arial" w:cs="Arial"/>
          <w:color w:val="000000" w:themeColor="text1"/>
          <w:kern w:val="0"/>
          <w:lang w:val="es-ES_tradnl"/>
          <w14:ligatures w14:val="none"/>
        </w:rPr>
        <w:t xml:space="preserve"> </w:t>
      </w:r>
      <w:r w:rsidR="00486779" w:rsidRPr="0066463F">
        <w:rPr>
          <w:rFonts w:ascii="Arial" w:hAnsi="Arial" w:cs="Arial"/>
          <w:color w:val="000000" w:themeColor="text1"/>
          <w:kern w:val="0"/>
          <w:lang w:val="es-ES_tradnl"/>
          <w14:ligatures w14:val="none"/>
        </w:rPr>
        <w:t>E</w:t>
      </w:r>
      <w:r w:rsidR="004D3114" w:rsidRPr="0066463F">
        <w:rPr>
          <w:rFonts w:ascii="Arial" w:hAnsi="Arial" w:cs="Arial"/>
          <w:color w:val="000000" w:themeColor="text1"/>
          <w:kern w:val="0"/>
          <w:lang w:val="es-ES_tradnl"/>
          <w14:ligatures w14:val="none"/>
        </w:rPr>
        <w:t xml:space="preserve">n </w:t>
      </w:r>
      <w:r w:rsidR="00D40AEF" w:rsidRPr="0066463F">
        <w:rPr>
          <w:rFonts w:ascii="Arial" w:hAnsi="Arial" w:cs="Arial"/>
          <w:color w:val="000000" w:themeColor="text1"/>
          <w:kern w:val="0"/>
          <w:lang w:val="es-ES_tradnl"/>
          <w14:ligatures w14:val="none"/>
        </w:rPr>
        <w:t>la F</w:t>
      </w:r>
      <w:r w:rsidR="004D3114" w:rsidRPr="0066463F">
        <w:rPr>
          <w:rFonts w:ascii="Arial" w:hAnsi="Arial" w:cs="Arial"/>
          <w:color w:val="000000" w:themeColor="text1"/>
          <w:kern w:val="0"/>
          <w:lang w:val="es-ES_tradnl"/>
          <w14:ligatures w14:val="none"/>
        </w:rPr>
        <w:t>igura</w:t>
      </w:r>
      <w:r w:rsidR="004560EC" w:rsidRPr="0066463F">
        <w:rPr>
          <w:rFonts w:ascii="Arial" w:hAnsi="Arial" w:cs="Arial"/>
          <w:color w:val="000000" w:themeColor="text1"/>
          <w:kern w:val="0"/>
          <w:lang w:val="es-ES_tradnl"/>
          <w14:ligatures w14:val="none"/>
        </w:rPr>
        <w:t xml:space="preserve"> </w:t>
      </w:r>
      <w:r w:rsidR="00D40AEF" w:rsidRPr="0066463F">
        <w:rPr>
          <w:rFonts w:ascii="Arial" w:hAnsi="Arial" w:cs="Arial"/>
          <w:color w:val="000000" w:themeColor="text1"/>
          <w:kern w:val="0"/>
          <w:lang w:val="es-ES_tradnl"/>
          <w14:ligatures w14:val="none"/>
        </w:rPr>
        <w:t xml:space="preserve">5, por su parte, </w:t>
      </w:r>
      <w:r w:rsidR="004560EC" w:rsidRPr="0066463F">
        <w:rPr>
          <w:rFonts w:ascii="Arial" w:hAnsi="Arial" w:cs="Arial"/>
          <w:color w:val="000000" w:themeColor="text1"/>
          <w:kern w:val="0"/>
          <w:lang w:val="es-ES_tradnl"/>
          <w14:ligatures w14:val="none"/>
        </w:rPr>
        <w:t xml:space="preserve">se </w:t>
      </w:r>
      <w:r w:rsidR="004D3114" w:rsidRPr="0066463F">
        <w:rPr>
          <w:rFonts w:ascii="Arial" w:hAnsi="Arial" w:cs="Arial"/>
          <w:color w:val="000000" w:themeColor="text1"/>
          <w:kern w:val="0"/>
          <w:lang w:val="es-ES_tradnl"/>
          <w14:ligatures w14:val="none"/>
        </w:rPr>
        <w:t>exponen algunas</w:t>
      </w:r>
      <w:r w:rsidR="004560EC" w:rsidRPr="0066463F">
        <w:rPr>
          <w:rFonts w:ascii="Arial" w:hAnsi="Arial" w:cs="Arial"/>
          <w:color w:val="000000" w:themeColor="text1"/>
          <w:kern w:val="0"/>
          <w:lang w:val="es-ES_tradnl"/>
          <w14:ligatures w14:val="none"/>
        </w:rPr>
        <w:t xml:space="preserve"> recomendaciones que la comunidad docente compartió</w:t>
      </w:r>
      <w:r w:rsidR="00C90020" w:rsidRPr="0066463F">
        <w:rPr>
          <w:rFonts w:ascii="Arial" w:hAnsi="Arial" w:cs="Arial"/>
          <w:color w:val="000000" w:themeColor="text1"/>
          <w:kern w:val="0"/>
          <w:lang w:val="es-ES_tradnl"/>
          <w14:ligatures w14:val="none"/>
        </w:rPr>
        <w:t>,</w:t>
      </w:r>
      <w:r w:rsidR="004560EC" w:rsidRPr="0066463F">
        <w:rPr>
          <w:rFonts w:ascii="Arial" w:hAnsi="Arial" w:cs="Arial"/>
          <w:color w:val="000000" w:themeColor="text1"/>
          <w:kern w:val="0"/>
          <w:lang w:val="es-ES_tradnl"/>
          <w14:ligatures w14:val="none"/>
        </w:rPr>
        <w:t xml:space="preserve"> </w:t>
      </w:r>
      <w:r w:rsidR="004D3114" w:rsidRPr="0066463F">
        <w:rPr>
          <w:rFonts w:ascii="Arial" w:hAnsi="Arial" w:cs="Arial"/>
          <w:color w:val="000000" w:themeColor="text1"/>
          <w:kern w:val="0"/>
          <w:lang w:val="es-ES_tradnl"/>
          <w14:ligatures w14:val="none"/>
        </w:rPr>
        <w:t xml:space="preserve">en las cuales se </w:t>
      </w:r>
      <w:r w:rsidR="004560EC" w:rsidRPr="0066463F">
        <w:rPr>
          <w:rFonts w:ascii="Arial" w:hAnsi="Arial" w:cs="Arial"/>
          <w:color w:val="000000" w:themeColor="text1"/>
          <w:kern w:val="0"/>
          <w:lang w:val="es-ES_tradnl"/>
          <w14:ligatures w14:val="none"/>
        </w:rPr>
        <w:t>dem</w:t>
      </w:r>
      <w:r w:rsidR="00107F92" w:rsidRPr="0066463F">
        <w:rPr>
          <w:rFonts w:ascii="Arial" w:hAnsi="Arial" w:cs="Arial"/>
          <w:color w:val="000000" w:themeColor="text1"/>
          <w:kern w:val="0"/>
          <w:lang w:val="es-ES_tradnl"/>
          <w14:ligatures w14:val="none"/>
        </w:rPr>
        <w:t>uestra</w:t>
      </w:r>
      <w:r w:rsidR="004560EC" w:rsidRPr="0066463F">
        <w:rPr>
          <w:rFonts w:ascii="Arial" w:hAnsi="Arial" w:cs="Arial"/>
          <w:color w:val="000000" w:themeColor="text1"/>
          <w:kern w:val="0"/>
          <w:lang w:val="es-ES_tradnl"/>
          <w14:ligatures w14:val="none"/>
        </w:rPr>
        <w:t xml:space="preserve"> que el aprendizaje contextual o vivencial sirve como un puente unificador en el proceso de enseñanza y aprendizaje de la </w:t>
      </w:r>
      <w:r w:rsidR="004E344D">
        <w:rPr>
          <w:rFonts w:ascii="Arial" w:hAnsi="Arial" w:cs="Arial"/>
          <w:color w:val="000000" w:themeColor="text1"/>
          <w:kern w:val="0"/>
          <w:lang w:val="es-ES_tradnl"/>
          <w14:ligatures w14:val="none"/>
        </w:rPr>
        <w:t>B</w:t>
      </w:r>
      <w:r w:rsidR="004560EC" w:rsidRPr="0066463F">
        <w:rPr>
          <w:rFonts w:ascii="Arial" w:hAnsi="Arial" w:cs="Arial"/>
          <w:color w:val="000000" w:themeColor="text1"/>
          <w:kern w:val="0"/>
          <w:lang w:val="es-ES_tradnl"/>
          <w14:ligatures w14:val="none"/>
        </w:rPr>
        <w:t xml:space="preserve">iología. </w:t>
      </w:r>
    </w:p>
    <w:p w14:paraId="3D99EF50" w14:textId="77777777" w:rsidR="004560EC" w:rsidRPr="0066463F" w:rsidRDefault="004560EC" w:rsidP="009F1FDD">
      <w:pPr>
        <w:spacing w:line="360" w:lineRule="auto"/>
        <w:jc w:val="both"/>
        <w:rPr>
          <w:rFonts w:ascii="Arial" w:hAnsi="Arial" w:cs="Arial"/>
          <w:color w:val="000000" w:themeColor="text1"/>
          <w:kern w:val="0"/>
          <w:lang w:val="es-ES_tradnl"/>
          <w14:ligatures w14:val="none"/>
        </w:rPr>
      </w:pPr>
    </w:p>
    <w:p w14:paraId="743C45B3" w14:textId="6741D144" w:rsidR="00B554CF" w:rsidRDefault="00B554CF" w:rsidP="004F3CDD">
      <w:pPr>
        <w:spacing w:line="360" w:lineRule="auto"/>
        <w:jc w:val="center"/>
        <w:rPr>
          <w:rFonts w:ascii="Arial" w:hAnsi="Arial" w:cs="Arial"/>
          <w:b/>
          <w:bCs/>
          <w:color w:val="000000" w:themeColor="text1"/>
          <w:kern w:val="0"/>
          <w14:ligatures w14:val="none"/>
        </w:rPr>
      </w:pPr>
    </w:p>
    <w:p w14:paraId="6305F9DD" w14:textId="774F7D28" w:rsidR="0021641D" w:rsidRDefault="0021641D" w:rsidP="004F3CDD">
      <w:pPr>
        <w:spacing w:line="360" w:lineRule="auto"/>
        <w:jc w:val="center"/>
        <w:rPr>
          <w:rFonts w:ascii="Arial" w:hAnsi="Arial" w:cs="Arial"/>
          <w:b/>
          <w:bCs/>
          <w:color w:val="000000" w:themeColor="text1"/>
          <w:kern w:val="0"/>
          <w14:ligatures w14:val="none"/>
        </w:rPr>
      </w:pPr>
    </w:p>
    <w:p w14:paraId="3F815A9F" w14:textId="607E5F99" w:rsidR="0021641D" w:rsidRDefault="0021641D" w:rsidP="004F3CDD">
      <w:pPr>
        <w:spacing w:line="360" w:lineRule="auto"/>
        <w:jc w:val="center"/>
        <w:rPr>
          <w:rFonts w:ascii="Arial" w:hAnsi="Arial" w:cs="Arial"/>
          <w:b/>
          <w:bCs/>
          <w:color w:val="000000" w:themeColor="text1"/>
          <w:kern w:val="0"/>
          <w14:ligatures w14:val="none"/>
        </w:rPr>
      </w:pPr>
    </w:p>
    <w:p w14:paraId="6B26689D" w14:textId="3B884ECA" w:rsidR="0021641D" w:rsidRDefault="0021641D" w:rsidP="004F3CDD">
      <w:pPr>
        <w:spacing w:line="360" w:lineRule="auto"/>
        <w:jc w:val="center"/>
        <w:rPr>
          <w:rFonts w:ascii="Arial" w:hAnsi="Arial" w:cs="Arial"/>
          <w:b/>
          <w:bCs/>
          <w:color w:val="000000" w:themeColor="text1"/>
          <w:kern w:val="0"/>
          <w14:ligatures w14:val="none"/>
        </w:rPr>
      </w:pPr>
    </w:p>
    <w:p w14:paraId="774369AE" w14:textId="77777777" w:rsidR="0021641D" w:rsidRPr="0066463F" w:rsidRDefault="0021641D" w:rsidP="004F3CDD">
      <w:pPr>
        <w:spacing w:line="360" w:lineRule="auto"/>
        <w:jc w:val="center"/>
        <w:rPr>
          <w:rFonts w:ascii="Arial" w:hAnsi="Arial" w:cs="Arial"/>
          <w:b/>
          <w:bCs/>
          <w:color w:val="000000" w:themeColor="text1"/>
          <w:kern w:val="0"/>
          <w14:ligatures w14:val="none"/>
        </w:rPr>
      </w:pPr>
    </w:p>
    <w:p w14:paraId="0E1C6B2C" w14:textId="7FFE4298" w:rsidR="0002252B" w:rsidRPr="0066463F" w:rsidRDefault="0002252B" w:rsidP="00D36DB4">
      <w:pPr>
        <w:spacing w:line="360" w:lineRule="auto"/>
        <w:jc w:val="both"/>
        <w:rPr>
          <w:rFonts w:ascii="Arial" w:hAnsi="Arial" w:cs="Arial"/>
          <w:b/>
          <w:bCs/>
          <w:color w:val="000000" w:themeColor="text1"/>
          <w:kern w:val="0"/>
          <w14:ligatures w14:val="none"/>
        </w:rPr>
      </w:pPr>
      <w:r w:rsidRPr="0066463F">
        <w:rPr>
          <w:rFonts w:ascii="Arial" w:hAnsi="Arial" w:cs="Arial"/>
          <w:b/>
          <w:bCs/>
          <w:color w:val="000000" w:themeColor="text1"/>
          <w:kern w:val="0"/>
          <w14:ligatures w14:val="none"/>
        </w:rPr>
        <w:t xml:space="preserve">Figura </w:t>
      </w:r>
      <w:r w:rsidR="0070253E" w:rsidRPr="0066463F">
        <w:rPr>
          <w:rFonts w:ascii="Arial" w:hAnsi="Arial" w:cs="Arial"/>
          <w:b/>
          <w:bCs/>
          <w:color w:val="000000" w:themeColor="text1"/>
          <w:kern w:val="0"/>
          <w14:ligatures w14:val="none"/>
        </w:rPr>
        <w:t>5</w:t>
      </w:r>
      <w:r w:rsidR="00D36DB4" w:rsidRPr="0066463F">
        <w:rPr>
          <w:rFonts w:ascii="Arial" w:hAnsi="Arial" w:cs="Arial"/>
          <w:b/>
          <w:bCs/>
          <w:color w:val="000000" w:themeColor="text1"/>
          <w:kern w:val="0"/>
          <w14:ligatures w14:val="none"/>
        </w:rPr>
        <w:t xml:space="preserve">. </w:t>
      </w:r>
      <w:r w:rsidR="00A57F3B" w:rsidRPr="0066463F">
        <w:rPr>
          <w:rFonts w:ascii="Arial" w:hAnsi="Arial" w:cs="Arial"/>
          <w:color w:val="000000" w:themeColor="text1"/>
          <w:kern w:val="0"/>
          <w14:ligatures w14:val="none"/>
        </w:rPr>
        <w:t>Recomendaciones</w:t>
      </w:r>
      <w:r w:rsidRPr="0066463F">
        <w:rPr>
          <w:rFonts w:ascii="Arial" w:hAnsi="Arial" w:cs="Arial"/>
          <w:color w:val="000000" w:themeColor="text1"/>
          <w:kern w:val="0"/>
          <w14:ligatures w14:val="none"/>
        </w:rPr>
        <w:t xml:space="preserve"> docente</w:t>
      </w:r>
      <w:r w:rsidR="00A57F3B" w:rsidRPr="0066463F">
        <w:rPr>
          <w:rFonts w:ascii="Arial" w:hAnsi="Arial" w:cs="Arial"/>
          <w:color w:val="000000" w:themeColor="text1"/>
          <w:kern w:val="0"/>
          <w14:ligatures w14:val="none"/>
        </w:rPr>
        <w:t>s</w:t>
      </w:r>
      <w:r w:rsidRPr="0066463F">
        <w:rPr>
          <w:rFonts w:ascii="Arial" w:hAnsi="Arial" w:cs="Arial"/>
          <w:color w:val="000000" w:themeColor="text1"/>
          <w:kern w:val="0"/>
          <w14:ligatures w14:val="none"/>
        </w:rPr>
        <w:t xml:space="preserve"> con respecto a la mediación pedagógica y su integración con el contexto</w:t>
      </w:r>
    </w:p>
    <w:p w14:paraId="7529FFC2" w14:textId="0AEC1489" w:rsidR="009F1FDD" w:rsidRPr="0066463F" w:rsidRDefault="00891CA6" w:rsidP="0002252B">
      <w:pPr>
        <w:jc w:val="center"/>
        <w:rPr>
          <w:rFonts w:ascii="Arial" w:hAnsi="Arial" w:cs="Arial"/>
          <w:color w:val="000000" w:themeColor="text1"/>
          <w:kern w:val="0"/>
          <w14:ligatures w14:val="none"/>
        </w:rPr>
      </w:pPr>
      <w:r w:rsidRPr="0066463F">
        <w:rPr>
          <w:rFonts w:ascii="Arial" w:hAnsi="Arial" w:cs="Arial"/>
          <w:noProof/>
          <w:color w:val="000000" w:themeColor="text1"/>
          <w:kern w:val="0"/>
          <w:lang w:val="en-US"/>
        </w:rPr>
        <w:drawing>
          <wp:inline distT="0" distB="0" distL="0" distR="0" wp14:anchorId="1DDC8312" wp14:editId="2D0A77E5">
            <wp:extent cx="5941398" cy="2665378"/>
            <wp:effectExtent l="0" t="0" r="2540" b="1905"/>
            <wp:docPr id="29910991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109913" name="Imagen 299109913"/>
                    <pic:cNvPicPr/>
                  </pic:nvPicPr>
                  <pic:blipFill>
                    <a:blip r:embed="rId27">
                      <a:extLst>
                        <a:ext uri="{28A0092B-C50C-407E-A947-70E740481C1C}">
                          <a14:useLocalDpi xmlns:a14="http://schemas.microsoft.com/office/drawing/2010/main" val="0"/>
                        </a:ext>
                      </a:extLst>
                    </a:blip>
                    <a:stretch>
                      <a:fillRect/>
                    </a:stretch>
                  </pic:blipFill>
                  <pic:spPr>
                    <a:xfrm>
                      <a:off x="0" y="0"/>
                      <a:ext cx="6022084" cy="2701575"/>
                    </a:xfrm>
                    <a:prstGeom prst="rect">
                      <a:avLst/>
                    </a:prstGeom>
                  </pic:spPr>
                </pic:pic>
              </a:graphicData>
            </a:graphic>
          </wp:inline>
        </w:drawing>
      </w:r>
    </w:p>
    <w:p w14:paraId="77A56DF9" w14:textId="47A8886C" w:rsidR="009F1FDD" w:rsidRPr="0066463F" w:rsidRDefault="009F1FDD" w:rsidP="005A6767">
      <w:pPr>
        <w:spacing w:line="360" w:lineRule="auto"/>
        <w:jc w:val="both"/>
        <w:rPr>
          <w:rFonts w:ascii="Arial" w:hAnsi="Arial" w:cs="Arial"/>
          <w:color w:val="000000" w:themeColor="text1"/>
          <w:kern w:val="0"/>
          <w:sz w:val="20"/>
          <w:szCs w:val="20"/>
          <w14:ligatures w14:val="none"/>
        </w:rPr>
      </w:pPr>
      <w:r w:rsidRPr="0066463F">
        <w:rPr>
          <w:rFonts w:ascii="Arial" w:hAnsi="Arial" w:cs="Arial"/>
          <w:b/>
          <w:bCs/>
          <w:color w:val="000000" w:themeColor="text1"/>
          <w:kern w:val="0"/>
          <w:sz w:val="20"/>
          <w:szCs w:val="20"/>
          <w14:ligatures w14:val="none"/>
        </w:rPr>
        <w:t>Fuente:</w:t>
      </w:r>
      <w:r w:rsidRPr="0066463F">
        <w:rPr>
          <w:rFonts w:ascii="Arial" w:hAnsi="Arial" w:cs="Arial"/>
          <w:color w:val="000000" w:themeColor="text1"/>
          <w:kern w:val="0"/>
          <w:sz w:val="20"/>
          <w:szCs w:val="20"/>
          <w14:ligatures w14:val="none"/>
        </w:rPr>
        <w:t xml:space="preserve"> Elaboración propia </w:t>
      </w:r>
      <w:r w:rsidR="00A57F3B" w:rsidRPr="0066463F">
        <w:rPr>
          <w:rFonts w:ascii="Arial" w:hAnsi="Arial" w:cs="Arial"/>
          <w:color w:val="000000" w:themeColor="text1"/>
          <w:kern w:val="0"/>
          <w:sz w:val="20"/>
          <w:szCs w:val="20"/>
          <w14:ligatures w14:val="none"/>
        </w:rPr>
        <w:t>basada en el</w:t>
      </w:r>
      <w:r w:rsidRPr="0066463F">
        <w:rPr>
          <w:rFonts w:ascii="Arial" w:hAnsi="Arial" w:cs="Arial"/>
          <w:color w:val="000000" w:themeColor="text1"/>
          <w:kern w:val="0"/>
          <w:sz w:val="20"/>
          <w:szCs w:val="20"/>
          <w14:ligatures w14:val="none"/>
        </w:rPr>
        <w:t xml:space="preserve"> grupo focal de docentes </w:t>
      </w:r>
      <w:r w:rsidR="00A57F3B" w:rsidRPr="0066463F">
        <w:rPr>
          <w:rFonts w:ascii="Arial" w:hAnsi="Arial" w:cs="Arial"/>
          <w:color w:val="000000" w:themeColor="text1"/>
          <w:kern w:val="0"/>
          <w:sz w:val="20"/>
          <w:szCs w:val="20"/>
          <w14:ligatures w14:val="none"/>
        </w:rPr>
        <w:t>de</w:t>
      </w:r>
      <w:r w:rsidRPr="0066463F">
        <w:rPr>
          <w:rFonts w:ascii="Arial" w:hAnsi="Arial" w:cs="Arial"/>
          <w:color w:val="000000" w:themeColor="text1"/>
          <w:kern w:val="0"/>
          <w:sz w:val="20"/>
          <w:szCs w:val="20"/>
          <w14:ligatures w14:val="none"/>
        </w:rPr>
        <w:t xml:space="preserve"> OLICOCIBI 2023.</w:t>
      </w:r>
      <w:r w:rsidR="00585A5B" w:rsidRPr="0066463F">
        <w:rPr>
          <w:rFonts w:ascii="Arial" w:hAnsi="Arial" w:cs="Arial"/>
          <w:color w:val="000000" w:themeColor="text1"/>
          <w:kern w:val="0"/>
          <w:sz w:val="20"/>
          <w:szCs w:val="20"/>
          <w14:ligatures w14:val="none"/>
        </w:rPr>
        <w:t xml:space="preserve"> </w:t>
      </w:r>
      <w:r w:rsidR="00AA5C85" w:rsidRPr="0066463F">
        <w:rPr>
          <w:rFonts w:ascii="Arial" w:hAnsi="Arial" w:cs="Arial"/>
          <w:color w:val="000000" w:themeColor="text1"/>
          <w:kern w:val="0"/>
          <w:sz w:val="20"/>
          <w:szCs w:val="20"/>
          <w14:ligatures w14:val="none"/>
        </w:rPr>
        <w:t>(n</w:t>
      </w:r>
      <w:r w:rsidR="00585A5B" w:rsidRPr="0066463F">
        <w:rPr>
          <w:rFonts w:ascii="Arial" w:hAnsi="Arial" w:cs="Arial"/>
          <w:color w:val="000000" w:themeColor="text1"/>
          <w:kern w:val="0"/>
          <w:sz w:val="20"/>
          <w:szCs w:val="20"/>
          <w14:ligatures w14:val="none"/>
        </w:rPr>
        <w:t>=14</w:t>
      </w:r>
      <w:r w:rsidR="00AA5C85" w:rsidRPr="0066463F">
        <w:rPr>
          <w:rFonts w:ascii="Arial" w:hAnsi="Arial" w:cs="Arial"/>
          <w:color w:val="000000" w:themeColor="text1"/>
          <w:kern w:val="0"/>
          <w:sz w:val="20"/>
          <w:szCs w:val="20"/>
          <w14:ligatures w14:val="none"/>
        </w:rPr>
        <w:t>)</w:t>
      </w:r>
    </w:p>
    <w:p w14:paraId="2EE7E5C1" w14:textId="77777777" w:rsidR="004D3114" w:rsidRPr="0066463F" w:rsidRDefault="004D3114" w:rsidP="0041417B">
      <w:pPr>
        <w:spacing w:line="360" w:lineRule="auto"/>
        <w:jc w:val="both"/>
        <w:rPr>
          <w:rFonts w:ascii="Arial" w:hAnsi="Arial" w:cs="Arial"/>
          <w:color w:val="000000" w:themeColor="text1"/>
          <w:kern w:val="0"/>
          <w:sz w:val="20"/>
          <w:szCs w:val="20"/>
          <w14:ligatures w14:val="none"/>
        </w:rPr>
      </w:pPr>
    </w:p>
    <w:p w14:paraId="2078E325" w14:textId="1058334C" w:rsidR="009F1FDD" w:rsidRPr="0066463F" w:rsidRDefault="0021641D" w:rsidP="009F1FD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9F1FDD" w:rsidRPr="0066463F">
        <w:rPr>
          <w:rFonts w:ascii="Arial" w:hAnsi="Arial" w:cs="Arial"/>
          <w:color w:val="000000" w:themeColor="text1"/>
          <w:kern w:val="0"/>
          <w14:ligatures w14:val="none"/>
        </w:rPr>
        <w:t xml:space="preserve">Según la </w:t>
      </w:r>
      <w:r w:rsidR="0088724A" w:rsidRPr="0066463F">
        <w:rPr>
          <w:rFonts w:ascii="Arial" w:hAnsi="Arial" w:cs="Arial"/>
          <w:color w:val="000000" w:themeColor="text1"/>
          <w:kern w:val="0"/>
          <w14:ligatures w14:val="none"/>
        </w:rPr>
        <w:t>F</w:t>
      </w:r>
      <w:r w:rsidR="009F1FDD" w:rsidRPr="0066463F">
        <w:rPr>
          <w:rFonts w:ascii="Arial" w:hAnsi="Arial" w:cs="Arial"/>
          <w:color w:val="000000" w:themeColor="text1"/>
          <w:kern w:val="0"/>
          <w14:ligatures w14:val="none"/>
        </w:rPr>
        <w:t>igura</w:t>
      </w:r>
      <w:r w:rsidR="00AA5C85" w:rsidRPr="0066463F">
        <w:rPr>
          <w:rFonts w:ascii="Arial" w:hAnsi="Arial" w:cs="Arial"/>
          <w:color w:val="000000" w:themeColor="text1"/>
          <w:kern w:val="0"/>
          <w14:ligatures w14:val="none"/>
        </w:rPr>
        <w:t xml:space="preserve"> 5</w:t>
      </w:r>
      <w:r w:rsidR="009F1FDD" w:rsidRPr="0066463F">
        <w:rPr>
          <w:rFonts w:ascii="Arial" w:hAnsi="Arial" w:cs="Arial"/>
          <w:color w:val="000000" w:themeColor="text1"/>
          <w:kern w:val="0"/>
          <w14:ligatures w14:val="none"/>
        </w:rPr>
        <w:t xml:space="preserve">, de acuerdo con </w:t>
      </w:r>
      <w:r w:rsidR="00A97E63" w:rsidRPr="0066463F">
        <w:rPr>
          <w:rFonts w:ascii="Arial" w:hAnsi="Arial" w:cs="Arial"/>
          <w:color w:val="000000" w:themeColor="text1"/>
          <w:kern w:val="0"/>
          <w14:ligatures w14:val="none"/>
        </w:rPr>
        <w:t>lo expuesto</w:t>
      </w:r>
      <w:r w:rsidR="009F1FDD" w:rsidRPr="0066463F">
        <w:rPr>
          <w:rFonts w:ascii="Arial" w:hAnsi="Arial" w:cs="Arial"/>
          <w:color w:val="000000" w:themeColor="text1"/>
          <w:kern w:val="0"/>
          <w14:ligatures w14:val="none"/>
        </w:rPr>
        <w:t xml:space="preserve"> por la comunidad docente,</w:t>
      </w:r>
      <w:r w:rsidR="003E46FE" w:rsidRPr="0066463F">
        <w:rPr>
          <w:rFonts w:ascii="Arial" w:hAnsi="Arial" w:cs="Arial"/>
          <w:color w:val="000000" w:themeColor="text1"/>
          <w:kern w:val="0"/>
          <w14:ligatures w14:val="none"/>
        </w:rPr>
        <w:t xml:space="preserve"> para el diseño y la implementación de las estrategias de mediación</w:t>
      </w:r>
      <w:r w:rsidR="00BD6C40" w:rsidRPr="0066463F">
        <w:rPr>
          <w:rFonts w:ascii="Arial" w:hAnsi="Arial" w:cs="Arial"/>
          <w:color w:val="000000" w:themeColor="text1"/>
          <w:kern w:val="0"/>
          <w14:ligatures w14:val="none"/>
        </w:rPr>
        <w:t xml:space="preserve">, </w:t>
      </w:r>
      <w:r w:rsidR="004A3587" w:rsidRPr="0066463F">
        <w:rPr>
          <w:rFonts w:ascii="Arial" w:hAnsi="Arial" w:cs="Arial"/>
          <w:color w:val="000000" w:themeColor="text1"/>
          <w:kern w:val="0"/>
          <w14:ligatures w14:val="none"/>
        </w:rPr>
        <w:t xml:space="preserve">entre las recomendaciones </w:t>
      </w:r>
      <w:r w:rsidR="00BD6C40" w:rsidRPr="0066463F">
        <w:rPr>
          <w:rFonts w:ascii="Arial" w:hAnsi="Arial" w:cs="Arial"/>
          <w:color w:val="000000" w:themeColor="text1"/>
          <w:kern w:val="0"/>
          <w14:ligatures w14:val="none"/>
        </w:rPr>
        <w:t>que dan</w:t>
      </w:r>
      <w:r w:rsidR="00A571CA">
        <w:rPr>
          <w:rFonts w:ascii="Arial" w:hAnsi="Arial" w:cs="Arial"/>
          <w:color w:val="000000" w:themeColor="text1"/>
          <w:kern w:val="0"/>
          <w14:ligatures w14:val="none"/>
        </w:rPr>
        <w:t>, consiste en</w:t>
      </w:r>
      <w:r w:rsidR="00BD6C40" w:rsidRPr="0066463F">
        <w:rPr>
          <w:rFonts w:ascii="Arial" w:hAnsi="Arial" w:cs="Arial"/>
          <w:color w:val="000000" w:themeColor="text1"/>
          <w:kern w:val="0"/>
          <w14:ligatures w14:val="none"/>
        </w:rPr>
        <w:t xml:space="preserve"> que deben ser</w:t>
      </w:r>
      <w:r w:rsidR="004A3587" w:rsidRPr="0066463F">
        <w:rPr>
          <w:rFonts w:ascii="Arial" w:hAnsi="Arial" w:cs="Arial"/>
          <w:color w:val="000000" w:themeColor="text1"/>
          <w:kern w:val="0"/>
          <w14:ligatures w14:val="none"/>
        </w:rPr>
        <w:t xml:space="preserve"> diseñadas</w:t>
      </w:r>
      <w:r w:rsidR="00BD6C40" w:rsidRPr="0066463F">
        <w:rPr>
          <w:rFonts w:ascii="Arial" w:hAnsi="Arial" w:cs="Arial"/>
          <w:color w:val="000000" w:themeColor="text1"/>
          <w:kern w:val="0"/>
          <w14:ligatures w14:val="none"/>
        </w:rPr>
        <w:t xml:space="preserve"> </w:t>
      </w:r>
      <w:r w:rsidR="00A571CA">
        <w:rPr>
          <w:rFonts w:ascii="Arial" w:hAnsi="Arial" w:cs="Arial"/>
          <w:color w:val="000000" w:themeColor="text1"/>
          <w:kern w:val="0"/>
          <w14:ligatures w14:val="none"/>
        </w:rPr>
        <w:t xml:space="preserve">al </w:t>
      </w:r>
      <w:r w:rsidR="00BD6C40" w:rsidRPr="0066463F">
        <w:rPr>
          <w:rFonts w:ascii="Arial" w:hAnsi="Arial" w:cs="Arial"/>
          <w:color w:val="000000" w:themeColor="text1"/>
          <w:kern w:val="0"/>
          <w14:ligatures w14:val="none"/>
        </w:rPr>
        <w:t>articula</w:t>
      </w:r>
      <w:r w:rsidR="00A571CA">
        <w:rPr>
          <w:rFonts w:ascii="Arial" w:hAnsi="Arial" w:cs="Arial"/>
          <w:color w:val="000000" w:themeColor="text1"/>
          <w:kern w:val="0"/>
          <w14:ligatures w14:val="none"/>
        </w:rPr>
        <w:t>r</w:t>
      </w:r>
      <w:r w:rsidR="00BD6C40" w:rsidRPr="0066463F">
        <w:rPr>
          <w:rFonts w:ascii="Arial" w:hAnsi="Arial" w:cs="Arial"/>
          <w:color w:val="000000" w:themeColor="text1"/>
          <w:kern w:val="0"/>
          <w14:ligatures w14:val="none"/>
        </w:rPr>
        <w:t xml:space="preserve"> acciones que faciliten además del espacio </w:t>
      </w:r>
      <w:r w:rsidR="00A571CA">
        <w:rPr>
          <w:rFonts w:ascii="Arial" w:hAnsi="Arial" w:cs="Arial"/>
          <w:color w:val="000000" w:themeColor="text1"/>
          <w:kern w:val="0"/>
          <w14:ligatures w14:val="none"/>
        </w:rPr>
        <w:t>de aula</w:t>
      </w:r>
      <w:r w:rsidR="00107F92" w:rsidRPr="0066463F">
        <w:rPr>
          <w:rFonts w:ascii="Arial" w:hAnsi="Arial" w:cs="Arial"/>
          <w:color w:val="000000" w:themeColor="text1"/>
          <w:kern w:val="0"/>
          <w14:ligatures w14:val="none"/>
        </w:rPr>
        <w:t>,</w:t>
      </w:r>
      <w:r w:rsidR="00BD6C40" w:rsidRPr="0066463F">
        <w:rPr>
          <w:rFonts w:ascii="Arial" w:hAnsi="Arial" w:cs="Arial"/>
          <w:color w:val="000000" w:themeColor="text1"/>
          <w:kern w:val="0"/>
          <w14:ligatures w14:val="none"/>
        </w:rPr>
        <w:t xml:space="preserve"> otras alternativas didácticas que ofrece el contexto </w:t>
      </w:r>
      <w:r w:rsidR="00A97E63" w:rsidRPr="0066463F">
        <w:rPr>
          <w:rFonts w:ascii="Arial" w:hAnsi="Arial" w:cs="Arial"/>
          <w:color w:val="000000" w:themeColor="text1"/>
          <w:kern w:val="0"/>
          <w14:ligatures w14:val="none"/>
        </w:rPr>
        <w:t>de</w:t>
      </w:r>
      <w:r w:rsidR="009F1FDD" w:rsidRPr="0066463F">
        <w:rPr>
          <w:rFonts w:ascii="Arial" w:hAnsi="Arial" w:cs="Arial"/>
          <w:color w:val="000000" w:themeColor="text1"/>
          <w:kern w:val="0"/>
          <w14:ligatures w14:val="none"/>
        </w:rPr>
        <w:t xml:space="preserve"> la persona estudiante</w:t>
      </w:r>
      <w:r w:rsidR="001A5875" w:rsidRPr="0066463F">
        <w:rPr>
          <w:rFonts w:ascii="Arial" w:hAnsi="Arial" w:cs="Arial"/>
          <w:color w:val="000000" w:themeColor="text1"/>
          <w:kern w:val="0"/>
          <w14:ligatures w14:val="none"/>
        </w:rPr>
        <w:t>.</w:t>
      </w:r>
      <w:r w:rsidR="00523D31" w:rsidRPr="0066463F">
        <w:rPr>
          <w:rFonts w:ascii="Arial" w:hAnsi="Arial" w:cs="Arial"/>
          <w:color w:val="000000" w:themeColor="text1"/>
          <w:kern w:val="0"/>
          <w14:ligatures w14:val="none"/>
        </w:rPr>
        <w:t xml:space="preserve"> Asimismo, se promueve el aprovechamiento de</w:t>
      </w:r>
      <w:r w:rsidR="00BD6C40" w:rsidRPr="0066463F">
        <w:rPr>
          <w:rFonts w:ascii="Arial" w:hAnsi="Arial" w:cs="Arial"/>
          <w:color w:val="000000" w:themeColor="text1"/>
          <w:kern w:val="0"/>
          <w14:ligatures w14:val="none"/>
        </w:rPr>
        <w:t xml:space="preserve"> sus conocimientos previos y las vivencias en</w:t>
      </w:r>
      <w:r w:rsidR="00A97E63" w:rsidRPr="0066463F">
        <w:rPr>
          <w:rFonts w:ascii="Arial" w:hAnsi="Arial" w:cs="Arial"/>
          <w:color w:val="000000" w:themeColor="text1"/>
          <w:kern w:val="0"/>
          <w14:ligatures w14:val="none"/>
        </w:rPr>
        <w:t xml:space="preserve"> </w:t>
      </w:r>
      <w:r w:rsidR="009F1FDD" w:rsidRPr="0066463F">
        <w:rPr>
          <w:rFonts w:ascii="Arial" w:hAnsi="Arial" w:cs="Arial"/>
          <w:color w:val="000000" w:themeColor="text1"/>
          <w:kern w:val="0"/>
          <w14:ligatures w14:val="none"/>
        </w:rPr>
        <w:t>la compre</w:t>
      </w:r>
      <w:r w:rsidR="00A571CA">
        <w:rPr>
          <w:rFonts w:ascii="Arial" w:hAnsi="Arial" w:cs="Arial"/>
          <w:color w:val="000000" w:themeColor="text1"/>
          <w:kern w:val="0"/>
          <w14:ligatures w14:val="none"/>
        </w:rPr>
        <w:t>n</w:t>
      </w:r>
      <w:r w:rsidR="009F1FDD" w:rsidRPr="0066463F">
        <w:rPr>
          <w:rFonts w:ascii="Arial" w:hAnsi="Arial" w:cs="Arial"/>
          <w:color w:val="000000" w:themeColor="text1"/>
          <w:kern w:val="0"/>
          <w14:ligatures w14:val="none"/>
        </w:rPr>
        <w:t xml:space="preserve">sión de </w:t>
      </w:r>
      <w:r w:rsidR="00BD6C40" w:rsidRPr="0066463F">
        <w:rPr>
          <w:rFonts w:ascii="Arial" w:hAnsi="Arial" w:cs="Arial"/>
          <w:color w:val="000000" w:themeColor="text1"/>
          <w:kern w:val="0"/>
          <w14:ligatures w14:val="none"/>
        </w:rPr>
        <w:t xml:space="preserve">los </w:t>
      </w:r>
      <w:r w:rsidR="009F1FDD" w:rsidRPr="0066463F">
        <w:rPr>
          <w:rFonts w:ascii="Arial" w:hAnsi="Arial" w:cs="Arial"/>
          <w:color w:val="000000" w:themeColor="text1"/>
          <w:kern w:val="0"/>
          <w14:ligatures w14:val="none"/>
        </w:rPr>
        <w:t>diversos temas</w:t>
      </w:r>
      <w:r w:rsidR="00A97E63" w:rsidRPr="0066463F">
        <w:rPr>
          <w:rFonts w:ascii="Arial" w:hAnsi="Arial" w:cs="Arial"/>
          <w:color w:val="000000" w:themeColor="text1"/>
          <w:kern w:val="0"/>
          <w14:ligatures w14:val="none"/>
        </w:rPr>
        <w:t xml:space="preserve"> </w:t>
      </w:r>
      <w:r w:rsidR="009A2D68" w:rsidRPr="0066463F">
        <w:rPr>
          <w:rFonts w:ascii="Arial" w:hAnsi="Arial" w:cs="Arial"/>
          <w:color w:val="000000" w:themeColor="text1"/>
          <w:kern w:val="0"/>
          <w14:ligatures w14:val="none"/>
        </w:rPr>
        <w:t>de la</w:t>
      </w:r>
      <w:r w:rsidR="00A97E63" w:rsidRPr="0066463F">
        <w:rPr>
          <w:rFonts w:ascii="Arial" w:hAnsi="Arial" w:cs="Arial"/>
          <w:color w:val="000000" w:themeColor="text1"/>
          <w:kern w:val="0"/>
          <w14:ligatures w14:val="none"/>
        </w:rPr>
        <w:t xml:space="preserve"> </w:t>
      </w:r>
      <w:r w:rsidR="00C14E91">
        <w:rPr>
          <w:rFonts w:ascii="Arial" w:hAnsi="Arial" w:cs="Arial"/>
          <w:color w:val="000000" w:themeColor="text1"/>
          <w:kern w:val="0"/>
          <w14:ligatures w14:val="none"/>
        </w:rPr>
        <w:t>B</w:t>
      </w:r>
      <w:r w:rsidR="00A97E63" w:rsidRPr="0066463F">
        <w:rPr>
          <w:rFonts w:ascii="Arial" w:hAnsi="Arial" w:cs="Arial"/>
          <w:color w:val="000000" w:themeColor="text1"/>
          <w:kern w:val="0"/>
          <w14:ligatures w14:val="none"/>
        </w:rPr>
        <w:t>iología</w:t>
      </w:r>
      <w:r w:rsidR="000F29F9" w:rsidRPr="0066463F">
        <w:rPr>
          <w:rFonts w:ascii="Arial" w:hAnsi="Arial" w:cs="Arial"/>
          <w:color w:val="000000" w:themeColor="text1"/>
          <w:kern w:val="0"/>
          <w14:ligatures w14:val="none"/>
        </w:rPr>
        <w:t xml:space="preserve"> </w:t>
      </w:r>
      <w:r w:rsidR="00107F92" w:rsidRPr="0066463F">
        <w:rPr>
          <w:rFonts w:ascii="Arial" w:hAnsi="Arial" w:cs="Arial"/>
          <w:color w:val="000000" w:themeColor="text1"/>
          <w:kern w:val="0"/>
          <w14:ligatures w14:val="none"/>
        </w:rPr>
        <w:t>al considerar</w:t>
      </w:r>
      <w:r w:rsidR="00D3308B" w:rsidRPr="0066463F">
        <w:rPr>
          <w:rFonts w:ascii="Arial" w:hAnsi="Arial" w:cs="Arial"/>
          <w:color w:val="000000" w:themeColor="text1"/>
          <w:kern w:val="0"/>
          <w14:ligatures w14:val="none"/>
        </w:rPr>
        <w:t xml:space="preserve"> que </w:t>
      </w:r>
      <w:r w:rsidR="00D3308B" w:rsidRPr="0066463F">
        <w:rPr>
          <w:rFonts w:ascii="Arial" w:hAnsi="Arial" w:cs="Arial"/>
          <w:color w:val="000000" w:themeColor="text1"/>
          <w:kern w:val="0"/>
          <w14:ligatures w14:val="none"/>
        </w:rPr>
        <w:lastRenderedPageBreak/>
        <w:t xml:space="preserve">es fundamental </w:t>
      </w:r>
      <w:r w:rsidR="009F1FDD" w:rsidRPr="0066463F">
        <w:rPr>
          <w:rFonts w:ascii="Arial" w:hAnsi="Arial" w:cs="Arial"/>
          <w:color w:val="000000" w:themeColor="text1"/>
          <w:kern w:val="0"/>
          <w14:ligatures w14:val="none"/>
        </w:rPr>
        <w:t>aprender mediante la interacción con el ambiente y los componentes que le rodean</w:t>
      </w:r>
      <w:r w:rsidR="001A5875" w:rsidRPr="0066463F">
        <w:rPr>
          <w:rFonts w:ascii="Arial" w:hAnsi="Arial" w:cs="Arial"/>
          <w:color w:val="000000" w:themeColor="text1"/>
          <w:kern w:val="0"/>
          <w14:ligatures w14:val="none"/>
        </w:rPr>
        <w:t xml:space="preserve">. </w:t>
      </w:r>
      <w:r w:rsidR="004762E0" w:rsidRPr="0066463F">
        <w:rPr>
          <w:rFonts w:ascii="Arial" w:hAnsi="Arial" w:cs="Arial"/>
          <w:color w:val="000000" w:themeColor="text1"/>
          <w:kern w:val="0"/>
          <w14:ligatures w14:val="none"/>
        </w:rPr>
        <w:t>Por tanto, l</w:t>
      </w:r>
      <w:r w:rsidR="0053407A" w:rsidRPr="0066463F">
        <w:rPr>
          <w:rFonts w:ascii="Arial" w:hAnsi="Arial" w:cs="Arial"/>
          <w:color w:val="000000" w:themeColor="text1"/>
          <w:kern w:val="0"/>
          <w14:ligatures w14:val="none"/>
        </w:rPr>
        <w:t>o anterior evidencia que la contextualización</w:t>
      </w:r>
      <w:r w:rsidR="00171AD4">
        <w:rPr>
          <w:rFonts w:ascii="Arial" w:hAnsi="Arial" w:cs="Arial"/>
          <w:color w:val="000000" w:themeColor="text1"/>
          <w:kern w:val="0"/>
          <w14:ligatures w14:val="none"/>
        </w:rPr>
        <w:t>,</w:t>
      </w:r>
      <w:r w:rsidR="0053407A" w:rsidRPr="0066463F">
        <w:rPr>
          <w:rFonts w:ascii="Arial" w:hAnsi="Arial" w:cs="Arial"/>
          <w:color w:val="000000" w:themeColor="text1"/>
          <w:kern w:val="0"/>
          <w14:ligatures w14:val="none"/>
        </w:rPr>
        <w:t xml:space="preserve"> </w:t>
      </w:r>
      <w:r w:rsidR="009B607A" w:rsidRPr="0066463F">
        <w:rPr>
          <w:rFonts w:ascii="Arial" w:hAnsi="Arial" w:cs="Arial"/>
          <w:color w:val="000000" w:themeColor="text1"/>
          <w:kern w:val="0"/>
          <w14:ligatures w14:val="none"/>
        </w:rPr>
        <w:t>así</w:t>
      </w:r>
      <w:r w:rsidR="00F87023" w:rsidRPr="0066463F">
        <w:rPr>
          <w:rFonts w:ascii="Arial" w:hAnsi="Arial" w:cs="Arial"/>
          <w:color w:val="000000" w:themeColor="text1"/>
          <w:kern w:val="0"/>
          <w14:ligatures w14:val="none"/>
        </w:rPr>
        <w:t xml:space="preserve"> como la </w:t>
      </w:r>
      <w:proofErr w:type="spellStart"/>
      <w:r w:rsidR="00F87023" w:rsidRPr="0066463F">
        <w:rPr>
          <w:rFonts w:ascii="Arial" w:hAnsi="Arial" w:cs="Arial"/>
          <w:color w:val="000000" w:themeColor="text1"/>
          <w:kern w:val="0"/>
          <w14:ligatures w14:val="none"/>
        </w:rPr>
        <w:t>vivencialidad</w:t>
      </w:r>
      <w:proofErr w:type="spellEnd"/>
      <w:r w:rsidR="00171AD4">
        <w:rPr>
          <w:rFonts w:ascii="Arial" w:hAnsi="Arial" w:cs="Arial"/>
          <w:color w:val="000000" w:themeColor="text1"/>
          <w:kern w:val="0"/>
          <w14:ligatures w14:val="none"/>
        </w:rPr>
        <w:t>,</w:t>
      </w:r>
      <w:r w:rsidR="009B607A" w:rsidRPr="0066463F">
        <w:rPr>
          <w:rFonts w:ascii="Arial" w:hAnsi="Arial" w:cs="Arial"/>
          <w:color w:val="000000" w:themeColor="text1"/>
          <w:kern w:val="0"/>
          <w14:ligatures w14:val="none"/>
        </w:rPr>
        <w:t xml:space="preserve"> ayuda</w:t>
      </w:r>
      <w:r w:rsidR="00486779" w:rsidRPr="0066463F">
        <w:rPr>
          <w:rFonts w:ascii="Arial" w:hAnsi="Arial" w:cs="Arial"/>
          <w:color w:val="000000" w:themeColor="text1"/>
          <w:kern w:val="0"/>
          <w14:ligatures w14:val="none"/>
        </w:rPr>
        <w:t>n</w:t>
      </w:r>
      <w:r w:rsidR="009B607A" w:rsidRPr="0066463F">
        <w:rPr>
          <w:rFonts w:ascii="Arial" w:hAnsi="Arial" w:cs="Arial"/>
          <w:color w:val="000000" w:themeColor="text1"/>
          <w:kern w:val="0"/>
          <w14:ligatures w14:val="none"/>
        </w:rPr>
        <w:t xml:space="preserve"> a</w:t>
      </w:r>
      <w:r w:rsidR="00F87023" w:rsidRPr="0066463F">
        <w:rPr>
          <w:rFonts w:ascii="Arial" w:hAnsi="Arial" w:cs="Arial"/>
          <w:color w:val="000000" w:themeColor="text1"/>
          <w:kern w:val="0"/>
          <w14:ligatures w14:val="none"/>
        </w:rPr>
        <w:t xml:space="preserve"> </w:t>
      </w:r>
      <w:r w:rsidR="00C54302" w:rsidRPr="0066463F">
        <w:rPr>
          <w:rFonts w:ascii="Arial" w:hAnsi="Arial" w:cs="Arial"/>
          <w:color w:val="000000" w:themeColor="text1"/>
          <w:kern w:val="0"/>
          <w14:ligatures w14:val="none"/>
        </w:rPr>
        <w:t>genera</w:t>
      </w:r>
      <w:r w:rsidR="009B607A" w:rsidRPr="0066463F">
        <w:rPr>
          <w:rFonts w:ascii="Arial" w:hAnsi="Arial" w:cs="Arial"/>
          <w:color w:val="000000" w:themeColor="text1"/>
          <w:kern w:val="0"/>
          <w14:ligatures w14:val="none"/>
        </w:rPr>
        <w:t>r</w:t>
      </w:r>
      <w:r w:rsidR="00C54302" w:rsidRPr="0066463F">
        <w:rPr>
          <w:rFonts w:ascii="Arial" w:hAnsi="Arial" w:cs="Arial"/>
          <w:color w:val="000000" w:themeColor="text1"/>
          <w:kern w:val="0"/>
          <w14:ligatures w14:val="none"/>
        </w:rPr>
        <w:t xml:space="preserve"> en el estudiantado la necesidad de cuestionarse respecto a </w:t>
      </w:r>
      <w:r w:rsidR="001A5875" w:rsidRPr="0066463F">
        <w:rPr>
          <w:rFonts w:ascii="Arial" w:hAnsi="Arial" w:cs="Arial"/>
          <w:color w:val="000000" w:themeColor="text1"/>
          <w:kern w:val="0"/>
          <w14:ligatures w14:val="none"/>
        </w:rPr>
        <w:t>los acontecimientos</w:t>
      </w:r>
      <w:r w:rsidR="00C54302" w:rsidRPr="0066463F">
        <w:rPr>
          <w:rFonts w:ascii="Arial" w:hAnsi="Arial" w:cs="Arial"/>
          <w:color w:val="000000" w:themeColor="text1"/>
          <w:kern w:val="0"/>
          <w14:ligatures w14:val="none"/>
        </w:rPr>
        <w:t xml:space="preserve"> que ocurren </w:t>
      </w:r>
      <w:r w:rsidR="001A5875" w:rsidRPr="0066463F">
        <w:rPr>
          <w:rFonts w:ascii="Arial" w:hAnsi="Arial" w:cs="Arial"/>
          <w:color w:val="000000" w:themeColor="text1"/>
          <w:kern w:val="0"/>
          <w14:ligatures w14:val="none"/>
        </w:rPr>
        <w:t>a su alrededor</w:t>
      </w:r>
      <w:r w:rsidR="00171AD4">
        <w:rPr>
          <w:rFonts w:ascii="Arial" w:hAnsi="Arial" w:cs="Arial"/>
          <w:color w:val="000000" w:themeColor="text1"/>
          <w:kern w:val="0"/>
          <w14:ligatures w14:val="none"/>
        </w:rPr>
        <w:t xml:space="preserve"> y les permite </w:t>
      </w:r>
      <w:r w:rsidR="004762E0" w:rsidRPr="0066463F">
        <w:rPr>
          <w:rFonts w:ascii="Arial" w:hAnsi="Arial" w:cs="Arial"/>
          <w:color w:val="000000" w:themeColor="text1"/>
          <w:kern w:val="0"/>
          <w14:ligatures w14:val="none"/>
        </w:rPr>
        <w:t>a</w:t>
      </w:r>
      <w:r w:rsidR="00C54302" w:rsidRPr="0066463F">
        <w:rPr>
          <w:rFonts w:ascii="Arial" w:hAnsi="Arial" w:cs="Arial"/>
          <w:color w:val="000000" w:themeColor="text1"/>
          <w:kern w:val="0"/>
          <w14:ligatures w14:val="none"/>
        </w:rPr>
        <w:t>prender y comprender las ciencias mientras indagan, experimentan y exploran su entorno natural</w:t>
      </w:r>
      <w:r w:rsidR="002B1755" w:rsidRPr="0066463F">
        <w:rPr>
          <w:rFonts w:ascii="Arial" w:hAnsi="Arial" w:cs="Arial"/>
          <w:color w:val="000000" w:themeColor="text1"/>
          <w:kern w:val="0"/>
          <w14:ligatures w14:val="none"/>
        </w:rPr>
        <w:t xml:space="preserve"> </w:t>
      </w:r>
      <w:r w:rsidR="009B3A2E" w:rsidRPr="0066463F">
        <w:rPr>
          <w:rFonts w:ascii="Arial" w:hAnsi="Arial" w:cs="Arial"/>
          <w:color w:val="000000" w:themeColor="text1"/>
          <w:kern w:val="0"/>
          <w14:ligatures w14:val="none"/>
        </w:rPr>
        <w:t xml:space="preserve">(Rivas-Dusut </w:t>
      </w:r>
      <w:r w:rsidR="009B3A2E" w:rsidRPr="0066463F">
        <w:rPr>
          <w:rFonts w:ascii="Arial" w:hAnsi="Arial" w:cs="Arial"/>
          <w:i/>
          <w:iCs/>
          <w:color w:val="000000" w:themeColor="text1"/>
          <w:kern w:val="0"/>
          <w14:ligatures w14:val="none"/>
        </w:rPr>
        <w:t>et al</w:t>
      </w:r>
      <w:r w:rsidR="009B3A2E" w:rsidRPr="0066463F">
        <w:rPr>
          <w:rFonts w:ascii="Arial" w:hAnsi="Arial" w:cs="Arial"/>
          <w:color w:val="000000" w:themeColor="text1"/>
          <w:kern w:val="0"/>
          <w14:ligatures w14:val="none"/>
        </w:rPr>
        <w:t xml:space="preserve">., 2022). </w:t>
      </w:r>
      <w:r w:rsidR="00663A0F" w:rsidRPr="0066463F">
        <w:rPr>
          <w:rFonts w:ascii="Arial" w:hAnsi="Arial" w:cs="Arial"/>
          <w:color w:val="000000" w:themeColor="text1"/>
          <w:kern w:val="0"/>
          <w14:ligatures w14:val="none"/>
        </w:rPr>
        <w:t xml:space="preserve"> </w:t>
      </w:r>
    </w:p>
    <w:p w14:paraId="7F884756" w14:textId="1085EF61" w:rsidR="004F7D09" w:rsidRPr="0066463F" w:rsidRDefault="0021641D" w:rsidP="009F1FDD">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4F7D09" w:rsidRPr="0066463F">
        <w:rPr>
          <w:rFonts w:ascii="Arial" w:hAnsi="Arial" w:cs="Arial"/>
          <w:color w:val="000000" w:themeColor="text1"/>
          <w:kern w:val="0"/>
          <w14:ligatures w14:val="none"/>
        </w:rPr>
        <w:t xml:space="preserve">Asimismo, </w:t>
      </w:r>
      <w:r w:rsidR="009268DE" w:rsidRPr="0066463F">
        <w:rPr>
          <w:rFonts w:ascii="Arial" w:hAnsi="Arial" w:cs="Arial"/>
          <w:color w:val="000000" w:themeColor="text1"/>
          <w:kern w:val="0"/>
          <w14:ligatures w14:val="none"/>
        </w:rPr>
        <w:t>recurrir a</w:t>
      </w:r>
      <w:r w:rsidR="00C54302" w:rsidRPr="0066463F">
        <w:rPr>
          <w:rFonts w:ascii="Arial" w:hAnsi="Arial" w:cs="Arial"/>
          <w:color w:val="000000" w:themeColor="text1"/>
          <w:kern w:val="0"/>
          <w14:ligatures w14:val="none"/>
        </w:rPr>
        <w:t xml:space="preserve">l contexto para alivianar la carga psicológica </w:t>
      </w:r>
      <w:r w:rsidR="00436257" w:rsidRPr="0066463F">
        <w:rPr>
          <w:rFonts w:ascii="Arial" w:hAnsi="Arial" w:cs="Arial"/>
          <w:color w:val="000000" w:themeColor="text1"/>
          <w:kern w:val="0"/>
          <w14:ligatures w14:val="none"/>
        </w:rPr>
        <w:t>provoca</w:t>
      </w:r>
      <w:r w:rsidR="00D3308B" w:rsidRPr="0066463F">
        <w:rPr>
          <w:rFonts w:ascii="Arial" w:hAnsi="Arial" w:cs="Arial"/>
          <w:color w:val="000000" w:themeColor="text1"/>
          <w:kern w:val="0"/>
          <w14:ligatures w14:val="none"/>
        </w:rPr>
        <w:t xml:space="preserve"> en el estudiantado un interés particular de indagar, explorar y conocer des</w:t>
      </w:r>
      <w:r w:rsidR="00107F92" w:rsidRPr="0066463F">
        <w:rPr>
          <w:rFonts w:ascii="Arial" w:hAnsi="Arial" w:cs="Arial"/>
          <w:color w:val="000000" w:themeColor="text1"/>
          <w:kern w:val="0"/>
          <w14:ligatures w14:val="none"/>
        </w:rPr>
        <w:t>d</w:t>
      </w:r>
      <w:r w:rsidR="00D3308B" w:rsidRPr="0066463F">
        <w:rPr>
          <w:rFonts w:ascii="Arial" w:hAnsi="Arial" w:cs="Arial"/>
          <w:color w:val="000000" w:themeColor="text1"/>
          <w:kern w:val="0"/>
          <w14:ligatures w14:val="none"/>
        </w:rPr>
        <w:t>e su experiencia la importancia que tienen los elementos bióticos y abióticos de su entorno, lo que</w:t>
      </w:r>
      <w:r w:rsidR="00436257" w:rsidRPr="0066463F">
        <w:rPr>
          <w:rFonts w:ascii="Arial" w:hAnsi="Arial" w:cs="Arial"/>
          <w:color w:val="000000" w:themeColor="text1"/>
          <w:kern w:val="0"/>
          <w14:ligatures w14:val="none"/>
        </w:rPr>
        <w:t xml:space="preserve"> </w:t>
      </w:r>
      <w:r w:rsidR="00D3308B" w:rsidRPr="0066463F">
        <w:rPr>
          <w:rFonts w:ascii="Arial" w:hAnsi="Arial" w:cs="Arial"/>
          <w:color w:val="000000" w:themeColor="text1"/>
          <w:kern w:val="0"/>
          <w14:ligatures w14:val="none"/>
        </w:rPr>
        <w:t>además del desarrollo cognitivo</w:t>
      </w:r>
      <w:r w:rsidR="00F87023" w:rsidRPr="0066463F">
        <w:rPr>
          <w:rFonts w:ascii="Arial" w:hAnsi="Arial" w:cs="Arial"/>
          <w:color w:val="000000" w:themeColor="text1"/>
          <w:kern w:val="0"/>
          <w14:ligatures w14:val="none"/>
        </w:rPr>
        <w:t xml:space="preserve">, </w:t>
      </w:r>
      <w:r w:rsidR="00D3308B" w:rsidRPr="0066463F">
        <w:rPr>
          <w:rFonts w:ascii="Arial" w:hAnsi="Arial" w:cs="Arial"/>
          <w:color w:val="000000" w:themeColor="text1"/>
          <w:kern w:val="0"/>
          <w14:ligatures w14:val="none"/>
        </w:rPr>
        <w:t xml:space="preserve">potencia capacidades que le permitirá emprender iniciativas a favor de un aprendizaje motivacional y de gran </w:t>
      </w:r>
      <w:r w:rsidR="00436257" w:rsidRPr="0066463F">
        <w:rPr>
          <w:rFonts w:ascii="Arial" w:hAnsi="Arial" w:cs="Arial"/>
          <w:color w:val="000000" w:themeColor="text1"/>
          <w:kern w:val="0"/>
          <w14:ligatures w14:val="none"/>
        </w:rPr>
        <w:t>significancia</w:t>
      </w:r>
      <w:r w:rsidR="00D3308B" w:rsidRPr="0066463F">
        <w:rPr>
          <w:rFonts w:ascii="Arial" w:hAnsi="Arial" w:cs="Arial"/>
          <w:color w:val="000000" w:themeColor="text1"/>
          <w:kern w:val="0"/>
          <w14:ligatures w14:val="none"/>
        </w:rPr>
        <w:t xml:space="preserve"> </w:t>
      </w:r>
      <w:r w:rsidR="00436257" w:rsidRPr="0066463F">
        <w:rPr>
          <w:rFonts w:ascii="Arial" w:hAnsi="Arial" w:cs="Arial"/>
          <w:color w:val="000000" w:themeColor="text1"/>
          <w:kern w:val="0"/>
          <w14:ligatures w14:val="none"/>
        </w:rPr>
        <w:t>personal</w:t>
      </w:r>
      <w:r w:rsidR="00D3308B" w:rsidRPr="0066463F">
        <w:rPr>
          <w:rFonts w:ascii="Arial" w:hAnsi="Arial" w:cs="Arial"/>
          <w:color w:val="000000" w:themeColor="text1"/>
          <w:kern w:val="0"/>
          <w14:ligatures w14:val="none"/>
        </w:rPr>
        <w:t xml:space="preserve"> y colectivo, se </w:t>
      </w:r>
      <w:r w:rsidR="00436257" w:rsidRPr="0066463F">
        <w:rPr>
          <w:rFonts w:ascii="Arial" w:hAnsi="Arial" w:cs="Arial"/>
          <w:color w:val="000000" w:themeColor="text1"/>
          <w:kern w:val="0"/>
          <w14:ligatures w14:val="none"/>
        </w:rPr>
        <w:t>transciende</w:t>
      </w:r>
      <w:r w:rsidR="00D3308B" w:rsidRPr="0066463F">
        <w:rPr>
          <w:rFonts w:ascii="Arial" w:hAnsi="Arial" w:cs="Arial"/>
          <w:color w:val="000000" w:themeColor="text1"/>
          <w:kern w:val="0"/>
          <w14:ligatures w14:val="none"/>
        </w:rPr>
        <w:t xml:space="preserve"> el</w:t>
      </w:r>
      <w:r w:rsidR="00C54302" w:rsidRPr="0066463F">
        <w:rPr>
          <w:rFonts w:ascii="Arial" w:hAnsi="Arial" w:cs="Arial"/>
          <w:color w:val="000000" w:themeColor="text1"/>
          <w:kern w:val="0"/>
          <w14:ligatures w14:val="none"/>
        </w:rPr>
        <w:t xml:space="preserve"> solo </w:t>
      </w:r>
      <w:r w:rsidR="00D3308B" w:rsidRPr="0066463F">
        <w:rPr>
          <w:rFonts w:ascii="Arial" w:hAnsi="Arial" w:cs="Arial"/>
          <w:color w:val="000000" w:themeColor="text1"/>
          <w:kern w:val="0"/>
          <w14:ligatures w14:val="none"/>
        </w:rPr>
        <w:t xml:space="preserve">acto de </w:t>
      </w:r>
      <w:r w:rsidR="00C54302" w:rsidRPr="0066463F">
        <w:rPr>
          <w:rFonts w:ascii="Arial" w:hAnsi="Arial" w:cs="Arial"/>
          <w:color w:val="000000" w:themeColor="text1"/>
          <w:kern w:val="0"/>
          <w14:ligatures w14:val="none"/>
        </w:rPr>
        <w:t xml:space="preserve">aprenderse </w:t>
      </w:r>
      <w:r w:rsidR="009268DE" w:rsidRPr="0066463F">
        <w:rPr>
          <w:rFonts w:ascii="Arial" w:hAnsi="Arial" w:cs="Arial"/>
          <w:color w:val="000000" w:themeColor="text1"/>
          <w:kern w:val="0"/>
          <w14:ligatures w14:val="none"/>
        </w:rPr>
        <w:t xml:space="preserve">la </w:t>
      </w:r>
      <w:r w:rsidR="00C54302" w:rsidRPr="0066463F">
        <w:rPr>
          <w:rFonts w:ascii="Arial" w:hAnsi="Arial" w:cs="Arial"/>
          <w:color w:val="000000" w:themeColor="text1"/>
          <w:kern w:val="0"/>
          <w14:ligatures w14:val="none"/>
        </w:rPr>
        <w:t>materia</w:t>
      </w:r>
      <w:r w:rsidR="00DC0303" w:rsidRPr="0066463F">
        <w:rPr>
          <w:rFonts w:ascii="Arial" w:hAnsi="Arial" w:cs="Arial"/>
          <w:color w:val="000000" w:themeColor="text1"/>
          <w:kern w:val="0"/>
          <w14:ligatures w14:val="none"/>
        </w:rPr>
        <w:t xml:space="preserve"> y recibir una calificación</w:t>
      </w:r>
      <w:r w:rsidR="00C54302" w:rsidRPr="0066463F">
        <w:rPr>
          <w:rFonts w:ascii="Arial" w:hAnsi="Arial" w:cs="Arial"/>
          <w:color w:val="000000" w:themeColor="text1"/>
          <w:kern w:val="0"/>
          <w14:ligatures w14:val="none"/>
        </w:rPr>
        <w:t xml:space="preserve">, </w:t>
      </w:r>
      <w:r w:rsidR="009268DE" w:rsidRPr="0066463F">
        <w:rPr>
          <w:rFonts w:ascii="Arial" w:hAnsi="Arial" w:cs="Arial"/>
          <w:color w:val="000000" w:themeColor="text1"/>
          <w:kern w:val="0"/>
          <w14:ligatures w14:val="none"/>
        </w:rPr>
        <w:t xml:space="preserve">y </w:t>
      </w:r>
      <w:r w:rsidR="002645B2" w:rsidRPr="0066463F">
        <w:rPr>
          <w:rFonts w:ascii="Arial" w:hAnsi="Arial" w:cs="Arial"/>
          <w:color w:val="000000" w:themeColor="text1"/>
          <w:kern w:val="0"/>
          <w14:ligatures w14:val="none"/>
        </w:rPr>
        <w:t>además</w:t>
      </w:r>
      <w:r w:rsidR="009268DE" w:rsidRPr="0066463F">
        <w:rPr>
          <w:rFonts w:ascii="Arial" w:hAnsi="Arial" w:cs="Arial"/>
          <w:color w:val="000000" w:themeColor="text1"/>
          <w:kern w:val="0"/>
          <w14:ligatures w14:val="none"/>
        </w:rPr>
        <w:t xml:space="preserve"> de que si se sale de la </w:t>
      </w:r>
      <w:r w:rsidR="002645B2" w:rsidRPr="0066463F">
        <w:rPr>
          <w:rFonts w:ascii="Arial" w:hAnsi="Arial" w:cs="Arial"/>
          <w:color w:val="000000" w:themeColor="text1"/>
          <w:kern w:val="0"/>
          <w14:ligatures w14:val="none"/>
        </w:rPr>
        <w:t>institución</w:t>
      </w:r>
      <w:r w:rsidR="009268DE" w:rsidRPr="0066463F">
        <w:rPr>
          <w:rFonts w:ascii="Arial" w:hAnsi="Arial" w:cs="Arial"/>
          <w:color w:val="000000" w:themeColor="text1"/>
          <w:kern w:val="0"/>
          <w14:ligatures w14:val="none"/>
        </w:rPr>
        <w:t xml:space="preserve"> o tan solo del aula</w:t>
      </w:r>
      <w:r w:rsidR="002645B2" w:rsidRPr="0066463F">
        <w:rPr>
          <w:rFonts w:ascii="Arial" w:hAnsi="Arial" w:cs="Arial"/>
          <w:color w:val="000000" w:themeColor="text1"/>
          <w:kern w:val="0"/>
          <w14:ligatures w14:val="none"/>
        </w:rPr>
        <w:t xml:space="preserve">, </w:t>
      </w:r>
      <w:r w:rsidR="009268DE" w:rsidRPr="0066463F">
        <w:rPr>
          <w:rFonts w:ascii="Arial" w:hAnsi="Arial" w:cs="Arial"/>
          <w:color w:val="000000" w:themeColor="text1"/>
          <w:kern w:val="0"/>
          <w14:ligatures w14:val="none"/>
        </w:rPr>
        <w:t>le ayudar</w:t>
      </w:r>
      <w:r w:rsidR="002645B2" w:rsidRPr="0066463F">
        <w:rPr>
          <w:rFonts w:ascii="Arial" w:hAnsi="Arial" w:cs="Arial"/>
          <w:color w:val="000000" w:themeColor="text1"/>
          <w:kern w:val="0"/>
          <w14:ligatures w14:val="none"/>
        </w:rPr>
        <w:t>á</w:t>
      </w:r>
      <w:r w:rsidR="009268DE" w:rsidRPr="0066463F">
        <w:rPr>
          <w:rFonts w:ascii="Arial" w:hAnsi="Arial" w:cs="Arial"/>
          <w:color w:val="000000" w:themeColor="text1"/>
          <w:kern w:val="0"/>
          <w14:ligatures w14:val="none"/>
        </w:rPr>
        <w:t xml:space="preserve"> al estudiante a </w:t>
      </w:r>
      <w:r w:rsidR="002645B2" w:rsidRPr="0066463F">
        <w:rPr>
          <w:rFonts w:ascii="Arial" w:hAnsi="Arial" w:cs="Arial"/>
          <w:color w:val="000000" w:themeColor="text1"/>
          <w:kern w:val="0"/>
          <w14:ligatures w14:val="none"/>
        </w:rPr>
        <w:t xml:space="preserve">despejarse, </w:t>
      </w:r>
      <w:r w:rsidR="00D3308B" w:rsidRPr="0066463F">
        <w:rPr>
          <w:rFonts w:ascii="Arial" w:hAnsi="Arial" w:cs="Arial"/>
          <w:color w:val="000000" w:themeColor="text1"/>
          <w:kern w:val="0"/>
          <w14:ligatures w14:val="none"/>
        </w:rPr>
        <w:t>al</w:t>
      </w:r>
      <w:r w:rsidR="002645B2" w:rsidRPr="0066463F">
        <w:rPr>
          <w:rFonts w:ascii="Arial" w:hAnsi="Arial" w:cs="Arial"/>
          <w:color w:val="000000" w:themeColor="text1"/>
          <w:kern w:val="0"/>
          <w14:ligatures w14:val="none"/>
        </w:rPr>
        <w:t xml:space="preserve"> </w:t>
      </w:r>
      <w:r w:rsidR="00436257" w:rsidRPr="0066463F">
        <w:rPr>
          <w:rFonts w:ascii="Arial" w:hAnsi="Arial" w:cs="Arial"/>
          <w:color w:val="000000" w:themeColor="text1"/>
          <w:kern w:val="0"/>
          <w14:ligatures w14:val="none"/>
        </w:rPr>
        <w:t>encontrarse</w:t>
      </w:r>
      <w:r w:rsidR="002645B2" w:rsidRPr="0066463F">
        <w:rPr>
          <w:rFonts w:ascii="Arial" w:hAnsi="Arial" w:cs="Arial"/>
          <w:color w:val="000000" w:themeColor="text1"/>
          <w:kern w:val="0"/>
          <w14:ligatures w14:val="none"/>
        </w:rPr>
        <w:t xml:space="preserve"> sumergido en un medio natural </w:t>
      </w:r>
      <w:r w:rsidR="00D3308B" w:rsidRPr="0066463F">
        <w:rPr>
          <w:rFonts w:ascii="Arial" w:hAnsi="Arial" w:cs="Arial"/>
          <w:color w:val="000000" w:themeColor="text1"/>
          <w:kern w:val="0"/>
          <w14:ligatures w14:val="none"/>
        </w:rPr>
        <w:t>o</w:t>
      </w:r>
      <w:r w:rsidR="002645B2" w:rsidRPr="0066463F">
        <w:rPr>
          <w:rFonts w:ascii="Arial" w:hAnsi="Arial" w:cs="Arial"/>
          <w:color w:val="000000" w:themeColor="text1"/>
          <w:kern w:val="0"/>
          <w14:ligatures w14:val="none"/>
        </w:rPr>
        <w:t xml:space="preserve"> urbanizado</w:t>
      </w:r>
      <w:r w:rsidR="00171AD4">
        <w:rPr>
          <w:rFonts w:ascii="Arial" w:hAnsi="Arial" w:cs="Arial"/>
          <w:color w:val="000000" w:themeColor="text1"/>
          <w:kern w:val="0"/>
          <w14:ligatures w14:val="none"/>
        </w:rPr>
        <w:t xml:space="preserve"> y así se generará </w:t>
      </w:r>
      <w:r w:rsidR="002645B2" w:rsidRPr="0066463F">
        <w:rPr>
          <w:rFonts w:ascii="Arial" w:hAnsi="Arial" w:cs="Arial"/>
          <w:color w:val="000000" w:themeColor="text1"/>
          <w:kern w:val="0"/>
          <w14:ligatures w14:val="none"/>
        </w:rPr>
        <w:t xml:space="preserve">una sensación de bienestar y motivación por lo que le rodea (Cordero-Tapia </w:t>
      </w:r>
      <w:r w:rsidR="002645B2" w:rsidRPr="0066463F">
        <w:rPr>
          <w:rFonts w:ascii="Arial" w:hAnsi="Arial" w:cs="Arial"/>
          <w:i/>
          <w:iCs/>
          <w:color w:val="000000" w:themeColor="text1"/>
          <w:kern w:val="0"/>
          <w14:ligatures w14:val="none"/>
        </w:rPr>
        <w:t>et al</w:t>
      </w:r>
      <w:r w:rsidR="002645B2" w:rsidRPr="0066463F">
        <w:rPr>
          <w:rFonts w:ascii="Arial" w:hAnsi="Arial" w:cs="Arial"/>
          <w:color w:val="000000" w:themeColor="text1"/>
          <w:kern w:val="0"/>
          <w14:ligatures w14:val="none"/>
        </w:rPr>
        <w:t xml:space="preserve">., 2022). </w:t>
      </w:r>
    </w:p>
    <w:p w14:paraId="5F1F601F" w14:textId="00AD4B58" w:rsidR="00171AD4" w:rsidRDefault="00BA0FF4" w:rsidP="006D67BB">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503537" w:rsidRPr="0066463F">
        <w:rPr>
          <w:rFonts w:ascii="Arial" w:hAnsi="Arial" w:cs="Arial"/>
          <w:color w:val="000000" w:themeColor="text1"/>
          <w:kern w:val="0"/>
          <w14:ligatures w14:val="none"/>
        </w:rPr>
        <w:t xml:space="preserve">Es importante destacar que la contextualización </w:t>
      </w:r>
      <w:r w:rsidR="00EC7D20" w:rsidRPr="0066463F">
        <w:rPr>
          <w:rFonts w:ascii="Arial" w:hAnsi="Arial" w:cs="Arial"/>
          <w:color w:val="000000" w:themeColor="text1"/>
          <w:kern w:val="0"/>
          <w14:ligatures w14:val="none"/>
        </w:rPr>
        <w:t>permite</w:t>
      </w:r>
      <w:r w:rsidR="00503537" w:rsidRPr="0066463F">
        <w:rPr>
          <w:rFonts w:ascii="Arial" w:hAnsi="Arial" w:cs="Arial"/>
          <w:color w:val="000000" w:themeColor="text1"/>
          <w:kern w:val="0"/>
          <w14:ligatures w14:val="none"/>
        </w:rPr>
        <w:t xml:space="preserve"> que la persona estudiante se sienta atraíd</w:t>
      </w:r>
      <w:r w:rsidR="00EC5460" w:rsidRPr="0066463F">
        <w:rPr>
          <w:rFonts w:ascii="Arial" w:hAnsi="Arial" w:cs="Arial"/>
          <w:color w:val="000000" w:themeColor="text1"/>
          <w:kern w:val="0"/>
          <w14:ligatures w14:val="none"/>
        </w:rPr>
        <w:t>a</w:t>
      </w:r>
      <w:r w:rsidR="00503537" w:rsidRPr="0066463F">
        <w:rPr>
          <w:rFonts w:ascii="Arial" w:hAnsi="Arial" w:cs="Arial"/>
          <w:color w:val="000000" w:themeColor="text1"/>
          <w:kern w:val="0"/>
          <w14:ligatures w14:val="none"/>
        </w:rPr>
        <w:t xml:space="preserve"> a su alrededor cuando se utiliza el entorno como ambiente de aprendizaje, </w:t>
      </w:r>
      <w:r w:rsidR="00807D72" w:rsidRPr="0066463F">
        <w:rPr>
          <w:rFonts w:ascii="Arial" w:hAnsi="Arial" w:cs="Arial"/>
          <w:color w:val="000000" w:themeColor="text1"/>
          <w:kern w:val="0"/>
          <w14:ligatures w14:val="none"/>
        </w:rPr>
        <w:t>dado que</w:t>
      </w:r>
      <w:r w:rsidR="009268DE" w:rsidRPr="0066463F">
        <w:rPr>
          <w:rFonts w:ascii="Arial" w:hAnsi="Arial" w:cs="Arial"/>
          <w:color w:val="000000" w:themeColor="text1"/>
          <w:kern w:val="0"/>
          <w14:ligatures w14:val="none"/>
        </w:rPr>
        <w:t xml:space="preserve"> la parte teórica la </w:t>
      </w:r>
      <w:r w:rsidR="00171AD4">
        <w:rPr>
          <w:rFonts w:ascii="Arial" w:hAnsi="Arial" w:cs="Arial"/>
          <w:color w:val="000000" w:themeColor="text1"/>
          <w:kern w:val="0"/>
          <w14:ligatures w14:val="none"/>
        </w:rPr>
        <w:t>practican</w:t>
      </w:r>
      <w:r w:rsidR="009268DE" w:rsidRPr="0066463F">
        <w:rPr>
          <w:rFonts w:ascii="Arial" w:hAnsi="Arial" w:cs="Arial"/>
          <w:color w:val="000000" w:themeColor="text1"/>
          <w:kern w:val="0"/>
          <w14:ligatures w14:val="none"/>
        </w:rPr>
        <w:t xml:space="preserve"> por medio de la experimentación</w:t>
      </w:r>
      <w:r w:rsidR="0043479E" w:rsidRPr="0066463F">
        <w:rPr>
          <w:rFonts w:ascii="Arial" w:hAnsi="Arial" w:cs="Arial"/>
          <w:color w:val="000000" w:themeColor="text1"/>
          <w:kern w:val="0"/>
          <w14:ligatures w14:val="none"/>
        </w:rPr>
        <w:t xml:space="preserve">, relacionando o </w:t>
      </w:r>
      <w:r w:rsidR="00171AD4">
        <w:rPr>
          <w:rFonts w:ascii="Arial" w:hAnsi="Arial" w:cs="Arial"/>
          <w:color w:val="000000" w:themeColor="text1"/>
          <w:kern w:val="0"/>
          <w14:ligatures w14:val="none"/>
        </w:rPr>
        <w:t xml:space="preserve">al </w:t>
      </w:r>
      <w:r w:rsidR="0043479E" w:rsidRPr="0066463F">
        <w:rPr>
          <w:rFonts w:ascii="Arial" w:hAnsi="Arial" w:cs="Arial"/>
          <w:color w:val="000000" w:themeColor="text1"/>
          <w:kern w:val="0"/>
          <w14:ligatures w14:val="none"/>
        </w:rPr>
        <w:t>aplica</w:t>
      </w:r>
      <w:r w:rsidR="00171AD4">
        <w:rPr>
          <w:rFonts w:ascii="Arial" w:hAnsi="Arial" w:cs="Arial"/>
          <w:color w:val="000000" w:themeColor="text1"/>
          <w:kern w:val="0"/>
          <w14:ligatures w14:val="none"/>
        </w:rPr>
        <w:t>r</w:t>
      </w:r>
      <w:r w:rsidR="0043479E" w:rsidRPr="0066463F">
        <w:rPr>
          <w:rFonts w:ascii="Arial" w:hAnsi="Arial" w:cs="Arial"/>
          <w:color w:val="000000" w:themeColor="text1"/>
          <w:kern w:val="0"/>
          <w14:ligatures w14:val="none"/>
        </w:rPr>
        <w:t xml:space="preserve"> la funcionalidad de dichos abordajes </w:t>
      </w:r>
      <w:r w:rsidR="00171AD4">
        <w:rPr>
          <w:rFonts w:ascii="Arial" w:hAnsi="Arial" w:cs="Arial"/>
          <w:color w:val="000000" w:themeColor="text1"/>
          <w:kern w:val="0"/>
          <w14:ligatures w14:val="none"/>
        </w:rPr>
        <w:t>al otorgarle</w:t>
      </w:r>
      <w:r w:rsidR="00171AD4" w:rsidRPr="0066463F">
        <w:rPr>
          <w:rFonts w:ascii="Arial" w:hAnsi="Arial" w:cs="Arial"/>
          <w:color w:val="000000" w:themeColor="text1"/>
          <w:kern w:val="0"/>
          <w14:ligatures w14:val="none"/>
        </w:rPr>
        <w:t xml:space="preserve"> </w:t>
      </w:r>
      <w:r w:rsidR="0043479E" w:rsidRPr="0066463F">
        <w:rPr>
          <w:rFonts w:ascii="Arial" w:hAnsi="Arial" w:cs="Arial"/>
          <w:color w:val="000000" w:themeColor="text1"/>
          <w:kern w:val="0"/>
          <w14:ligatures w14:val="none"/>
        </w:rPr>
        <w:t>sentido y pertinencia a lo nuevo que van aprendiendo</w:t>
      </w:r>
      <w:r w:rsidR="00171AD4">
        <w:rPr>
          <w:rFonts w:ascii="Arial" w:hAnsi="Arial" w:cs="Arial"/>
          <w:color w:val="000000" w:themeColor="text1"/>
          <w:kern w:val="0"/>
          <w14:ligatures w14:val="none"/>
        </w:rPr>
        <w:t>.</w:t>
      </w:r>
    </w:p>
    <w:p w14:paraId="40AC3A75" w14:textId="0654B314" w:rsidR="006D67BB" w:rsidRPr="0066463F" w:rsidRDefault="009268DE" w:rsidP="006D67BB">
      <w:pPr>
        <w:spacing w:line="360" w:lineRule="auto"/>
        <w:jc w:val="both"/>
        <w:rPr>
          <w:rFonts w:ascii="Arial" w:hAnsi="Arial" w:cs="Arial"/>
          <w:color w:val="000000" w:themeColor="text1"/>
          <w:kern w:val="0"/>
          <w14:ligatures w14:val="none"/>
        </w:rPr>
      </w:pPr>
      <w:r w:rsidRPr="0066463F">
        <w:rPr>
          <w:rFonts w:ascii="Arial" w:hAnsi="Arial" w:cs="Arial"/>
          <w:color w:val="000000" w:themeColor="text1"/>
          <w:kern w:val="0"/>
          <w14:ligatures w14:val="none"/>
        </w:rPr>
        <w:t xml:space="preserve"> </w:t>
      </w:r>
      <w:r w:rsidR="00BA0FF4">
        <w:rPr>
          <w:rFonts w:ascii="Arial" w:hAnsi="Arial" w:cs="Arial"/>
          <w:color w:val="000000" w:themeColor="text1"/>
          <w:kern w:val="0"/>
          <w14:ligatures w14:val="none"/>
        </w:rPr>
        <w:t xml:space="preserve">    </w:t>
      </w:r>
      <w:r w:rsidR="00171AD4">
        <w:rPr>
          <w:rFonts w:ascii="Arial" w:hAnsi="Arial" w:cs="Arial"/>
          <w:color w:val="000000" w:themeColor="text1"/>
          <w:kern w:val="0"/>
          <w14:ligatures w14:val="none"/>
        </w:rPr>
        <w:t>P</w:t>
      </w:r>
      <w:r w:rsidRPr="0066463F">
        <w:rPr>
          <w:rFonts w:ascii="Arial" w:hAnsi="Arial" w:cs="Arial"/>
          <w:color w:val="000000" w:themeColor="text1"/>
          <w:kern w:val="0"/>
          <w14:ligatures w14:val="none"/>
        </w:rPr>
        <w:t xml:space="preserve">or tanto, </w:t>
      </w:r>
      <w:r w:rsidR="0043479E" w:rsidRPr="0066463F">
        <w:rPr>
          <w:rFonts w:ascii="Arial" w:hAnsi="Arial" w:cs="Arial"/>
          <w:color w:val="000000" w:themeColor="text1"/>
          <w:kern w:val="0"/>
          <w14:ligatures w14:val="none"/>
        </w:rPr>
        <w:t>por medio de la</w:t>
      </w:r>
      <w:r w:rsidRPr="0066463F">
        <w:rPr>
          <w:rFonts w:ascii="Arial" w:hAnsi="Arial" w:cs="Arial"/>
          <w:color w:val="000000" w:themeColor="text1"/>
          <w:kern w:val="0"/>
          <w14:ligatures w14:val="none"/>
        </w:rPr>
        <w:t xml:space="preserve"> </w:t>
      </w:r>
      <w:proofErr w:type="spellStart"/>
      <w:r w:rsidRPr="0066463F">
        <w:rPr>
          <w:rFonts w:ascii="Arial" w:hAnsi="Arial" w:cs="Arial"/>
          <w:color w:val="000000" w:themeColor="text1"/>
          <w:kern w:val="0"/>
          <w14:ligatures w14:val="none"/>
        </w:rPr>
        <w:t>vivencialidad</w:t>
      </w:r>
      <w:proofErr w:type="spellEnd"/>
      <w:r w:rsidRPr="0066463F">
        <w:rPr>
          <w:rFonts w:ascii="Arial" w:hAnsi="Arial" w:cs="Arial"/>
          <w:color w:val="000000" w:themeColor="text1"/>
          <w:kern w:val="0"/>
          <w14:ligatures w14:val="none"/>
        </w:rPr>
        <w:t xml:space="preserve"> </w:t>
      </w:r>
      <w:r w:rsidR="0043479E" w:rsidRPr="0066463F">
        <w:rPr>
          <w:rFonts w:ascii="Arial" w:hAnsi="Arial" w:cs="Arial"/>
          <w:color w:val="000000" w:themeColor="text1"/>
          <w:kern w:val="0"/>
          <w14:ligatures w14:val="none"/>
        </w:rPr>
        <w:t xml:space="preserve">del propio contexto en donde se aprende </w:t>
      </w:r>
      <w:r w:rsidR="005A6767" w:rsidRPr="0066463F">
        <w:rPr>
          <w:rFonts w:ascii="Arial" w:hAnsi="Arial" w:cs="Arial"/>
          <w:color w:val="000000" w:themeColor="text1"/>
          <w:kern w:val="0"/>
          <w14:ligatures w14:val="none"/>
        </w:rPr>
        <w:t xml:space="preserve">la </w:t>
      </w:r>
      <w:r w:rsidR="00171AD4">
        <w:rPr>
          <w:rFonts w:ascii="Arial" w:hAnsi="Arial" w:cs="Arial"/>
          <w:color w:val="000000" w:themeColor="text1"/>
          <w:kern w:val="0"/>
          <w14:ligatures w14:val="none"/>
        </w:rPr>
        <w:t>B</w:t>
      </w:r>
      <w:r w:rsidR="0043479E" w:rsidRPr="0066463F">
        <w:rPr>
          <w:rFonts w:ascii="Arial" w:hAnsi="Arial" w:cs="Arial"/>
          <w:color w:val="000000" w:themeColor="text1"/>
          <w:kern w:val="0"/>
          <w14:ligatures w14:val="none"/>
        </w:rPr>
        <w:t>iología</w:t>
      </w:r>
      <w:r w:rsidR="00171AD4">
        <w:rPr>
          <w:rFonts w:ascii="Arial" w:hAnsi="Arial" w:cs="Arial"/>
          <w:color w:val="000000" w:themeColor="text1"/>
          <w:kern w:val="0"/>
          <w14:ligatures w14:val="none"/>
        </w:rPr>
        <w:t xml:space="preserve">, adquieren, </w:t>
      </w:r>
      <w:r w:rsidR="0043479E" w:rsidRPr="0066463F">
        <w:rPr>
          <w:rFonts w:ascii="Arial" w:hAnsi="Arial" w:cs="Arial"/>
          <w:color w:val="000000" w:themeColor="text1"/>
          <w:kern w:val="0"/>
          <w14:ligatures w14:val="none"/>
        </w:rPr>
        <w:t xml:space="preserve">desde el </w:t>
      </w:r>
      <w:r w:rsidRPr="0066463F">
        <w:rPr>
          <w:rFonts w:ascii="Arial" w:hAnsi="Arial" w:cs="Arial"/>
          <w:color w:val="000000" w:themeColor="text1"/>
          <w:kern w:val="0"/>
          <w14:ligatures w14:val="none"/>
        </w:rPr>
        <w:t>proceso educativo</w:t>
      </w:r>
      <w:r w:rsidR="005A6767" w:rsidRPr="0066463F">
        <w:rPr>
          <w:rFonts w:ascii="Arial" w:hAnsi="Arial" w:cs="Arial"/>
          <w:color w:val="000000" w:themeColor="text1"/>
          <w:kern w:val="0"/>
          <w14:ligatures w14:val="none"/>
        </w:rPr>
        <w:t>,</w:t>
      </w:r>
      <w:r w:rsidRPr="0066463F">
        <w:rPr>
          <w:rFonts w:ascii="Arial" w:hAnsi="Arial" w:cs="Arial"/>
          <w:color w:val="000000" w:themeColor="text1"/>
          <w:kern w:val="0"/>
          <w14:ligatures w14:val="none"/>
        </w:rPr>
        <w:t xml:space="preserve"> </w:t>
      </w:r>
      <w:r w:rsidR="0043479E" w:rsidRPr="0066463F">
        <w:rPr>
          <w:rFonts w:ascii="Arial" w:hAnsi="Arial" w:cs="Arial"/>
          <w:color w:val="000000" w:themeColor="text1"/>
          <w:kern w:val="0"/>
          <w14:ligatures w14:val="none"/>
        </w:rPr>
        <w:t xml:space="preserve">la comprensión y el análisis </w:t>
      </w:r>
      <w:r w:rsidR="005A6767" w:rsidRPr="0066463F">
        <w:rPr>
          <w:rFonts w:ascii="Arial" w:hAnsi="Arial" w:cs="Arial"/>
          <w:color w:val="000000" w:themeColor="text1"/>
          <w:kern w:val="0"/>
          <w14:ligatures w14:val="none"/>
        </w:rPr>
        <w:t>de</w:t>
      </w:r>
      <w:r w:rsidR="0043479E" w:rsidRPr="0066463F">
        <w:rPr>
          <w:rFonts w:ascii="Arial" w:hAnsi="Arial" w:cs="Arial"/>
          <w:color w:val="000000" w:themeColor="text1"/>
          <w:kern w:val="0"/>
          <w14:ligatures w14:val="none"/>
        </w:rPr>
        <w:t xml:space="preserve"> lo</w:t>
      </w:r>
      <w:r w:rsidRPr="0066463F">
        <w:rPr>
          <w:rFonts w:ascii="Arial" w:hAnsi="Arial" w:cs="Arial"/>
          <w:color w:val="000000" w:themeColor="text1"/>
          <w:kern w:val="0"/>
          <w14:ligatures w14:val="none"/>
        </w:rPr>
        <w:t xml:space="preserve"> abstracto</w:t>
      </w:r>
      <w:r w:rsidR="0043479E" w:rsidRPr="0066463F">
        <w:rPr>
          <w:rFonts w:ascii="Arial" w:hAnsi="Arial" w:cs="Arial"/>
          <w:color w:val="000000" w:themeColor="text1"/>
          <w:kern w:val="0"/>
          <w14:ligatures w14:val="none"/>
        </w:rPr>
        <w:t xml:space="preserve"> a </w:t>
      </w:r>
      <w:r w:rsidR="005A6767" w:rsidRPr="0066463F">
        <w:rPr>
          <w:rFonts w:ascii="Arial" w:hAnsi="Arial" w:cs="Arial"/>
          <w:color w:val="000000" w:themeColor="text1"/>
          <w:kern w:val="0"/>
          <w14:ligatures w14:val="none"/>
        </w:rPr>
        <w:t xml:space="preserve">lo </w:t>
      </w:r>
      <w:r w:rsidR="0043479E" w:rsidRPr="0066463F">
        <w:rPr>
          <w:rFonts w:ascii="Arial" w:hAnsi="Arial" w:cs="Arial"/>
          <w:color w:val="000000" w:themeColor="text1"/>
          <w:kern w:val="0"/>
          <w14:ligatures w14:val="none"/>
        </w:rPr>
        <w:t>concreto con sentido</w:t>
      </w:r>
      <w:r w:rsidR="00F61D58" w:rsidRPr="0066463F">
        <w:rPr>
          <w:rFonts w:ascii="Arial" w:hAnsi="Arial" w:cs="Arial"/>
          <w:color w:val="000000" w:themeColor="text1"/>
          <w:kern w:val="0"/>
          <w14:ligatures w14:val="none"/>
        </w:rPr>
        <w:t>. A</w:t>
      </w:r>
      <w:r w:rsidR="00380674" w:rsidRPr="0066463F">
        <w:rPr>
          <w:rFonts w:ascii="Arial" w:hAnsi="Arial" w:cs="Arial"/>
          <w:color w:val="000000" w:themeColor="text1"/>
          <w:kern w:val="0"/>
          <w14:ligatures w14:val="none"/>
        </w:rPr>
        <w:t>demás</w:t>
      </w:r>
      <w:r w:rsidR="00E26188" w:rsidRPr="0066463F">
        <w:rPr>
          <w:rFonts w:ascii="Arial" w:hAnsi="Arial" w:cs="Arial"/>
          <w:color w:val="000000" w:themeColor="text1"/>
          <w:kern w:val="0"/>
          <w14:ligatures w14:val="none"/>
        </w:rPr>
        <w:t>,</w:t>
      </w:r>
      <w:r w:rsidR="00380674" w:rsidRPr="0066463F">
        <w:rPr>
          <w:rFonts w:ascii="Arial" w:hAnsi="Arial" w:cs="Arial"/>
          <w:color w:val="000000" w:themeColor="text1"/>
          <w:kern w:val="0"/>
          <w14:ligatures w14:val="none"/>
        </w:rPr>
        <w:t xml:space="preserve"> García y Moreno</w:t>
      </w:r>
      <w:r w:rsidR="00D40AEF" w:rsidRPr="0066463F">
        <w:rPr>
          <w:rFonts w:ascii="Arial" w:hAnsi="Arial" w:cs="Arial"/>
          <w:color w:val="000000" w:themeColor="text1"/>
          <w:kern w:val="0"/>
          <w14:ligatures w14:val="none"/>
        </w:rPr>
        <w:t xml:space="preserve"> </w:t>
      </w:r>
      <w:r w:rsidR="006D67BB" w:rsidRPr="0066463F">
        <w:rPr>
          <w:rFonts w:ascii="Arial" w:hAnsi="Arial" w:cs="Arial"/>
          <w:color w:val="000000" w:themeColor="text1"/>
          <w:kern w:val="0"/>
          <w14:ligatures w14:val="none"/>
        </w:rPr>
        <w:t>(</w:t>
      </w:r>
      <w:r w:rsidR="00380674" w:rsidRPr="0066463F">
        <w:rPr>
          <w:rFonts w:ascii="Arial" w:hAnsi="Arial" w:cs="Arial"/>
          <w:color w:val="000000" w:themeColor="text1"/>
          <w:kern w:val="0"/>
          <w14:ligatures w14:val="none"/>
        </w:rPr>
        <w:t>2019)</w:t>
      </w:r>
      <w:r w:rsidR="00D40AEF" w:rsidRPr="0066463F">
        <w:rPr>
          <w:rFonts w:ascii="Arial" w:hAnsi="Arial" w:cs="Arial"/>
          <w:color w:val="000000" w:themeColor="text1"/>
          <w:kern w:val="0"/>
          <w14:ligatures w14:val="none"/>
        </w:rPr>
        <w:t xml:space="preserve"> </w:t>
      </w:r>
      <w:r w:rsidR="00380674" w:rsidRPr="0066463F">
        <w:rPr>
          <w:rFonts w:ascii="Arial" w:hAnsi="Arial" w:cs="Arial"/>
          <w:color w:val="000000" w:themeColor="text1"/>
          <w:kern w:val="0"/>
          <w14:ligatures w14:val="none"/>
        </w:rPr>
        <w:t>e</w:t>
      </w:r>
      <w:r w:rsidR="00D877DB" w:rsidRPr="0066463F">
        <w:rPr>
          <w:rFonts w:ascii="Arial" w:hAnsi="Arial" w:cs="Arial"/>
          <w:color w:val="000000" w:themeColor="text1"/>
          <w:kern w:val="0"/>
          <w14:ligatures w14:val="none"/>
        </w:rPr>
        <w:t>xpone</w:t>
      </w:r>
      <w:r w:rsidR="006D67BB" w:rsidRPr="0066463F">
        <w:rPr>
          <w:rFonts w:ascii="Arial" w:hAnsi="Arial" w:cs="Arial"/>
          <w:color w:val="000000" w:themeColor="text1"/>
          <w:kern w:val="0"/>
          <w14:ligatures w14:val="none"/>
        </w:rPr>
        <w:t>n</w:t>
      </w:r>
      <w:r w:rsidR="00D877DB" w:rsidRPr="0066463F">
        <w:rPr>
          <w:rFonts w:ascii="Arial" w:hAnsi="Arial" w:cs="Arial"/>
          <w:color w:val="000000" w:themeColor="text1"/>
          <w:kern w:val="0"/>
          <w14:ligatures w14:val="none"/>
        </w:rPr>
        <w:t xml:space="preserve"> que la </w:t>
      </w:r>
      <w:r w:rsidR="00380674" w:rsidRPr="0066463F">
        <w:rPr>
          <w:rFonts w:ascii="Arial" w:hAnsi="Arial" w:cs="Arial"/>
          <w:color w:val="000000" w:themeColor="text1"/>
          <w:kern w:val="0"/>
          <w14:ligatures w14:val="none"/>
        </w:rPr>
        <w:lastRenderedPageBreak/>
        <w:t>experimentación</w:t>
      </w:r>
      <w:r w:rsidR="006D67BB" w:rsidRPr="0066463F">
        <w:rPr>
          <w:rFonts w:ascii="Arial" w:hAnsi="Arial" w:cs="Arial"/>
          <w:color w:val="000000" w:themeColor="text1"/>
          <w:kern w:val="0"/>
          <w14:ligatures w14:val="none"/>
        </w:rPr>
        <w:t xml:space="preserve"> procura que los aprendices</w:t>
      </w:r>
      <w:r w:rsidR="00A51029" w:rsidRPr="0066463F">
        <w:rPr>
          <w:rFonts w:ascii="Arial" w:hAnsi="Arial" w:cs="Arial"/>
          <w:color w:val="000000" w:themeColor="text1"/>
          <w:kern w:val="0"/>
          <w14:ligatures w14:val="none"/>
        </w:rPr>
        <w:t xml:space="preserve"> logren desarrollar</w:t>
      </w:r>
      <w:r w:rsidR="006D67BB" w:rsidRPr="0066463F">
        <w:rPr>
          <w:rFonts w:ascii="Arial" w:hAnsi="Arial" w:cs="Arial"/>
          <w:color w:val="000000" w:themeColor="text1"/>
          <w:kern w:val="0"/>
          <w14:ligatures w14:val="none"/>
        </w:rPr>
        <w:t xml:space="preserve"> una mejor competencia en la interpretación y </w:t>
      </w:r>
      <w:r w:rsidR="00171AD4">
        <w:rPr>
          <w:rFonts w:ascii="Arial" w:hAnsi="Arial" w:cs="Arial"/>
          <w:color w:val="000000" w:themeColor="text1"/>
          <w:kern w:val="0"/>
          <w14:ligatures w14:val="none"/>
        </w:rPr>
        <w:t xml:space="preserve">la </w:t>
      </w:r>
      <w:r w:rsidR="006D67BB" w:rsidRPr="0066463F">
        <w:rPr>
          <w:rFonts w:ascii="Arial" w:hAnsi="Arial" w:cs="Arial"/>
          <w:color w:val="000000" w:themeColor="text1"/>
          <w:kern w:val="0"/>
          <w14:ligatures w14:val="none"/>
        </w:rPr>
        <w:t>comprensión de los fenómenos naturales</w:t>
      </w:r>
      <w:r w:rsidR="00171AD4">
        <w:rPr>
          <w:rFonts w:ascii="Arial" w:hAnsi="Arial" w:cs="Arial"/>
          <w:color w:val="000000" w:themeColor="text1"/>
          <w:kern w:val="0"/>
          <w14:ligatures w14:val="none"/>
        </w:rPr>
        <w:t>,</w:t>
      </w:r>
      <w:r w:rsidR="006D67BB" w:rsidRPr="0066463F">
        <w:rPr>
          <w:rFonts w:ascii="Arial" w:hAnsi="Arial" w:cs="Arial"/>
          <w:color w:val="000000" w:themeColor="text1"/>
          <w:kern w:val="0"/>
          <w14:ligatures w14:val="none"/>
        </w:rPr>
        <w:t xml:space="preserve"> </w:t>
      </w:r>
      <w:r w:rsidR="00A51029" w:rsidRPr="0066463F">
        <w:rPr>
          <w:rFonts w:ascii="Arial" w:hAnsi="Arial" w:cs="Arial"/>
          <w:color w:val="000000" w:themeColor="text1"/>
          <w:kern w:val="0"/>
          <w14:ligatures w14:val="none"/>
        </w:rPr>
        <w:t>así como en los</w:t>
      </w:r>
      <w:r w:rsidR="006D67BB" w:rsidRPr="0066463F">
        <w:rPr>
          <w:rFonts w:ascii="Arial" w:hAnsi="Arial" w:cs="Arial"/>
          <w:color w:val="000000" w:themeColor="text1"/>
          <w:kern w:val="0"/>
          <w14:ligatures w14:val="none"/>
        </w:rPr>
        <w:t xml:space="preserve"> procesos involucrados en su estudio, </w:t>
      </w:r>
      <w:r w:rsidR="00A51029" w:rsidRPr="0066463F">
        <w:rPr>
          <w:rFonts w:ascii="Arial" w:hAnsi="Arial" w:cs="Arial"/>
          <w:color w:val="000000" w:themeColor="text1"/>
          <w:kern w:val="0"/>
          <w14:ligatures w14:val="none"/>
        </w:rPr>
        <w:t xml:space="preserve">de manera que sea </w:t>
      </w:r>
      <w:r w:rsidR="006D67BB" w:rsidRPr="0066463F">
        <w:rPr>
          <w:rFonts w:ascii="Arial" w:hAnsi="Arial" w:cs="Arial"/>
          <w:color w:val="000000" w:themeColor="text1"/>
          <w:kern w:val="0"/>
          <w14:ligatures w14:val="none"/>
        </w:rPr>
        <w:t>potenciando el desarrollo del pensamiento científico escolar.</w:t>
      </w:r>
    </w:p>
    <w:p w14:paraId="64D600DE" w14:textId="0F7D7DF9" w:rsidR="001A5875" w:rsidRPr="0066463F" w:rsidRDefault="00BA0FF4" w:rsidP="00BA0FF4">
      <w:pPr>
        <w:spacing w:line="360" w:lineRule="auto"/>
        <w:jc w:val="both"/>
        <w:rPr>
          <w:rFonts w:ascii="Arial" w:hAnsi="Arial" w:cs="Arial"/>
          <w:color w:val="000000" w:themeColor="text1"/>
          <w:kern w:val="0"/>
          <w14:ligatures w14:val="none"/>
        </w:rPr>
      </w:pPr>
      <w:r>
        <w:rPr>
          <w:rFonts w:ascii="Arial" w:hAnsi="Arial" w:cs="Arial"/>
          <w:color w:val="000000" w:themeColor="text1"/>
          <w:kern w:val="0"/>
          <w14:ligatures w14:val="none"/>
        </w:rPr>
        <w:t xml:space="preserve">    </w:t>
      </w:r>
      <w:r w:rsidR="009F1FDD" w:rsidRPr="0066463F">
        <w:rPr>
          <w:rFonts w:ascii="Arial" w:hAnsi="Arial" w:cs="Arial"/>
          <w:color w:val="000000" w:themeColor="text1"/>
          <w:kern w:val="0"/>
          <w14:ligatures w14:val="none"/>
        </w:rPr>
        <w:t>En contraste con lo anterior, cuando el estudiantado entra en contacto con los conceptos de contenidos nuevos de forma experimental</w:t>
      </w:r>
      <w:r w:rsidR="0043479E" w:rsidRPr="0066463F">
        <w:rPr>
          <w:rFonts w:ascii="Arial" w:hAnsi="Arial" w:cs="Arial"/>
          <w:color w:val="000000" w:themeColor="text1"/>
          <w:kern w:val="0"/>
          <w14:ligatures w14:val="none"/>
        </w:rPr>
        <w:t>, contextual o vivencial</w:t>
      </w:r>
      <w:r w:rsidR="009F1FDD" w:rsidRPr="0066463F">
        <w:rPr>
          <w:rFonts w:ascii="Arial" w:hAnsi="Arial" w:cs="Arial"/>
          <w:color w:val="000000" w:themeColor="text1"/>
          <w:kern w:val="0"/>
          <w14:ligatures w14:val="none"/>
        </w:rPr>
        <w:t xml:space="preserve">, </w:t>
      </w:r>
      <w:r w:rsidR="00FD278D" w:rsidRPr="0066463F">
        <w:rPr>
          <w:rFonts w:ascii="Arial" w:hAnsi="Arial" w:cs="Arial"/>
          <w:color w:val="000000" w:themeColor="text1"/>
          <w:kern w:val="0"/>
          <w14:ligatures w14:val="none"/>
        </w:rPr>
        <w:t xml:space="preserve">se </w:t>
      </w:r>
      <w:r w:rsidR="00AF59DC" w:rsidRPr="0066463F">
        <w:rPr>
          <w:rFonts w:ascii="Arial" w:hAnsi="Arial" w:cs="Arial"/>
          <w:color w:val="000000" w:themeColor="text1"/>
          <w:kern w:val="0"/>
          <w14:ligatures w14:val="none"/>
        </w:rPr>
        <w:t xml:space="preserve">promueve el desarrollo de </w:t>
      </w:r>
      <w:r w:rsidR="005A6767" w:rsidRPr="0066463F">
        <w:rPr>
          <w:rFonts w:ascii="Arial" w:hAnsi="Arial" w:cs="Arial"/>
          <w:color w:val="000000" w:themeColor="text1"/>
          <w:kern w:val="0"/>
          <w14:ligatures w14:val="none"/>
        </w:rPr>
        <w:t xml:space="preserve">un </w:t>
      </w:r>
      <w:r w:rsidR="0043479E" w:rsidRPr="0066463F">
        <w:rPr>
          <w:rFonts w:ascii="Arial" w:hAnsi="Arial" w:cs="Arial"/>
          <w:color w:val="000000" w:themeColor="text1"/>
          <w:kern w:val="0"/>
          <w14:ligatures w14:val="none"/>
        </w:rPr>
        <w:t>aprendizaje integral</w:t>
      </w:r>
      <w:r w:rsidR="00171AD4">
        <w:rPr>
          <w:rFonts w:ascii="Arial" w:hAnsi="Arial" w:cs="Arial"/>
          <w:color w:val="000000" w:themeColor="text1"/>
          <w:kern w:val="0"/>
          <w14:ligatures w14:val="none"/>
        </w:rPr>
        <w:t>,</w:t>
      </w:r>
      <w:r w:rsidR="0043479E" w:rsidRPr="0066463F">
        <w:rPr>
          <w:rFonts w:ascii="Arial" w:hAnsi="Arial" w:cs="Arial"/>
          <w:color w:val="000000" w:themeColor="text1"/>
          <w:kern w:val="0"/>
          <w14:ligatures w14:val="none"/>
        </w:rPr>
        <w:t xml:space="preserve"> </w:t>
      </w:r>
      <w:r w:rsidR="00770FD2" w:rsidRPr="0066463F">
        <w:rPr>
          <w:rFonts w:ascii="Arial" w:hAnsi="Arial" w:cs="Arial"/>
          <w:color w:val="000000" w:themeColor="text1"/>
          <w:kern w:val="0"/>
          <w14:ligatures w14:val="none"/>
        </w:rPr>
        <w:t xml:space="preserve">así como la </w:t>
      </w:r>
      <w:r w:rsidR="0043479E" w:rsidRPr="0066463F">
        <w:rPr>
          <w:rFonts w:ascii="Arial" w:hAnsi="Arial" w:cs="Arial"/>
          <w:color w:val="000000" w:themeColor="text1"/>
          <w:kern w:val="0"/>
          <w14:ligatures w14:val="none"/>
        </w:rPr>
        <w:t>potenciación de habilidades científicas y para la vida en la formación de ciudadanos críticos y capaces</w:t>
      </w:r>
      <w:r w:rsidR="00292916" w:rsidRPr="0066463F">
        <w:rPr>
          <w:rStyle w:val="Refdecomentario"/>
          <w:rFonts w:ascii="Arial" w:hAnsi="Arial" w:cs="Arial"/>
          <w:color w:val="000000" w:themeColor="text1"/>
          <w:kern w:val="0"/>
          <w14:ligatures w14:val="none"/>
        </w:rPr>
        <w:t xml:space="preserve"> </w:t>
      </w:r>
      <w:r w:rsidR="00292916" w:rsidRPr="0066463F">
        <w:rPr>
          <w:rFonts w:ascii="Arial" w:hAnsi="Arial" w:cs="Arial"/>
          <w:color w:val="000000" w:themeColor="text1"/>
          <w:kern w:val="0"/>
          <w14:ligatures w14:val="none"/>
        </w:rPr>
        <w:t>pa</w:t>
      </w:r>
      <w:r w:rsidR="00770FD2" w:rsidRPr="0066463F">
        <w:rPr>
          <w:rFonts w:ascii="Arial" w:hAnsi="Arial" w:cs="Arial"/>
          <w:color w:val="000000" w:themeColor="text1"/>
          <w:kern w:val="0"/>
          <w14:ligatures w14:val="none"/>
        </w:rPr>
        <w:t xml:space="preserve">ra </w:t>
      </w:r>
      <w:r w:rsidR="0043479E" w:rsidRPr="0066463F">
        <w:rPr>
          <w:rFonts w:ascii="Arial" w:hAnsi="Arial" w:cs="Arial"/>
          <w:color w:val="000000" w:themeColor="text1"/>
          <w:kern w:val="0"/>
          <w14:ligatures w14:val="none"/>
        </w:rPr>
        <w:t xml:space="preserve">resolver problemas o </w:t>
      </w:r>
      <w:r w:rsidR="00952F1D" w:rsidRPr="0066463F">
        <w:rPr>
          <w:rFonts w:ascii="Arial" w:hAnsi="Arial" w:cs="Arial"/>
          <w:color w:val="000000" w:themeColor="text1"/>
          <w:kern w:val="0"/>
          <w14:ligatures w14:val="none"/>
        </w:rPr>
        <w:t>debatir</w:t>
      </w:r>
      <w:r w:rsidR="0043479E" w:rsidRPr="0066463F">
        <w:rPr>
          <w:rFonts w:ascii="Arial" w:hAnsi="Arial" w:cs="Arial"/>
          <w:color w:val="000000" w:themeColor="text1"/>
          <w:kern w:val="0"/>
          <w14:ligatures w14:val="none"/>
        </w:rPr>
        <w:t xml:space="preserve">, </w:t>
      </w:r>
      <w:r w:rsidR="00952F1D" w:rsidRPr="0066463F">
        <w:rPr>
          <w:rFonts w:ascii="Arial" w:hAnsi="Arial" w:cs="Arial"/>
          <w:color w:val="000000" w:themeColor="text1"/>
          <w:kern w:val="0"/>
          <w14:ligatures w14:val="none"/>
        </w:rPr>
        <w:t>argumentar</w:t>
      </w:r>
      <w:r w:rsidR="0043479E" w:rsidRPr="0066463F">
        <w:rPr>
          <w:rFonts w:ascii="Arial" w:hAnsi="Arial" w:cs="Arial"/>
          <w:color w:val="000000" w:themeColor="text1"/>
          <w:kern w:val="0"/>
          <w14:ligatures w14:val="none"/>
        </w:rPr>
        <w:t xml:space="preserve"> cuestiones </w:t>
      </w:r>
      <w:proofErr w:type="spellStart"/>
      <w:r w:rsidR="0043479E" w:rsidRPr="0066463F">
        <w:rPr>
          <w:rFonts w:ascii="Arial" w:hAnsi="Arial" w:cs="Arial"/>
          <w:color w:val="000000" w:themeColor="text1"/>
          <w:kern w:val="0"/>
          <w14:ligatures w14:val="none"/>
        </w:rPr>
        <w:t>sociocientíficas</w:t>
      </w:r>
      <w:proofErr w:type="spellEnd"/>
      <w:r w:rsidR="0043479E" w:rsidRPr="0066463F">
        <w:rPr>
          <w:rFonts w:ascii="Arial" w:hAnsi="Arial" w:cs="Arial"/>
          <w:color w:val="000000" w:themeColor="text1"/>
          <w:kern w:val="0"/>
          <w14:ligatures w14:val="none"/>
        </w:rPr>
        <w:t xml:space="preserve"> </w:t>
      </w:r>
      <w:r w:rsidR="00952F1D" w:rsidRPr="0066463F">
        <w:rPr>
          <w:rFonts w:ascii="Arial" w:hAnsi="Arial" w:cs="Arial"/>
          <w:color w:val="000000" w:themeColor="text1"/>
          <w:kern w:val="0"/>
          <w14:ligatures w14:val="none"/>
        </w:rPr>
        <w:t xml:space="preserve">actuales </w:t>
      </w:r>
      <w:r w:rsidR="00171AD4">
        <w:rPr>
          <w:rFonts w:ascii="Arial" w:hAnsi="Arial" w:cs="Arial"/>
          <w:color w:val="000000" w:themeColor="text1"/>
          <w:kern w:val="0"/>
          <w14:ligatures w14:val="none"/>
        </w:rPr>
        <w:t xml:space="preserve"> recordar </w:t>
      </w:r>
      <w:r w:rsidR="0043479E" w:rsidRPr="0066463F">
        <w:rPr>
          <w:rFonts w:ascii="Arial" w:hAnsi="Arial" w:cs="Arial"/>
          <w:color w:val="000000" w:themeColor="text1"/>
          <w:kern w:val="0"/>
          <w14:ligatures w14:val="none"/>
        </w:rPr>
        <w:t xml:space="preserve">que, </w:t>
      </w:r>
      <w:r w:rsidR="009F1FDD" w:rsidRPr="0066463F">
        <w:rPr>
          <w:rFonts w:ascii="Arial" w:hAnsi="Arial" w:cs="Arial"/>
          <w:color w:val="000000" w:themeColor="text1"/>
          <w:kern w:val="0"/>
          <w14:ligatures w14:val="none"/>
        </w:rPr>
        <w:t>para comprender</w:t>
      </w:r>
      <w:r w:rsidR="00D40AEF" w:rsidRPr="0066463F">
        <w:rPr>
          <w:rFonts w:ascii="Arial" w:hAnsi="Arial" w:cs="Arial"/>
          <w:color w:val="000000" w:themeColor="text1"/>
          <w:kern w:val="0"/>
          <w14:ligatures w14:val="none"/>
        </w:rPr>
        <w:t xml:space="preserve"> </w:t>
      </w:r>
      <w:r w:rsidR="009F1FDD" w:rsidRPr="0066463F">
        <w:rPr>
          <w:rFonts w:ascii="Arial" w:hAnsi="Arial" w:cs="Arial"/>
          <w:color w:val="000000" w:themeColor="text1"/>
          <w:kern w:val="0"/>
          <w14:ligatures w14:val="none"/>
        </w:rPr>
        <w:t>e</w:t>
      </w:r>
      <w:r w:rsidR="00292916" w:rsidRPr="0066463F">
        <w:rPr>
          <w:rFonts w:ascii="Arial" w:hAnsi="Arial" w:cs="Arial"/>
          <w:color w:val="000000" w:themeColor="text1"/>
          <w:kern w:val="0"/>
          <w14:ligatures w14:val="none"/>
        </w:rPr>
        <w:t xml:space="preserve"> </w:t>
      </w:r>
      <w:r w:rsidR="009F1FDD" w:rsidRPr="0066463F">
        <w:rPr>
          <w:rFonts w:ascii="Arial" w:hAnsi="Arial" w:cs="Arial"/>
          <w:color w:val="000000" w:themeColor="text1"/>
          <w:kern w:val="0"/>
          <w14:ligatures w14:val="none"/>
        </w:rPr>
        <w:t xml:space="preserve">interiorizar el conocimiento adquirido, </w:t>
      </w:r>
      <w:r w:rsidR="00171AD4">
        <w:rPr>
          <w:rFonts w:ascii="Arial" w:hAnsi="Arial" w:cs="Arial"/>
          <w:color w:val="000000" w:themeColor="text1"/>
          <w:kern w:val="0"/>
          <w14:ligatures w14:val="none"/>
        </w:rPr>
        <w:t xml:space="preserve">se </w:t>
      </w:r>
      <w:r w:rsidR="009F1FDD" w:rsidRPr="0066463F">
        <w:rPr>
          <w:rFonts w:ascii="Arial" w:hAnsi="Arial" w:cs="Arial"/>
          <w:color w:val="000000" w:themeColor="text1"/>
          <w:kern w:val="0"/>
          <w14:ligatures w14:val="none"/>
        </w:rPr>
        <w:t xml:space="preserve">necesita generar ideas, </w:t>
      </w:r>
      <w:r w:rsidR="00171AD4">
        <w:rPr>
          <w:rFonts w:ascii="Arial" w:hAnsi="Arial" w:cs="Arial"/>
          <w:color w:val="000000" w:themeColor="text1"/>
          <w:kern w:val="0"/>
          <w14:ligatures w14:val="none"/>
        </w:rPr>
        <w:t>por</w:t>
      </w:r>
      <w:r w:rsidR="009F1FDD" w:rsidRPr="0066463F">
        <w:rPr>
          <w:rFonts w:ascii="Arial" w:hAnsi="Arial" w:cs="Arial"/>
          <w:color w:val="000000" w:themeColor="text1"/>
          <w:kern w:val="0"/>
          <w14:ligatures w14:val="none"/>
        </w:rPr>
        <w:t xml:space="preserve">que debe recurrir directamente al pensamiento, a la memoria y a la habilidad de relacionar el conocimiento nuevo con otros ya previamente adquiridos (Osorio </w:t>
      </w:r>
      <w:r w:rsidR="009F1FDD" w:rsidRPr="0066463F">
        <w:rPr>
          <w:rFonts w:ascii="Arial" w:hAnsi="Arial" w:cs="Arial"/>
          <w:i/>
          <w:iCs/>
          <w:color w:val="000000" w:themeColor="text1"/>
          <w:kern w:val="0"/>
          <w14:ligatures w14:val="none"/>
        </w:rPr>
        <w:t>et al</w:t>
      </w:r>
      <w:r w:rsidR="009F1FDD" w:rsidRPr="0066463F">
        <w:rPr>
          <w:rFonts w:ascii="Arial" w:hAnsi="Arial" w:cs="Arial"/>
          <w:color w:val="000000" w:themeColor="text1"/>
          <w:kern w:val="0"/>
          <w14:ligatures w14:val="none"/>
        </w:rPr>
        <w:t>., 2022).</w:t>
      </w:r>
    </w:p>
    <w:p w14:paraId="0C355180" w14:textId="77777777" w:rsidR="00D36DB4" w:rsidRPr="0066463F" w:rsidRDefault="00D36DB4" w:rsidP="00CF627B">
      <w:pPr>
        <w:rPr>
          <w:rFonts w:ascii="Arial" w:hAnsi="Arial" w:cs="Arial"/>
          <w:b/>
          <w:bCs/>
          <w:lang w:val="es-ES_tradnl"/>
        </w:rPr>
      </w:pPr>
    </w:p>
    <w:p w14:paraId="5DA56A19" w14:textId="648CE4E0" w:rsidR="00BD5C09" w:rsidRPr="0066463F" w:rsidRDefault="00BD5C09" w:rsidP="00CF627B">
      <w:pPr>
        <w:rPr>
          <w:rFonts w:ascii="Arial" w:hAnsi="Arial" w:cs="Arial"/>
          <w:b/>
          <w:bCs/>
          <w:lang w:val="es-ES_tradnl"/>
        </w:rPr>
      </w:pPr>
      <w:r w:rsidRPr="0066463F">
        <w:rPr>
          <w:rFonts w:ascii="Arial" w:hAnsi="Arial" w:cs="Arial"/>
          <w:b/>
          <w:bCs/>
          <w:lang w:val="es-ES_tradnl"/>
        </w:rPr>
        <w:t>Conclusiones</w:t>
      </w:r>
    </w:p>
    <w:p w14:paraId="29323A65" w14:textId="77777777" w:rsidR="00BD5C09" w:rsidRPr="0066463F" w:rsidRDefault="00BD5C09" w:rsidP="00637448">
      <w:pPr>
        <w:spacing w:line="360" w:lineRule="auto"/>
        <w:jc w:val="both"/>
        <w:rPr>
          <w:rFonts w:ascii="Arial" w:hAnsi="Arial" w:cs="Arial"/>
          <w:lang w:val="es-ES_tradnl"/>
        </w:rPr>
      </w:pPr>
    </w:p>
    <w:p w14:paraId="4C82A545" w14:textId="7771C510" w:rsidR="00BD5C09" w:rsidRPr="0066463F" w:rsidRDefault="00BA0FF4" w:rsidP="00637448">
      <w:pPr>
        <w:spacing w:line="360" w:lineRule="auto"/>
        <w:jc w:val="both"/>
        <w:rPr>
          <w:rFonts w:ascii="Arial" w:hAnsi="Arial" w:cs="Arial"/>
          <w:lang w:val="es-ES_tradnl"/>
        </w:rPr>
      </w:pPr>
      <w:r>
        <w:rPr>
          <w:rFonts w:ascii="Arial" w:hAnsi="Arial" w:cs="Arial"/>
          <w:lang w:val="es-ES_tradnl"/>
        </w:rPr>
        <w:t xml:space="preserve">    </w:t>
      </w:r>
      <w:r w:rsidR="00E26D12" w:rsidRPr="0066463F">
        <w:rPr>
          <w:rFonts w:ascii="Arial" w:hAnsi="Arial" w:cs="Arial"/>
          <w:lang w:val="es-ES_tradnl"/>
        </w:rPr>
        <w:t>La educación</w:t>
      </w:r>
      <w:r w:rsidR="008F0427" w:rsidRPr="0066463F">
        <w:rPr>
          <w:rFonts w:ascii="Arial" w:hAnsi="Arial" w:cs="Arial"/>
          <w:lang w:val="es-ES_tradnl"/>
        </w:rPr>
        <w:t xml:space="preserve"> ha cambiado </w:t>
      </w:r>
      <w:r w:rsidR="006C74D7" w:rsidRPr="0066463F">
        <w:rPr>
          <w:rFonts w:ascii="Arial" w:hAnsi="Arial" w:cs="Arial"/>
          <w:lang w:val="es-ES_tradnl"/>
        </w:rPr>
        <w:t>la</w:t>
      </w:r>
      <w:r w:rsidR="007D6965" w:rsidRPr="0066463F">
        <w:rPr>
          <w:rFonts w:ascii="Arial" w:hAnsi="Arial" w:cs="Arial"/>
          <w:lang w:val="es-ES_tradnl"/>
        </w:rPr>
        <w:t xml:space="preserve"> manera de concebir a</w:t>
      </w:r>
      <w:r w:rsidR="00637448" w:rsidRPr="0066463F">
        <w:rPr>
          <w:rFonts w:ascii="Arial" w:hAnsi="Arial" w:cs="Arial"/>
          <w:lang w:val="es-ES_tradnl"/>
        </w:rPr>
        <w:t xml:space="preserve"> la persona estudiante </w:t>
      </w:r>
      <w:r w:rsidR="007D6965" w:rsidRPr="0066463F">
        <w:rPr>
          <w:rFonts w:ascii="Arial" w:hAnsi="Arial" w:cs="Arial"/>
          <w:lang w:val="es-ES_tradnl"/>
        </w:rPr>
        <w:t>como receptor de información</w:t>
      </w:r>
      <w:r w:rsidR="00637448" w:rsidRPr="0066463F">
        <w:rPr>
          <w:rFonts w:ascii="Arial" w:hAnsi="Arial" w:cs="Arial"/>
          <w:lang w:val="es-ES_tradnl"/>
        </w:rPr>
        <w:t xml:space="preserve"> y </w:t>
      </w:r>
      <w:r w:rsidR="00EC5460" w:rsidRPr="0066463F">
        <w:rPr>
          <w:rFonts w:ascii="Arial" w:hAnsi="Arial" w:cs="Arial"/>
          <w:lang w:val="es-ES_tradnl"/>
        </w:rPr>
        <w:t xml:space="preserve">a </w:t>
      </w:r>
      <w:r w:rsidR="00637448" w:rsidRPr="0066463F">
        <w:rPr>
          <w:rFonts w:ascii="Arial" w:hAnsi="Arial" w:cs="Arial"/>
          <w:lang w:val="es-ES_tradnl"/>
        </w:rPr>
        <w:t xml:space="preserve">la persona docente como </w:t>
      </w:r>
      <w:r w:rsidR="007D6965" w:rsidRPr="0066463F">
        <w:rPr>
          <w:rFonts w:ascii="Arial" w:hAnsi="Arial" w:cs="Arial"/>
          <w:lang w:val="es-ES_tradnl"/>
        </w:rPr>
        <w:t>la</w:t>
      </w:r>
      <w:r w:rsidR="00637448" w:rsidRPr="0066463F">
        <w:rPr>
          <w:rFonts w:ascii="Arial" w:hAnsi="Arial" w:cs="Arial"/>
          <w:lang w:val="es-ES_tradnl"/>
        </w:rPr>
        <w:t xml:space="preserve"> encargad</w:t>
      </w:r>
      <w:r w:rsidR="007D6965" w:rsidRPr="0066463F">
        <w:rPr>
          <w:rFonts w:ascii="Arial" w:hAnsi="Arial" w:cs="Arial"/>
          <w:lang w:val="es-ES_tradnl"/>
        </w:rPr>
        <w:t>a</w:t>
      </w:r>
      <w:r w:rsidR="004F3CDD" w:rsidRPr="0066463F">
        <w:rPr>
          <w:rFonts w:ascii="Arial" w:hAnsi="Arial" w:cs="Arial"/>
          <w:lang w:val="es-ES_tradnl"/>
        </w:rPr>
        <w:t xml:space="preserve"> de</w:t>
      </w:r>
      <w:r w:rsidR="00637448" w:rsidRPr="0066463F">
        <w:rPr>
          <w:rFonts w:ascii="Arial" w:hAnsi="Arial" w:cs="Arial"/>
          <w:lang w:val="es-ES_tradnl"/>
        </w:rPr>
        <w:t xml:space="preserve"> </w:t>
      </w:r>
      <w:r w:rsidR="007D6965" w:rsidRPr="0066463F">
        <w:rPr>
          <w:rFonts w:ascii="Arial" w:hAnsi="Arial" w:cs="Arial"/>
          <w:lang w:val="es-ES_tradnl"/>
        </w:rPr>
        <w:t>transmitir</w:t>
      </w:r>
      <w:r w:rsidR="00637448" w:rsidRPr="0066463F">
        <w:rPr>
          <w:rFonts w:ascii="Arial" w:hAnsi="Arial" w:cs="Arial"/>
          <w:lang w:val="es-ES_tradnl"/>
        </w:rPr>
        <w:t xml:space="preserve"> conocimiento como la única verdad</w:t>
      </w:r>
      <w:r w:rsidR="00171AD4">
        <w:rPr>
          <w:rFonts w:ascii="Arial" w:hAnsi="Arial" w:cs="Arial"/>
          <w:lang w:val="es-ES_tradnl"/>
        </w:rPr>
        <w:t>. P</w:t>
      </w:r>
      <w:r w:rsidR="00D11566" w:rsidRPr="0066463F">
        <w:rPr>
          <w:rFonts w:ascii="Arial" w:hAnsi="Arial" w:cs="Arial"/>
          <w:lang w:val="es-ES_tradnl"/>
        </w:rPr>
        <w:t>arte de ello ha sido la reorientación de las estrategias didácticas que respond</w:t>
      </w:r>
      <w:r w:rsidR="00EC5460" w:rsidRPr="0066463F">
        <w:rPr>
          <w:rFonts w:ascii="Arial" w:hAnsi="Arial" w:cs="Arial"/>
          <w:lang w:val="es-ES_tradnl"/>
        </w:rPr>
        <w:t>en</w:t>
      </w:r>
      <w:r w:rsidR="00D11566" w:rsidRPr="0066463F">
        <w:rPr>
          <w:rFonts w:ascii="Arial" w:hAnsi="Arial" w:cs="Arial"/>
          <w:lang w:val="es-ES_tradnl"/>
        </w:rPr>
        <w:t xml:space="preserve"> al interés del estudiantad</w:t>
      </w:r>
      <w:r w:rsidR="00E26D12" w:rsidRPr="0066463F">
        <w:rPr>
          <w:rFonts w:ascii="Arial" w:hAnsi="Arial" w:cs="Arial"/>
          <w:lang w:val="es-ES_tradnl"/>
        </w:rPr>
        <w:t xml:space="preserve">o y </w:t>
      </w:r>
      <w:r w:rsidR="00AF59DC" w:rsidRPr="0066463F">
        <w:rPr>
          <w:rFonts w:ascii="Arial" w:hAnsi="Arial" w:cs="Arial"/>
          <w:lang w:val="es-ES_tradnl"/>
        </w:rPr>
        <w:t>las metodologías de</w:t>
      </w:r>
      <w:r w:rsidR="00E26D12" w:rsidRPr="0066463F">
        <w:rPr>
          <w:rFonts w:ascii="Arial" w:hAnsi="Arial" w:cs="Arial"/>
          <w:lang w:val="es-ES_tradnl"/>
        </w:rPr>
        <w:t xml:space="preserve"> aprendizaje basad</w:t>
      </w:r>
      <w:r w:rsidR="00486779" w:rsidRPr="0066463F">
        <w:rPr>
          <w:rFonts w:ascii="Arial" w:hAnsi="Arial" w:cs="Arial"/>
          <w:lang w:val="es-ES_tradnl"/>
        </w:rPr>
        <w:t>as</w:t>
      </w:r>
      <w:r w:rsidR="00E26D12" w:rsidRPr="0066463F">
        <w:rPr>
          <w:rFonts w:ascii="Arial" w:hAnsi="Arial" w:cs="Arial"/>
          <w:lang w:val="es-ES_tradnl"/>
        </w:rPr>
        <w:t xml:space="preserve"> en proyecto</w:t>
      </w:r>
      <w:r w:rsidR="00EC5460" w:rsidRPr="0066463F">
        <w:rPr>
          <w:rFonts w:ascii="Arial" w:hAnsi="Arial" w:cs="Arial"/>
          <w:lang w:val="es-ES_tradnl"/>
        </w:rPr>
        <w:t>s</w:t>
      </w:r>
      <w:r w:rsidR="00E26D12" w:rsidRPr="0066463F">
        <w:rPr>
          <w:rFonts w:ascii="Arial" w:hAnsi="Arial" w:cs="Arial"/>
          <w:lang w:val="es-ES_tradnl"/>
        </w:rPr>
        <w:t xml:space="preserve"> y</w:t>
      </w:r>
      <w:r w:rsidR="00AF59DC" w:rsidRPr="0066463F">
        <w:rPr>
          <w:rFonts w:ascii="Arial" w:hAnsi="Arial" w:cs="Arial"/>
          <w:lang w:val="es-ES_tradnl"/>
        </w:rPr>
        <w:t xml:space="preserve"> </w:t>
      </w:r>
      <w:r w:rsidR="00486779" w:rsidRPr="0066463F">
        <w:rPr>
          <w:rFonts w:ascii="Arial" w:hAnsi="Arial" w:cs="Arial"/>
          <w:lang w:val="es-ES_tradnl"/>
        </w:rPr>
        <w:t xml:space="preserve">en el </w:t>
      </w:r>
      <w:r w:rsidR="00AF59DC" w:rsidRPr="0066463F">
        <w:rPr>
          <w:rFonts w:ascii="Arial" w:hAnsi="Arial" w:cs="Arial"/>
          <w:lang w:val="es-ES_tradnl"/>
        </w:rPr>
        <w:t xml:space="preserve">aprendizaje </w:t>
      </w:r>
      <w:r w:rsidR="00E26D12" w:rsidRPr="0066463F">
        <w:rPr>
          <w:rFonts w:ascii="Arial" w:hAnsi="Arial" w:cs="Arial"/>
          <w:lang w:val="es-ES_tradnl"/>
        </w:rPr>
        <w:t>cooperativo</w:t>
      </w:r>
      <w:r w:rsidR="00171AD4">
        <w:rPr>
          <w:rFonts w:ascii="Arial" w:hAnsi="Arial" w:cs="Arial"/>
          <w:lang w:val="es-ES_tradnl"/>
        </w:rPr>
        <w:t>,</w:t>
      </w:r>
      <w:r w:rsidR="00E26D12" w:rsidRPr="0066463F">
        <w:rPr>
          <w:rFonts w:ascii="Arial" w:hAnsi="Arial" w:cs="Arial"/>
          <w:lang w:val="es-ES_tradnl"/>
        </w:rPr>
        <w:t xml:space="preserve"> </w:t>
      </w:r>
      <w:r w:rsidR="00EC5460" w:rsidRPr="0066463F">
        <w:rPr>
          <w:rFonts w:ascii="Arial" w:hAnsi="Arial" w:cs="Arial"/>
          <w:lang w:val="es-ES_tradnl"/>
        </w:rPr>
        <w:t>que se ha documentado</w:t>
      </w:r>
      <w:r w:rsidR="00E26D12" w:rsidRPr="0066463F">
        <w:rPr>
          <w:rFonts w:ascii="Arial" w:hAnsi="Arial" w:cs="Arial"/>
          <w:lang w:val="es-ES_tradnl"/>
        </w:rPr>
        <w:t xml:space="preserve"> en esta investigación</w:t>
      </w:r>
      <w:r w:rsidR="00EC5460" w:rsidRPr="0066463F">
        <w:rPr>
          <w:rFonts w:ascii="Arial" w:hAnsi="Arial" w:cs="Arial"/>
          <w:lang w:val="es-ES_tradnl"/>
        </w:rPr>
        <w:t>, lo cual</w:t>
      </w:r>
      <w:r w:rsidR="00E26D12" w:rsidRPr="0066463F">
        <w:rPr>
          <w:rFonts w:ascii="Arial" w:hAnsi="Arial" w:cs="Arial"/>
          <w:lang w:val="es-ES_tradnl"/>
        </w:rPr>
        <w:t xml:space="preserve"> lo ratifica</w:t>
      </w:r>
      <w:r w:rsidR="00EC5460" w:rsidRPr="0066463F">
        <w:rPr>
          <w:rFonts w:ascii="Arial" w:hAnsi="Arial" w:cs="Arial"/>
          <w:lang w:val="es-ES_tradnl"/>
        </w:rPr>
        <w:t>.</w:t>
      </w:r>
    </w:p>
    <w:p w14:paraId="59CDE7BA" w14:textId="3D364EEB" w:rsidR="00637448" w:rsidRPr="0066463F" w:rsidRDefault="00BA0FF4" w:rsidP="00637448">
      <w:pPr>
        <w:spacing w:line="360" w:lineRule="auto"/>
        <w:jc w:val="both"/>
        <w:rPr>
          <w:rFonts w:ascii="Arial" w:hAnsi="Arial" w:cs="Arial"/>
          <w:lang w:val="es-ES_tradnl"/>
        </w:rPr>
      </w:pPr>
      <w:r>
        <w:rPr>
          <w:rFonts w:ascii="Arial" w:hAnsi="Arial" w:cs="Arial"/>
          <w:lang w:val="es-ES_tradnl"/>
        </w:rPr>
        <w:t xml:space="preserve">    </w:t>
      </w:r>
      <w:r w:rsidR="00D11566" w:rsidRPr="0066463F">
        <w:rPr>
          <w:rFonts w:ascii="Arial" w:hAnsi="Arial" w:cs="Arial"/>
          <w:lang w:val="es-ES_tradnl"/>
        </w:rPr>
        <w:t xml:space="preserve">Se evidenció </w:t>
      </w:r>
      <w:r w:rsidR="001B5A00" w:rsidRPr="0066463F">
        <w:rPr>
          <w:rFonts w:ascii="Arial" w:hAnsi="Arial" w:cs="Arial"/>
          <w:lang w:val="es-ES_tradnl"/>
        </w:rPr>
        <w:t>la necesidad</w:t>
      </w:r>
      <w:r w:rsidR="00D86C47" w:rsidRPr="0066463F">
        <w:rPr>
          <w:rFonts w:ascii="Arial" w:hAnsi="Arial" w:cs="Arial"/>
          <w:lang w:val="es-ES_tradnl"/>
        </w:rPr>
        <w:t xml:space="preserve"> </w:t>
      </w:r>
      <w:r w:rsidR="001B5A00" w:rsidRPr="0066463F">
        <w:rPr>
          <w:rFonts w:ascii="Arial" w:hAnsi="Arial" w:cs="Arial"/>
          <w:lang w:val="es-ES_tradnl"/>
        </w:rPr>
        <w:t>de que</w:t>
      </w:r>
      <w:r w:rsidR="00D86C47" w:rsidRPr="0066463F">
        <w:rPr>
          <w:rFonts w:ascii="Arial" w:hAnsi="Arial" w:cs="Arial"/>
          <w:lang w:val="es-ES_tradnl"/>
        </w:rPr>
        <w:t xml:space="preserve"> las estrategias de mediación promueven </w:t>
      </w:r>
      <w:r w:rsidR="001B5A00" w:rsidRPr="0066463F">
        <w:rPr>
          <w:rFonts w:ascii="Arial" w:hAnsi="Arial" w:cs="Arial"/>
          <w:lang w:val="es-ES_tradnl"/>
        </w:rPr>
        <w:t xml:space="preserve">la integración del contexto y las vivencias estudiantiles desde el abordaje de los contenidos </w:t>
      </w:r>
      <w:r w:rsidR="001B5A00" w:rsidRPr="0066463F">
        <w:rPr>
          <w:rFonts w:ascii="Arial" w:hAnsi="Arial" w:cs="Arial"/>
          <w:lang w:val="es-ES_tradnl"/>
        </w:rPr>
        <w:lastRenderedPageBreak/>
        <w:t>para la</w:t>
      </w:r>
      <w:r w:rsidR="00D86C47" w:rsidRPr="0066463F">
        <w:rPr>
          <w:rFonts w:ascii="Arial" w:hAnsi="Arial" w:cs="Arial"/>
          <w:lang w:val="es-ES_tradnl"/>
        </w:rPr>
        <w:t xml:space="preserve"> </w:t>
      </w:r>
      <w:r w:rsidR="001B5A00" w:rsidRPr="0066463F">
        <w:rPr>
          <w:rFonts w:ascii="Arial" w:hAnsi="Arial" w:cs="Arial"/>
          <w:lang w:val="es-ES_tradnl"/>
        </w:rPr>
        <w:t>construcción y aplicación del</w:t>
      </w:r>
      <w:r w:rsidR="00D86C47" w:rsidRPr="0066463F">
        <w:rPr>
          <w:rFonts w:ascii="Arial" w:hAnsi="Arial" w:cs="Arial"/>
          <w:lang w:val="es-ES_tradnl"/>
        </w:rPr>
        <w:t xml:space="preserve"> </w:t>
      </w:r>
      <w:r w:rsidR="00AF59DC" w:rsidRPr="0066463F">
        <w:rPr>
          <w:rFonts w:ascii="Arial" w:hAnsi="Arial" w:cs="Arial"/>
          <w:lang w:val="es-ES_tradnl"/>
        </w:rPr>
        <w:t>conocimiento,</w:t>
      </w:r>
      <w:r w:rsidR="00D86C47" w:rsidRPr="0066463F">
        <w:rPr>
          <w:rFonts w:ascii="Arial" w:hAnsi="Arial" w:cs="Arial"/>
          <w:lang w:val="es-ES_tradnl"/>
        </w:rPr>
        <w:t xml:space="preserve"> </w:t>
      </w:r>
      <w:r w:rsidR="00AF59DC" w:rsidRPr="0066463F">
        <w:rPr>
          <w:rFonts w:ascii="Arial" w:hAnsi="Arial" w:cs="Arial"/>
          <w:lang w:val="es-ES_tradnl"/>
        </w:rPr>
        <w:t xml:space="preserve">así como </w:t>
      </w:r>
      <w:r w:rsidR="001B5A00" w:rsidRPr="0066463F">
        <w:rPr>
          <w:rFonts w:ascii="Arial" w:hAnsi="Arial" w:cs="Arial"/>
          <w:lang w:val="es-ES_tradnl"/>
        </w:rPr>
        <w:t>la potenciación de</w:t>
      </w:r>
      <w:r w:rsidR="00D86C47" w:rsidRPr="0066463F">
        <w:rPr>
          <w:rFonts w:ascii="Arial" w:hAnsi="Arial" w:cs="Arial"/>
          <w:lang w:val="es-ES_tradnl"/>
        </w:rPr>
        <w:t xml:space="preserve"> habilidades cognitivas, científicas y personales.</w:t>
      </w:r>
    </w:p>
    <w:p w14:paraId="150A06DE" w14:textId="4C5567BD" w:rsidR="00D86C47" w:rsidRPr="0066463F" w:rsidRDefault="00BA0FF4" w:rsidP="00637448">
      <w:pPr>
        <w:spacing w:line="360" w:lineRule="auto"/>
        <w:jc w:val="both"/>
        <w:rPr>
          <w:rFonts w:ascii="Arial" w:hAnsi="Arial" w:cs="Arial"/>
          <w:lang w:val="es-ES_tradnl"/>
        </w:rPr>
      </w:pPr>
      <w:r>
        <w:rPr>
          <w:rFonts w:ascii="Arial" w:hAnsi="Arial" w:cs="Arial"/>
          <w:lang w:val="es-ES_tradnl"/>
        </w:rPr>
        <w:t xml:space="preserve">    </w:t>
      </w:r>
      <w:r w:rsidR="001B5A00" w:rsidRPr="0066463F">
        <w:rPr>
          <w:rFonts w:ascii="Arial" w:hAnsi="Arial" w:cs="Arial"/>
          <w:lang w:val="es-ES_tradnl"/>
        </w:rPr>
        <w:t>L</w:t>
      </w:r>
      <w:r w:rsidR="0024634F" w:rsidRPr="0066463F">
        <w:rPr>
          <w:rFonts w:ascii="Arial" w:hAnsi="Arial" w:cs="Arial"/>
          <w:lang w:val="es-ES_tradnl"/>
        </w:rPr>
        <w:t>a contextualización</w:t>
      </w:r>
      <w:r w:rsidR="001B5A00" w:rsidRPr="0066463F">
        <w:rPr>
          <w:rFonts w:ascii="Arial" w:hAnsi="Arial" w:cs="Arial"/>
          <w:lang w:val="es-ES_tradnl"/>
        </w:rPr>
        <w:t xml:space="preserve"> desde</w:t>
      </w:r>
      <w:r w:rsidR="0024634F" w:rsidRPr="0066463F">
        <w:rPr>
          <w:rFonts w:ascii="Arial" w:hAnsi="Arial" w:cs="Arial"/>
          <w:lang w:val="es-ES_tradnl"/>
        </w:rPr>
        <w:t xml:space="preserve"> la mediación </w:t>
      </w:r>
      <w:r w:rsidR="005C5E3C" w:rsidRPr="0066463F">
        <w:rPr>
          <w:rFonts w:ascii="Arial" w:hAnsi="Arial" w:cs="Arial"/>
          <w:lang w:val="es-ES_tradnl"/>
        </w:rPr>
        <w:t>pedagógica</w:t>
      </w:r>
      <w:r w:rsidR="0087537E" w:rsidRPr="0066463F">
        <w:rPr>
          <w:rFonts w:ascii="Arial" w:hAnsi="Arial" w:cs="Arial"/>
          <w:lang w:val="es-ES_tradnl"/>
        </w:rPr>
        <w:t xml:space="preserve"> </w:t>
      </w:r>
      <w:r w:rsidR="0024634F" w:rsidRPr="0066463F">
        <w:rPr>
          <w:rFonts w:ascii="Arial" w:hAnsi="Arial" w:cs="Arial"/>
          <w:lang w:val="es-ES_tradnl"/>
        </w:rPr>
        <w:t>funciona como puente para lograr un aprendizaje que no solo considere la teoría</w:t>
      </w:r>
      <w:r w:rsidR="00171AD4">
        <w:rPr>
          <w:rFonts w:ascii="Arial" w:hAnsi="Arial" w:cs="Arial"/>
          <w:lang w:val="es-ES_tradnl"/>
        </w:rPr>
        <w:t>,</w:t>
      </w:r>
      <w:r w:rsidR="0024634F" w:rsidRPr="0066463F">
        <w:rPr>
          <w:rFonts w:ascii="Arial" w:hAnsi="Arial" w:cs="Arial"/>
          <w:lang w:val="es-ES_tradnl"/>
        </w:rPr>
        <w:t xml:space="preserve"> sino también el contexto social y cultural para su comprensión</w:t>
      </w:r>
      <w:r w:rsidR="00171AD4">
        <w:rPr>
          <w:rFonts w:ascii="Arial" w:hAnsi="Arial" w:cs="Arial"/>
          <w:lang w:val="es-ES_tradnl"/>
        </w:rPr>
        <w:t>. L</w:t>
      </w:r>
      <w:r w:rsidR="001B5A00" w:rsidRPr="0066463F">
        <w:rPr>
          <w:rFonts w:ascii="Arial" w:hAnsi="Arial" w:cs="Arial"/>
          <w:lang w:val="es-ES_tradnl"/>
        </w:rPr>
        <w:t>a integración d</w:t>
      </w:r>
      <w:r w:rsidR="0024634F" w:rsidRPr="0066463F">
        <w:rPr>
          <w:rFonts w:ascii="Arial" w:hAnsi="Arial" w:cs="Arial"/>
          <w:lang w:val="es-ES_tradnl"/>
        </w:rPr>
        <w:t xml:space="preserve">el entorno </w:t>
      </w:r>
      <w:r w:rsidR="00952F1D" w:rsidRPr="0066463F">
        <w:rPr>
          <w:rFonts w:ascii="Arial" w:hAnsi="Arial" w:cs="Arial"/>
          <w:lang w:val="es-ES_tradnl"/>
        </w:rPr>
        <w:t>estudiantil</w:t>
      </w:r>
      <w:r w:rsidR="001B5A00" w:rsidRPr="0066463F">
        <w:rPr>
          <w:rFonts w:ascii="Arial" w:hAnsi="Arial" w:cs="Arial"/>
          <w:lang w:val="es-ES_tradnl"/>
        </w:rPr>
        <w:t xml:space="preserve"> </w:t>
      </w:r>
      <w:r w:rsidR="005C5E3C" w:rsidRPr="0066463F">
        <w:rPr>
          <w:rFonts w:ascii="Arial" w:hAnsi="Arial" w:cs="Arial"/>
          <w:lang w:val="es-ES_tradnl"/>
        </w:rPr>
        <w:t>se considera como</w:t>
      </w:r>
      <w:r w:rsidR="001B5A00" w:rsidRPr="0066463F">
        <w:rPr>
          <w:rFonts w:ascii="Arial" w:hAnsi="Arial" w:cs="Arial"/>
          <w:lang w:val="es-ES_tradnl"/>
        </w:rPr>
        <w:t xml:space="preserve"> una potente herramienta didáctica no solo en el centro educativo</w:t>
      </w:r>
      <w:r w:rsidR="00BE6C84">
        <w:rPr>
          <w:rFonts w:ascii="Arial" w:hAnsi="Arial" w:cs="Arial"/>
          <w:lang w:val="es-ES_tradnl"/>
        </w:rPr>
        <w:t>,</w:t>
      </w:r>
      <w:r w:rsidR="001B5A00" w:rsidRPr="0066463F">
        <w:rPr>
          <w:rFonts w:ascii="Arial" w:hAnsi="Arial" w:cs="Arial"/>
          <w:lang w:val="es-ES_tradnl"/>
        </w:rPr>
        <w:t xml:space="preserve"> sino </w:t>
      </w:r>
      <w:r w:rsidR="00BE6C84">
        <w:rPr>
          <w:rFonts w:ascii="Arial" w:hAnsi="Arial" w:cs="Arial"/>
          <w:lang w:val="es-ES_tradnl"/>
        </w:rPr>
        <w:t xml:space="preserve">también </w:t>
      </w:r>
      <w:r w:rsidR="001B5A00" w:rsidRPr="0066463F">
        <w:rPr>
          <w:rFonts w:ascii="Arial" w:hAnsi="Arial" w:cs="Arial"/>
          <w:lang w:val="es-ES_tradnl"/>
        </w:rPr>
        <w:t>en los</w:t>
      </w:r>
      <w:r w:rsidR="0024634F" w:rsidRPr="0066463F">
        <w:rPr>
          <w:rFonts w:ascii="Arial" w:hAnsi="Arial" w:cs="Arial"/>
          <w:lang w:val="es-ES_tradnl"/>
        </w:rPr>
        <w:t xml:space="preserve"> hogares </w:t>
      </w:r>
      <w:r w:rsidR="001B5A00" w:rsidRPr="0066463F">
        <w:rPr>
          <w:rFonts w:ascii="Arial" w:hAnsi="Arial" w:cs="Arial"/>
          <w:lang w:val="es-ES_tradnl"/>
        </w:rPr>
        <w:t>para</w:t>
      </w:r>
      <w:r w:rsidR="0024634F" w:rsidRPr="0066463F">
        <w:rPr>
          <w:rFonts w:ascii="Arial" w:hAnsi="Arial" w:cs="Arial"/>
          <w:lang w:val="es-ES_tradnl"/>
        </w:rPr>
        <w:t xml:space="preserve"> prom</w:t>
      </w:r>
      <w:r w:rsidR="00952F1D" w:rsidRPr="0066463F">
        <w:rPr>
          <w:rFonts w:ascii="Arial" w:hAnsi="Arial" w:cs="Arial"/>
          <w:lang w:val="es-ES_tradnl"/>
        </w:rPr>
        <w:t>o</w:t>
      </w:r>
      <w:r w:rsidR="0024634F" w:rsidRPr="0066463F">
        <w:rPr>
          <w:rFonts w:ascii="Arial" w:hAnsi="Arial" w:cs="Arial"/>
          <w:lang w:val="es-ES_tradnl"/>
        </w:rPr>
        <w:t>ve</w:t>
      </w:r>
      <w:r w:rsidR="001B5A00" w:rsidRPr="0066463F">
        <w:rPr>
          <w:rFonts w:ascii="Arial" w:hAnsi="Arial" w:cs="Arial"/>
          <w:lang w:val="es-ES_tradnl"/>
        </w:rPr>
        <w:t>r la</w:t>
      </w:r>
      <w:r w:rsidR="0024634F" w:rsidRPr="0066463F">
        <w:rPr>
          <w:rFonts w:ascii="Arial" w:hAnsi="Arial" w:cs="Arial"/>
          <w:lang w:val="es-ES_tradnl"/>
        </w:rPr>
        <w:t xml:space="preserve"> motivación e interés en el </w:t>
      </w:r>
      <w:r w:rsidR="006E693D" w:rsidRPr="0066463F">
        <w:rPr>
          <w:rFonts w:ascii="Arial" w:hAnsi="Arial" w:cs="Arial"/>
          <w:lang w:val="es-ES_tradnl"/>
        </w:rPr>
        <w:t>estudiantado</w:t>
      </w:r>
      <w:r w:rsidR="0024634F" w:rsidRPr="0066463F">
        <w:rPr>
          <w:rFonts w:ascii="Arial" w:hAnsi="Arial" w:cs="Arial"/>
          <w:lang w:val="es-ES_tradnl"/>
        </w:rPr>
        <w:t xml:space="preserve"> </w:t>
      </w:r>
      <w:r w:rsidR="001B5A00" w:rsidRPr="0066463F">
        <w:rPr>
          <w:rFonts w:ascii="Arial" w:hAnsi="Arial" w:cs="Arial"/>
          <w:lang w:val="es-ES_tradnl"/>
        </w:rPr>
        <w:t xml:space="preserve">en </w:t>
      </w:r>
      <w:r w:rsidR="00BE6C84">
        <w:rPr>
          <w:rFonts w:ascii="Arial" w:hAnsi="Arial" w:cs="Arial"/>
          <w:lang w:val="es-ES_tradnl"/>
        </w:rPr>
        <w:t xml:space="preserve">continuar con la </w:t>
      </w:r>
      <w:r w:rsidR="001B5A00" w:rsidRPr="0066463F">
        <w:rPr>
          <w:rFonts w:ascii="Arial" w:hAnsi="Arial" w:cs="Arial"/>
          <w:lang w:val="es-ES_tradnl"/>
        </w:rPr>
        <w:t>amplia</w:t>
      </w:r>
      <w:r w:rsidR="00BE6C84">
        <w:rPr>
          <w:rFonts w:ascii="Arial" w:hAnsi="Arial" w:cs="Arial"/>
          <w:lang w:val="es-ES_tradnl"/>
        </w:rPr>
        <w:t>ción</w:t>
      </w:r>
      <w:r w:rsidR="001B5A00" w:rsidRPr="0066463F">
        <w:rPr>
          <w:rFonts w:ascii="Arial" w:hAnsi="Arial" w:cs="Arial"/>
          <w:lang w:val="es-ES_tradnl"/>
        </w:rPr>
        <w:t xml:space="preserve"> y </w:t>
      </w:r>
      <w:r w:rsidR="00BE6C84">
        <w:rPr>
          <w:rFonts w:ascii="Arial" w:hAnsi="Arial" w:cs="Arial"/>
          <w:lang w:val="es-ES_tradnl"/>
        </w:rPr>
        <w:t xml:space="preserve">la </w:t>
      </w:r>
      <w:r w:rsidR="001B5A00" w:rsidRPr="0066463F">
        <w:rPr>
          <w:rFonts w:ascii="Arial" w:hAnsi="Arial" w:cs="Arial"/>
          <w:lang w:val="es-ES_tradnl"/>
        </w:rPr>
        <w:t>profundiza</w:t>
      </w:r>
      <w:r w:rsidR="00BE6C84">
        <w:rPr>
          <w:rFonts w:ascii="Arial" w:hAnsi="Arial" w:cs="Arial"/>
          <w:lang w:val="es-ES_tradnl"/>
        </w:rPr>
        <w:t>ción</w:t>
      </w:r>
      <w:r w:rsidR="001B5A00" w:rsidRPr="0066463F">
        <w:rPr>
          <w:rFonts w:ascii="Arial" w:hAnsi="Arial" w:cs="Arial"/>
          <w:lang w:val="es-ES_tradnl"/>
        </w:rPr>
        <w:t xml:space="preserve"> sobre temáticas que faciliten responder </w:t>
      </w:r>
      <w:r w:rsidR="00BE6C84">
        <w:rPr>
          <w:rFonts w:ascii="Arial" w:hAnsi="Arial" w:cs="Arial"/>
          <w:lang w:val="es-ES_tradnl"/>
        </w:rPr>
        <w:t xml:space="preserve">ante </w:t>
      </w:r>
      <w:r w:rsidR="005C5E3C" w:rsidRPr="0066463F">
        <w:rPr>
          <w:rFonts w:ascii="Arial" w:hAnsi="Arial" w:cs="Arial"/>
          <w:lang w:val="es-ES_tradnl"/>
        </w:rPr>
        <w:t xml:space="preserve">diversas </w:t>
      </w:r>
      <w:r w:rsidR="001B5A00" w:rsidRPr="0066463F">
        <w:rPr>
          <w:rFonts w:ascii="Arial" w:hAnsi="Arial" w:cs="Arial"/>
          <w:lang w:val="es-ES_tradnl"/>
        </w:rPr>
        <w:t xml:space="preserve">situaciones cotidianas. </w:t>
      </w:r>
    </w:p>
    <w:p w14:paraId="5C9F9F55" w14:textId="77777777" w:rsidR="004D3114" w:rsidRPr="0066463F" w:rsidRDefault="004D3114" w:rsidP="00AF59DC">
      <w:pPr>
        <w:rPr>
          <w:rFonts w:ascii="Arial" w:hAnsi="Arial" w:cs="Arial"/>
          <w:b/>
          <w:bCs/>
          <w:lang w:val="es-ES_tradnl"/>
        </w:rPr>
      </w:pPr>
    </w:p>
    <w:p w14:paraId="3C330DE1" w14:textId="13725D77" w:rsidR="00AF59DC" w:rsidRPr="0066463F" w:rsidRDefault="00BD5C09" w:rsidP="00AF59DC">
      <w:pPr>
        <w:rPr>
          <w:rFonts w:ascii="Arial" w:hAnsi="Arial" w:cs="Arial"/>
          <w:b/>
          <w:bCs/>
          <w:lang w:val="es-ES_tradnl"/>
        </w:rPr>
      </w:pPr>
      <w:r w:rsidRPr="0066463F">
        <w:rPr>
          <w:rFonts w:ascii="Arial" w:hAnsi="Arial" w:cs="Arial"/>
          <w:b/>
          <w:bCs/>
          <w:lang w:val="es-ES_tradnl"/>
        </w:rPr>
        <w:t>Referencias</w:t>
      </w:r>
    </w:p>
    <w:p w14:paraId="78697932" w14:textId="77777777" w:rsidR="00AF59DC" w:rsidRPr="0066463F" w:rsidRDefault="00AF59DC" w:rsidP="00AF59DC">
      <w:pPr>
        <w:rPr>
          <w:rFonts w:ascii="Arial" w:hAnsi="Arial" w:cs="Arial"/>
        </w:rPr>
      </w:pPr>
    </w:p>
    <w:p w14:paraId="22E3008D" w14:textId="77777777" w:rsidR="00C6408D" w:rsidRPr="0066463F" w:rsidRDefault="00C6408D" w:rsidP="00C6408D">
      <w:pPr>
        <w:spacing w:line="360" w:lineRule="auto"/>
        <w:ind w:left="720" w:hanging="720"/>
        <w:jc w:val="both"/>
        <w:rPr>
          <w:rFonts w:ascii="Arial" w:hAnsi="Arial" w:cs="Arial"/>
          <w:color w:val="000000" w:themeColor="text1"/>
        </w:rPr>
      </w:pPr>
      <w:proofErr w:type="spellStart"/>
      <w:r w:rsidRPr="0066463F">
        <w:rPr>
          <w:rFonts w:ascii="Arial" w:hAnsi="Arial" w:cs="Arial"/>
          <w:color w:val="000000" w:themeColor="text1"/>
        </w:rPr>
        <w:t>Alzate</w:t>
      </w:r>
      <w:proofErr w:type="spellEnd"/>
      <w:r w:rsidRPr="0066463F">
        <w:rPr>
          <w:rFonts w:ascii="Arial" w:hAnsi="Arial" w:cs="Arial"/>
          <w:color w:val="000000" w:themeColor="text1"/>
        </w:rPr>
        <w:t xml:space="preserve">-Ortiz, F. A., y Castañeda-Patiño, J. C. (2020). Mediación pedagógica: Clave de una educación </w:t>
      </w:r>
      <w:proofErr w:type="spellStart"/>
      <w:r w:rsidRPr="0066463F">
        <w:rPr>
          <w:rFonts w:ascii="Arial" w:hAnsi="Arial" w:cs="Arial"/>
          <w:color w:val="000000" w:themeColor="text1"/>
        </w:rPr>
        <w:t>humanizante</w:t>
      </w:r>
      <w:proofErr w:type="spellEnd"/>
      <w:r w:rsidRPr="0066463F">
        <w:rPr>
          <w:rFonts w:ascii="Arial" w:hAnsi="Arial" w:cs="Arial"/>
          <w:color w:val="000000" w:themeColor="text1"/>
        </w:rPr>
        <w:t xml:space="preserve"> y transformadora. Una mirada desde la estética y la comunicación. </w:t>
      </w:r>
      <w:r w:rsidRPr="0066463F">
        <w:rPr>
          <w:rFonts w:ascii="Arial" w:hAnsi="Arial" w:cs="Arial"/>
          <w:i/>
          <w:iCs/>
          <w:color w:val="000000" w:themeColor="text1"/>
        </w:rPr>
        <w:t>Revista Electrónica Educare</w:t>
      </w:r>
      <w:r w:rsidRPr="0066463F">
        <w:rPr>
          <w:rFonts w:ascii="Arial" w:hAnsi="Arial" w:cs="Arial"/>
          <w:color w:val="000000" w:themeColor="text1"/>
        </w:rPr>
        <w:t>, </w:t>
      </w:r>
      <w:r w:rsidRPr="0066463F">
        <w:rPr>
          <w:rFonts w:ascii="Arial" w:hAnsi="Arial" w:cs="Arial"/>
          <w:i/>
          <w:iCs/>
          <w:color w:val="000000" w:themeColor="text1"/>
        </w:rPr>
        <w:t>24</w:t>
      </w:r>
      <w:r w:rsidRPr="0066463F">
        <w:rPr>
          <w:rFonts w:ascii="Arial" w:hAnsi="Arial" w:cs="Arial"/>
          <w:color w:val="000000" w:themeColor="text1"/>
        </w:rPr>
        <w:t xml:space="preserve">(1), 411-424. </w:t>
      </w:r>
      <w:hyperlink r:id="rId28" w:history="1">
        <w:r w:rsidRPr="00B72123">
          <w:rPr>
            <w:rStyle w:val="Hipervnculo"/>
            <w:rFonts w:ascii="Arial" w:hAnsi="Arial" w:cs="Arial"/>
            <w:color w:val="000000" w:themeColor="text1"/>
            <w:u w:val="none"/>
          </w:rPr>
          <w:t>https://dx.doi.org/10.15359/ree.24-1.21</w:t>
        </w:r>
      </w:hyperlink>
    </w:p>
    <w:p w14:paraId="7998E5B4"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 xml:space="preserve">Audesirk, T., Audesirk, G., y </w:t>
      </w:r>
      <w:proofErr w:type="spellStart"/>
      <w:r w:rsidRPr="0066463F">
        <w:rPr>
          <w:rFonts w:ascii="Arial" w:hAnsi="Arial" w:cs="Arial"/>
          <w:color w:val="000000" w:themeColor="text1"/>
        </w:rPr>
        <w:t>Byers</w:t>
      </w:r>
      <w:proofErr w:type="spellEnd"/>
      <w:r w:rsidRPr="0066463F">
        <w:rPr>
          <w:rFonts w:ascii="Arial" w:hAnsi="Arial" w:cs="Arial"/>
          <w:color w:val="000000" w:themeColor="text1"/>
        </w:rPr>
        <w:t xml:space="preserve">, B. (2017). </w:t>
      </w:r>
      <w:r w:rsidRPr="0066463F">
        <w:rPr>
          <w:rFonts w:ascii="Arial" w:hAnsi="Arial" w:cs="Arial"/>
          <w:i/>
          <w:iCs/>
          <w:color w:val="000000" w:themeColor="text1"/>
        </w:rPr>
        <w:t>Biología. La vida en la Tierra con Fisiología</w:t>
      </w:r>
      <w:r w:rsidRPr="0066463F">
        <w:rPr>
          <w:rFonts w:ascii="Arial" w:hAnsi="Arial" w:cs="Arial"/>
          <w:color w:val="000000" w:themeColor="text1"/>
        </w:rPr>
        <w:t xml:space="preserve"> (10</w:t>
      </w:r>
      <w:r w:rsidRPr="0066463F">
        <w:rPr>
          <w:rFonts w:ascii="Arial" w:hAnsi="Arial" w:cs="Arial"/>
        </w:rPr>
        <w:t xml:space="preserve"> </w:t>
      </w:r>
      <w:r w:rsidRPr="0066463F">
        <w:rPr>
          <w:rFonts w:ascii="Arial" w:hAnsi="Arial" w:cs="Arial"/>
          <w:color w:val="000000" w:themeColor="text1"/>
        </w:rPr>
        <w:t xml:space="preserve">ª </w:t>
      </w:r>
      <w:proofErr w:type="spellStart"/>
      <w:r w:rsidRPr="0066463F">
        <w:rPr>
          <w:rFonts w:ascii="Arial" w:hAnsi="Arial" w:cs="Arial"/>
          <w:color w:val="000000" w:themeColor="text1"/>
        </w:rPr>
        <w:t>ed</w:t>
      </w:r>
      <w:proofErr w:type="spellEnd"/>
      <w:r w:rsidRPr="0066463F">
        <w:rPr>
          <w:rFonts w:ascii="Arial" w:hAnsi="Arial" w:cs="Arial"/>
          <w:color w:val="000000" w:themeColor="text1"/>
        </w:rPr>
        <w:t>). Pearson.</w:t>
      </w:r>
    </w:p>
    <w:p w14:paraId="79B12B57" w14:textId="77777777" w:rsidR="00C6408D" w:rsidRPr="0066463F" w:rsidRDefault="00C6408D" w:rsidP="00C6408D">
      <w:pPr>
        <w:spacing w:line="360" w:lineRule="auto"/>
        <w:ind w:left="720" w:hanging="720"/>
        <w:jc w:val="both"/>
        <w:rPr>
          <w:rFonts w:ascii="Arial" w:hAnsi="Arial" w:cs="Arial"/>
          <w:b/>
          <w:bCs/>
          <w:lang w:val="es-ES_tradnl"/>
        </w:rPr>
      </w:pPr>
      <w:r w:rsidRPr="0066463F">
        <w:rPr>
          <w:rFonts w:ascii="Arial" w:hAnsi="Arial" w:cs="Arial"/>
          <w:color w:val="000000" w:themeColor="text1"/>
          <w:shd w:val="clear" w:color="auto" w:fill="FFFFFF"/>
        </w:rPr>
        <w:t>Azorín, C. M. (2018). El método de aprendizaje cooperativo y su aplicación en las aulas.</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Perfiles educativos</w:t>
      </w:r>
      <w:r w:rsidRPr="0066463F">
        <w:rPr>
          <w:rFonts w:ascii="Arial" w:hAnsi="Arial" w:cs="Arial"/>
          <w:color w:val="000000" w:themeColor="text1"/>
          <w:shd w:val="clear" w:color="auto" w:fill="FFFFFF"/>
        </w:rPr>
        <w:t>,</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40</w:t>
      </w:r>
      <w:r w:rsidRPr="0066463F">
        <w:rPr>
          <w:rFonts w:ascii="Arial" w:hAnsi="Arial" w:cs="Arial"/>
          <w:color w:val="000000" w:themeColor="text1"/>
          <w:shd w:val="clear" w:color="auto" w:fill="FFFFFF"/>
        </w:rPr>
        <w:t>(161), 181-194.</w:t>
      </w:r>
      <w:r w:rsidRPr="0066463F">
        <w:rPr>
          <w:rFonts w:ascii="Arial" w:hAnsi="Arial" w:cs="Arial"/>
          <w:color w:val="000000" w:themeColor="text1"/>
        </w:rPr>
        <w:t xml:space="preserve"> </w:t>
      </w:r>
      <w:hyperlink r:id="rId29" w:history="1">
        <w:r w:rsidRPr="00B72123">
          <w:rPr>
            <w:rStyle w:val="Hipervnculo"/>
            <w:rFonts w:ascii="Arial" w:hAnsi="Arial" w:cs="Arial"/>
            <w:color w:val="000000" w:themeColor="text1"/>
            <w:u w:val="none"/>
          </w:rPr>
          <w:t>https://www.scielo.org.mx/pdf/peredu/v40n161/0185-2698-peredu-40-161-181.pdf</w:t>
        </w:r>
      </w:hyperlink>
      <w:r w:rsidRPr="00B72123">
        <w:rPr>
          <w:rFonts w:ascii="Arial" w:hAnsi="Arial" w:cs="Arial"/>
          <w:color w:val="000000" w:themeColor="text1"/>
        </w:rPr>
        <w:t xml:space="preserve"> </w:t>
      </w:r>
    </w:p>
    <w:p w14:paraId="1CD899AD" w14:textId="610B469C" w:rsidR="00C6408D" w:rsidRPr="0066463F" w:rsidRDefault="00C6408D" w:rsidP="00C6408D">
      <w:pPr>
        <w:spacing w:line="360" w:lineRule="auto"/>
        <w:ind w:left="720" w:hanging="720"/>
        <w:jc w:val="both"/>
        <w:rPr>
          <w:rFonts w:ascii="Arial" w:hAnsi="Arial" w:cs="Arial"/>
          <w:color w:val="000000" w:themeColor="text1"/>
          <w:lang w:val="es-ES_tradnl"/>
        </w:rPr>
      </w:pPr>
      <w:r w:rsidRPr="0066463F">
        <w:rPr>
          <w:rFonts w:ascii="Arial" w:hAnsi="Arial" w:cs="Arial"/>
          <w:color w:val="000000" w:themeColor="text1"/>
          <w:lang w:val="es-ES_tradnl"/>
        </w:rPr>
        <w:t>Bejarano, R. (2022</w:t>
      </w:r>
      <w:r w:rsidRPr="0066463F">
        <w:rPr>
          <w:rFonts w:ascii="Arial" w:hAnsi="Arial" w:cs="Arial"/>
          <w:i/>
          <w:iCs/>
          <w:color w:val="000000" w:themeColor="text1"/>
          <w:lang w:val="es-ES_tradnl"/>
        </w:rPr>
        <w:t xml:space="preserve">). La </w:t>
      </w:r>
      <w:r w:rsidR="007873EC">
        <w:rPr>
          <w:rFonts w:ascii="Arial" w:hAnsi="Arial" w:cs="Arial"/>
          <w:i/>
          <w:iCs/>
          <w:color w:val="000000" w:themeColor="text1"/>
          <w:lang w:val="es-ES_tradnl"/>
        </w:rPr>
        <w:t>e</w:t>
      </w:r>
      <w:r w:rsidRPr="0066463F">
        <w:rPr>
          <w:rFonts w:ascii="Arial" w:hAnsi="Arial" w:cs="Arial"/>
          <w:i/>
          <w:iCs/>
          <w:color w:val="000000" w:themeColor="text1"/>
          <w:lang w:val="es-ES_tradnl"/>
        </w:rPr>
        <w:t xml:space="preserve">nseñanza de la biología en educación básica: Una experiencia desde la perspectiva del arte y la cotidianidad. </w:t>
      </w:r>
      <w:r w:rsidRPr="0066463F">
        <w:rPr>
          <w:rFonts w:ascii="Arial" w:eastAsia="Times New Roman" w:hAnsi="Arial" w:cs="Arial"/>
          <w:i/>
          <w:iCs/>
          <w:color w:val="000000" w:themeColor="text1"/>
          <w:shd w:val="clear" w:color="auto" w:fill="FFFFFF"/>
        </w:rPr>
        <w:t xml:space="preserve">Revista Bio-grafía. Escritos sobre </w:t>
      </w:r>
      <w:r w:rsidRPr="0066463F">
        <w:rPr>
          <w:rFonts w:ascii="Arial" w:eastAsia="Times New Roman" w:hAnsi="Arial" w:cs="Arial"/>
          <w:i/>
          <w:iCs/>
          <w:color w:val="000000" w:themeColor="text1"/>
          <w:shd w:val="clear" w:color="auto" w:fill="FFFFFF"/>
        </w:rPr>
        <w:lastRenderedPageBreak/>
        <w:t>la Biología y su enseñanza</w:t>
      </w:r>
      <w:r w:rsidRPr="0066463F">
        <w:rPr>
          <w:rFonts w:ascii="Arial" w:eastAsia="Times New Roman" w:hAnsi="Arial" w:cs="Arial"/>
          <w:color w:val="000000" w:themeColor="text1"/>
          <w:shd w:val="clear" w:color="auto" w:fill="FFFFFF"/>
          <w:lang w:val="es-ES_tradnl"/>
        </w:rPr>
        <w:t>.</w:t>
      </w:r>
      <w:r w:rsidRPr="0066463F">
        <w:rPr>
          <w:rFonts w:ascii="Arial" w:hAnsi="Arial" w:cs="Arial"/>
          <w:color w:val="000000" w:themeColor="text1"/>
        </w:rPr>
        <w:t xml:space="preserve"> [</w:t>
      </w:r>
      <w:r w:rsidRPr="0066463F">
        <w:rPr>
          <w:rFonts w:ascii="Arial" w:hAnsi="Arial" w:cs="Arial"/>
          <w:color w:val="000000" w:themeColor="text1"/>
          <w:shd w:val="clear" w:color="auto" w:fill="FFFFFF"/>
        </w:rPr>
        <w:t>Congreso Latinoamericano de Enseñanza de la Biología y la Educación Ambiental</w:t>
      </w:r>
      <w:r w:rsidRPr="0066463F">
        <w:rPr>
          <w:rFonts w:ascii="Arial" w:hAnsi="Arial" w:cs="Arial"/>
          <w:color w:val="000000" w:themeColor="text1"/>
        </w:rPr>
        <w:t>].</w:t>
      </w:r>
      <w:r w:rsidRPr="0066463F">
        <w:rPr>
          <w:rFonts w:ascii="Arial" w:eastAsia="Times New Roman" w:hAnsi="Arial" w:cs="Arial"/>
          <w:color w:val="000000" w:themeColor="text1"/>
          <w:shd w:val="clear" w:color="auto" w:fill="FFFFFF"/>
        </w:rPr>
        <w:t xml:space="preserve"> Número Extraordinario</w:t>
      </w:r>
      <w:r w:rsidRPr="0066463F">
        <w:rPr>
          <w:rFonts w:ascii="Arial" w:eastAsia="Times New Roman" w:hAnsi="Arial" w:cs="Arial"/>
          <w:color w:val="000000" w:themeColor="text1"/>
          <w:shd w:val="clear" w:color="auto" w:fill="FFFFFF"/>
          <w:lang w:val="es-ES_tradnl"/>
        </w:rPr>
        <w:t>,</w:t>
      </w:r>
      <w:r w:rsidRPr="0066463F">
        <w:rPr>
          <w:rFonts w:ascii="Arial" w:eastAsia="Times New Roman" w:hAnsi="Arial" w:cs="Arial"/>
          <w:color w:val="000000" w:themeColor="text1"/>
          <w:shd w:val="clear" w:color="auto" w:fill="FFFFFF"/>
        </w:rPr>
        <w:t xml:space="preserve"> 3128-3136</w:t>
      </w:r>
      <w:r w:rsidRPr="0066463F">
        <w:rPr>
          <w:rFonts w:ascii="Arial" w:eastAsia="Times New Roman" w:hAnsi="Arial" w:cs="Arial"/>
          <w:color w:val="000000" w:themeColor="text1"/>
          <w:shd w:val="clear" w:color="auto" w:fill="FFFFFF"/>
          <w:lang w:val="es-ES_tradnl"/>
        </w:rPr>
        <w:t xml:space="preserve">. </w:t>
      </w:r>
      <w:hyperlink r:id="rId30" w:history="1">
        <w:r w:rsidRPr="0066463F">
          <w:rPr>
            <w:rStyle w:val="Hipervnculo"/>
            <w:rFonts w:ascii="Arial" w:eastAsia="Times New Roman" w:hAnsi="Arial" w:cs="Arial"/>
            <w:color w:val="000000" w:themeColor="text1"/>
            <w:shd w:val="clear" w:color="auto" w:fill="FFFFFF"/>
            <w:lang w:val="es-ES_tradnl"/>
          </w:rPr>
          <w:t>https://revistas.pedagogica.edu.co/index.php/bio-grafia/article/view/18528/11926</w:t>
        </w:r>
      </w:hyperlink>
      <w:r w:rsidRPr="0066463F">
        <w:rPr>
          <w:rFonts w:ascii="Arial" w:hAnsi="Arial" w:cs="Arial"/>
          <w:color w:val="000000" w:themeColor="text1"/>
          <w:lang w:val="es-ES_tradnl"/>
        </w:rPr>
        <w:t xml:space="preserve"> </w:t>
      </w:r>
    </w:p>
    <w:p w14:paraId="3C8C3912" w14:textId="77777777" w:rsidR="00C6408D" w:rsidRPr="0066463F" w:rsidRDefault="00C6408D" w:rsidP="00C6408D">
      <w:pPr>
        <w:spacing w:line="360" w:lineRule="auto"/>
        <w:ind w:left="720" w:hanging="720"/>
        <w:jc w:val="both"/>
        <w:rPr>
          <w:rFonts w:ascii="Arial" w:hAnsi="Arial" w:cs="Arial"/>
          <w:color w:val="000000" w:themeColor="text1"/>
          <w:shd w:val="clear" w:color="auto" w:fill="FFFFFF"/>
        </w:rPr>
      </w:pPr>
      <w:proofErr w:type="spellStart"/>
      <w:r w:rsidRPr="0066463F">
        <w:rPr>
          <w:rFonts w:ascii="Arial" w:hAnsi="Arial" w:cs="Arial"/>
          <w:color w:val="000000" w:themeColor="text1"/>
          <w:shd w:val="clear" w:color="auto" w:fill="FFFFFF"/>
        </w:rPr>
        <w:t>Chibás</w:t>
      </w:r>
      <w:proofErr w:type="spellEnd"/>
      <w:r w:rsidRPr="0066463F">
        <w:rPr>
          <w:rFonts w:ascii="Arial" w:hAnsi="Arial" w:cs="Arial"/>
          <w:color w:val="000000" w:themeColor="text1"/>
          <w:shd w:val="clear" w:color="auto" w:fill="FFFFFF"/>
        </w:rPr>
        <w:t>, M.C. y Navarro, G, G. (2020). El aprendizaje contextualizado de la Biología 1 de Secundaria Básica.</w:t>
      </w:r>
      <w:r w:rsidRPr="0066463F">
        <w:rPr>
          <w:rStyle w:val="apple-converted-space"/>
          <w:rFonts w:ascii="Arial" w:hAnsi="Arial" w:cs="Arial"/>
          <w:color w:val="000000" w:themeColor="text1"/>
          <w:shd w:val="clear" w:color="auto" w:fill="FFFFFF"/>
        </w:rPr>
        <w:t xml:space="preserve"> </w:t>
      </w:r>
      <w:r w:rsidRPr="0066463F">
        <w:rPr>
          <w:rFonts w:ascii="Arial" w:hAnsi="Arial" w:cs="Arial"/>
          <w:i/>
          <w:iCs/>
          <w:color w:val="000000" w:themeColor="text1"/>
        </w:rPr>
        <w:t>LUZ</w:t>
      </w:r>
      <w:r w:rsidRPr="0066463F">
        <w:rPr>
          <w:rFonts w:ascii="Arial" w:hAnsi="Arial" w:cs="Arial"/>
          <w:color w:val="000000" w:themeColor="text1"/>
          <w:shd w:val="clear" w:color="auto" w:fill="FFFFFF"/>
        </w:rPr>
        <w:t>,</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19</w:t>
      </w:r>
      <w:r w:rsidRPr="0066463F">
        <w:rPr>
          <w:rFonts w:ascii="Arial" w:hAnsi="Arial" w:cs="Arial"/>
          <w:color w:val="000000" w:themeColor="text1"/>
          <w:shd w:val="clear" w:color="auto" w:fill="FFFFFF"/>
        </w:rPr>
        <w:t xml:space="preserve">(3), 81-90. </w:t>
      </w:r>
      <w:hyperlink r:id="rId31" w:history="1">
        <w:r w:rsidRPr="0066463F">
          <w:rPr>
            <w:rStyle w:val="Hipervnculo"/>
            <w:rFonts w:ascii="Arial" w:hAnsi="Arial" w:cs="Arial"/>
            <w:color w:val="000000" w:themeColor="text1"/>
            <w:shd w:val="clear" w:color="auto" w:fill="FFFFFF"/>
          </w:rPr>
          <w:t>https://luz.uho.edu.cu/index.php/luz/article/view/1054</w:t>
        </w:r>
      </w:hyperlink>
      <w:r w:rsidRPr="0066463F">
        <w:rPr>
          <w:rFonts w:ascii="Arial" w:hAnsi="Arial" w:cs="Arial"/>
          <w:color w:val="000000" w:themeColor="text1"/>
          <w:shd w:val="clear" w:color="auto" w:fill="FFFFFF"/>
        </w:rPr>
        <w:t xml:space="preserve">   </w:t>
      </w:r>
    </w:p>
    <w:p w14:paraId="6A763C5B"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Cordero-Tapia, F., Silva-Reyes, L., López-Toro, L., y Castillo-Retamal, F. (2022). Actividades en entornos naturales: dificultades, importancia y beneficios en el contexto escolar. </w:t>
      </w:r>
      <w:r w:rsidRPr="0066463F">
        <w:rPr>
          <w:rFonts w:ascii="Arial" w:hAnsi="Arial" w:cs="Arial"/>
          <w:i/>
          <w:iCs/>
          <w:color w:val="000000" w:themeColor="text1"/>
        </w:rPr>
        <w:t>VIREF Revista de Educación Física</w:t>
      </w:r>
      <w:r w:rsidRPr="0066463F">
        <w:rPr>
          <w:rFonts w:ascii="Arial" w:hAnsi="Arial" w:cs="Arial"/>
          <w:color w:val="000000" w:themeColor="text1"/>
        </w:rPr>
        <w:t>, </w:t>
      </w:r>
      <w:r w:rsidRPr="0066463F">
        <w:rPr>
          <w:rFonts w:ascii="Arial" w:hAnsi="Arial" w:cs="Arial"/>
          <w:i/>
          <w:iCs/>
          <w:color w:val="000000" w:themeColor="text1"/>
        </w:rPr>
        <w:t>11</w:t>
      </w:r>
      <w:r w:rsidRPr="0066463F">
        <w:rPr>
          <w:rFonts w:ascii="Arial" w:hAnsi="Arial" w:cs="Arial"/>
          <w:color w:val="000000" w:themeColor="text1"/>
        </w:rPr>
        <w:t xml:space="preserve">(2), 119-127. </w:t>
      </w:r>
      <w:hyperlink r:id="rId32" w:history="1">
        <w:r w:rsidRPr="0066463F">
          <w:rPr>
            <w:rStyle w:val="Hipervnculo"/>
            <w:rFonts w:ascii="Arial" w:hAnsi="Arial" w:cs="Arial"/>
            <w:color w:val="000000" w:themeColor="text1"/>
          </w:rPr>
          <w:t>https://revistas.udea.edu.co/index.php/viref/article/view/349632/20808817</w:t>
        </w:r>
      </w:hyperlink>
      <w:r w:rsidRPr="0066463F">
        <w:rPr>
          <w:rFonts w:ascii="Arial" w:hAnsi="Arial" w:cs="Arial"/>
          <w:color w:val="000000" w:themeColor="text1"/>
        </w:rPr>
        <w:t xml:space="preserve"> </w:t>
      </w:r>
    </w:p>
    <w:p w14:paraId="54F66093"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 xml:space="preserve">Forero, X. A. (2022). El papel de la interacción en la educación superior: hacia modelos pedagógicos más flexibles. </w:t>
      </w:r>
      <w:proofErr w:type="spellStart"/>
      <w:r w:rsidRPr="0066463F">
        <w:rPr>
          <w:rFonts w:ascii="Arial" w:hAnsi="Arial" w:cs="Arial"/>
          <w:i/>
          <w:iCs/>
          <w:color w:val="000000" w:themeColor="text1"/>
        </w:rPr>
        <w:t>Edutec</w:t>
      </w:r>
      <w:proofErr w:type="spellEnd"/>
      <w:r w:rsidRPr="0066463F">
        <w:rPr>
          <w:rFonts w:ascii="Arial" w:hAnsi="Arial" w:cs="Arial"/>
          <w:i/>
          <w:iCs/>
          <w:color w:val="000000" w:themeColor="text1"/>
        </w:rPr>
        <w:t>. Revista Electrónica De Tecnología Educativa, (79)</w:t>
      </w:r>
      <w:r w:rsidRPr="0066463F">
        <w:rPr>
          <w:rFonts w:ascii="Arial" w:hAnsi="Arial" w:cs="Arial"/>
          <w:color w:val="000000" w:themeColor="text1"/>
        </w:rPr>
        <w:t xml:space="preserve">, 134-148. </w:t>
      </w:r>
      <w:hyperlink r:id="rId33" w:history="1">
        <w:r w:rsidRPr="00B72123">
          <w:rPr>
            <w:rStyle w:val="Hipervnculo"/>
            <w:rFonts w:ascii="Arial" w:hAnsi="Arial" w:cs="Arial"/>
            <w:color w:val="000000" w:themeColor="text1"/>
            <w:u w:val="none"/>
          </w:rPr>
          <w:t>https://doi.org/10.21556/edutec.2022.79.2363</w:t>
        </w:r>
      </w:hyperlink>
      <w:r w:rsidRPr="007873EC">
        <w:rPr>
          <w:rFonts w:ascii="Arial" w:hAnsi="Arial" w:cs="Arial"/>
          <w:color w:val="000000" w:themeColor="text1"/>
        </w:rPr>
        <w:t xml:space="preserve"> </w:t>
      </w:r>
    </w:p>
    <w:p w14:paraId="0AE3C85D"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García, A. X. y Morena, Y. A. (2020). La experimentación en las ciencias naturales y su importancia en la formación de los estudiantes de básica primaria. </w:t>
      </w:r>
      <w:r w:rsidRPr="0066463F">
        <w:rPr>
          <w:rFonts w:ascii="Arial" w:hAnsi="Arial" w:cs="Arial"/>
          <w:i/>
          <w:iCs/>
          <w:color w:val="000000" w:themeColor="text1"/>
        </w:rPr>
        <w:t>Bio-grafía</w:t>
      </w:r>
      <w:r w:rsidRPr="0066463F">
        <w:rPr>
          <w:rFonts w:ascii="Arial" w:hAnsi="Arial" w:cs="Arial"/>
          <w:color w:val="000000" w:themeColor="text1"/>
        </w:rPr>
        <w:t>, </w:t>
      </w:r>
      <w:r w:rsidRPr="0066463F">
        <w:rPr>
          <w:rFonts w:ascii="Arial" w:hAnsi="Arial" w:cs="Arial"/>
          <w:i/>
          <w:iCs/>
          <w:color w:val="000000" w:themeColor="text1"/>
        </w:rPr>
        <w:t>13</w:t>
      </w:r>
      <w:r w:rsidRPr="0066463F">
        <w:rPr>
          <w:rFonts w:ascii="Arial" w:hAnsi="Arial" w:cs="Arial"/>
          <w:color w:val="000000" w:themeColor="text1"/>
        </w:rPr>
        <w:t xml:space="preserve">(24). </w:t>
      </w:r>
      <w:hyperlink r:id="rId34" w:history="1">
        <w:r w:rsidRPr="00B72123">
          <w:rPr>
            <w:rStyle w:val="Hipervnculo"/>
            <w:rFonts w:ascii="Arial" w:hAnsi="Arial" w:cs="Arial"/>
            <w:color w:val="000000" w:themeColor="text1"/>
            <w:u w:val="none"/>
          </w:rPr>
          <w:t>https://revistas.pedagogica.edu.co/index.php/bio-grafia/article/view/10361/9288</w:t>
        </w:r>
      </w:hyperlink>
      <w:r w:rsidRPr="0066463F">
        <w:rPr>
          <w:rFonts w:ascii="Arial" w:hAnsi="Arial" w:cs="Arial"/>
          <w:color w:val="000000" w:themeColor="text1"/>
        </w:rPr>
        <w:t xml:space="preserve"> </w:t>
      </w:r>
    </w:p>
    <w:p w14:paraId="5F8A4CE8"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Gatica-Saavedra, M. y Rubí-González, P. (2021). La clase magistral en el contexto del modelo educativo basado en competencias. </w:t>
      </w:r>
      <w:r w:rsidRPr="0066463F">
        <w:rPr>
          <w:rFonts w:ascii="Arial" w:hAnsi="Arial" w:cs="Arial"/>
          <w:i/>
          <w:iCs/>
          <w:color w:val="000000" w:themeColor="text1"/>
        </w:rPr>
        <w:t>Revista Electrónica Educare</w:t>
      </w:r>
      <w:r w:rsidRPr="0066463F">
        <w:rPr>
          <w:rFonts w:ascii="Arial" w:hAnsi="Arial" w:cs="Arial"/>
          <w:color w:val="000000" w:themeColor="text1"/>
        </w:rPr>
        <w:t>, </w:t>
      </w:r>
      <w:r w:rsidRPr="0066463F">
        <w:rPr>
          <w:rFonts w:ascii="Arial" w:hAnsi="Arial" w:cs="Arial"/>
          <w:i/>
          <w:iCs/>
          <w:color w:val="000000" w:themeColor="text1"/>
        </w:rPr>
        <w:t>25</w:t>
      </w:r>
      <w:r w:rsidRPr="0066463F">
        <w:rPr>
          <w:rFonts w:ascii="Arial" w:hAnsi="Arial" w:cs="Arial"/>
          <w:color w:val="000000" w:themeColor="text1"/>
        </w:rPr>
        <w:t>(1), 321-332</w:t>
      </w:r>
      <w:r w:rsidRPr="007873EC">
        <w:rPr>
          <w:rFonts w:ascii="Arial" w:hAnsi="Arial" w:cs="Arial"/>
          <w:color w:val="000000" w:themeColor="text1"/>
        </w:rPr>
        <w:t xml:space="preserve">. </w:t>
      </w:r>
      <w:hyperlink r:id="rId35" w:history="1">
        <w:r w:rsidRPr="00B72123">
          <w:rPr>
            <w:rStyle w:val="Hipervnculo"/>
            <w:rFonts w:ascii="Arial" w:hAnsi="Arial" w:cs="Arial"/>
            <w:color w:val="000000" w:themeColor="text1"/>
            <w:u w:val="none"/>
          </w:rPr>
          <w:t>https://www.scielo.sa.cr/scielo.php?script=sci_arttext&amp;pid=S1409-42582021000100321</w:t>
        </w:r>
      </w:hyperlink>
      <w:r w:rsidRPr="007873EC">
        <w:rPr>
          <w:rFonts w:ascii="Arial" w:hAnsi="Arial" w:cs="Arial"/>
          <w:color w:val="000000" w:themeColor="text1"/>
        </w:rPr>
        <w:t xml:space="preserve"> </w:t>
      </w:r>
    </w:p>
    <w:p w14:paraId="57B5582A"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González-</w:t>
      </w:r>
      <w:proofErr w:type="spellStart"/>
      <w:r w:rsidRPr="0066463F">
        <w:rPr>
          <w:rFonts w:ascii="Arial" w:hAnsi="Arial" w:cs="Arial"/>
          <w:color w:val="000000" w:themeColor="text1"/>
        </w:rPr>
        <w:t>Zamar</w:t>
      </w:r>
      <w:proofErr w:type="spellEnd"/>
      <w:r w:rsidRPr="0066463F">
        <w:rPr>
          <w:rFonts w:ascii="Arial" w:hAnsi="Arial" w:cs="Arial"/>
          <w:color w:val="000000" w:themeColor="text1"/>
        </w:rPr>
        <w:t>, M. D. y Abad-Segura, E. (2020). Diseño del espacio educativo universitario y su impacto en el proceso académico: análisis de tendencias</w:t>
      </w:r>
      <w:r w:rsidRPr="0066463F">
        <w:rPr>
          <w:rFonts w:ascii="Arial" w:hAnsi="Arial" w:cs="Arial"/>
          <w:i/>
          <w:iCs/>
          <w:color w:val="000000" w:themeColor="text1"/>
        </w:rPr>
        <w:t xml:space="preserve">. </w:t>
      </w:r>
      <w:r w:rsidRPr="0066463F">
        <w:rPr>
          <w:rFonts w:ascii="Arial" w:hAnsi="Arial" w:cs="Arial"/>
          <w:i/>
          <w:iCs/>
          <w:color w:val="000000" w:themeColor="text1"/>
        </w:rPr>
        <w:lastRenderedPageBreak/>
        <w:t>Revista de Estilos de Aprendizaje, 13</w:t>
      </w:r>
      <w:r w:rsidRPr="0066463F">
        <w:rPr>
          <w:rFonts w:ascii="Arial" w:hAnsi="Arial" w:cs="Arial"/>
          <w:color w:val="000000" w:themeColor="text1"/>
        </w:rPr>
        <w:t>(25), 1-13</w:t>
      </w:r>
      <w:r w:rsidRPr="0066463F">
        <w:rPr>
          <w:rFonts w:ascii="Arial" w:hAnsi="Arial" w:cs="Arial"/>
          <w:i/>
          <w:iCs/>
          <w:color w:val="000000" w:themeColor="text1"/>
        </w:rPr>
        <w:t xml:space="preserve">. </w:t>
      </w:r>
      <w:hyperlink r:id="rId36" w:history="1">
        <w:r w:rsidRPr="00B72123">
          <w:rPr>
            <w:rStyle w:val="Hipervnculo"/>
            <w:rFonts w:ascii="Arial" w:hAnsi="Arial" w:cs="Arial"/>
            <w:color w:val="000000" w:themeColor="text1"/>
            <w:u w:val="none"/>
          </w:rPr>
          <w:t>https://revistaestilosdeaprendizaje.com/article/view/1512/2870</w:t>
        </w:r>
      </w:hyperlink>
      <w:r w:rsidRPr="0066463F">
        <w:rPr>
          <w:rFonts w:ascii="Arial" w:hAnsi="Arial" w:cs="Arial"/>
          <w:i/>
          <w:iCs/>
          <w:color w:val="000000" w:themeColor="text1"/>
        </w:rPr>
        <w:t xml:space="preserve"> </w:t>
      </w:r>
    </w:p>
    <w:p w14:paraId="63043512"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shd w:val="clear" w:color="auto" w:fill="FFFFFF"/>
        </w:rPr>
        <w:t>Guerrero, C. (2022). Estrategias de mediación educativas contextualizadas a las características de los niños y niñas del Jardín Infantil Mi Pequeño Puerto, Valparaíso. [</w:t>
      </w:r>
      <w:r w:rsidRPr="0066463F">
        <w:rPr>
          <w:rFonts w:ascii="Arial" w:hAnsi="Arial" w:cs="Arial"/>
          <w:color w:val="000000" w:themeColor="text1"/>
          <w:shd w:val="clear" w:color="auto" w:fill="FFFFFF"/>
          <w:lang w:val="es-ES_tradnl"/>
        </w:rPr>
        <w:t>Tesis de Maestría, Universidad Andrés Bello</w:t>
      </w:r>
      <w:r w:rsidRPr="0066463F">
        <w:rPr>
          <w:rFonts w:ascii="Arial" w:hAnsi="Arial" w:cs="Arial"/>
          <w:color w:val="000000" w:themeColor="text1"/>
          <w:shd w:val="clear" w:color="auto" w:fill="FFFFFF"/>
        </w:rPr>
        <w:t xml:space="preserve">]. Repositorio UNAB. </w:t>
      </w:r>
      <w:hyperlink r:id="rId37" w:history="1">
        <w:r w:rsidRPr="00B72123">
          <w:rPr>
            <w:rStyle w:val="Hipervnculo"/>
            <w:rFonts w:ascii="Arial" w:hAnsi="Arial" w:cs="Arial"/>
            <w:color w:val="000000" w:themeColor="text1"/>
            <w:u w:val="none"/>
            <w:shd w:val="clear" w:color="auto" w:fill="FFFFFF"/>
          </w:rPr>
          <w:t>https://repositorio.unab.cl/xmlui/bitstream/handle/ria/47392/a140602_Guerrero_C_Estrategias_de%20mediación_educativas_contextualizadas_2022_Tesis.pdf?sequence=1&amp;isAllowed=y</w:t>
        </w:r>
      </w:hyperlink>
      <w:r w:rsidRPr="0066463F">
        <w:rPr>
          <w:rFonts w:ascii="Arial" w:hAnsi="Arial" w:cs="Arial"/>
          <w:color w:val="000000" w:themeColor="text1"/>
          <w:shd w:val="clear" w:color="auto" w:fill="FFFFFF"/>
        </w:rPr>
        <w:t xml:space="preserve"> </w:t>
      </w:r>
    </w:p>
    <w:p w14:paraId="3374F05F"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222222"/>
          <w:shd w:val="clear" w:color="auto" w:fill="FFFFFF"/>
        </w:rPr>
        <w:t>Hernández, H. I. C. (2020). El contexto y las formas de organización del proceso de enseñanza aprendizaje.</w:t>
      </w:r>
      <w:r w:rsidRPr="0066463F">
        <w:rPr>
          <w:rStyle w:val="apple-converted-space"/>
          <w:rFonts w:ascii="Arial" w:hAnsi="Arial" w:cs="Arial"/>
          <w:color w:val="222222"/>
          <w:shd w:val="clear" w:color="auto" w:fill="FFFFFF"/>
        </w:rPr>
        <w:t> </w:t>
      </w:r>
      <w:proofErr w:type="spellStart"/>
      <w:r w:rsidRPr="0066463F">
        <w:rPr>
          <w:rFonts w:ascii="Arial" w:hAnsi="Arial" w:cs="Arial"/>
          <w:i/>
          <w:iCs/>
          <w:color w:val="222222"/>
        </w:rPr>
        <w:t>Didasc</w:t>
      </w:r>
      <w:proofErr w:type="spellEnd"/>
      <w:r w:rsidRPr="0066463F">
        <w:rPr>
          <w:rFonts w:ascii="Arial" w:hAnsi="Arial" w:cs="Arial"/>
          <w:i/>
          <w:iCs/>
          <w:color w:val="222222"/>
        </w:rPr>
        <w:t xml:space="preserve">@ </w:t>
      </w:r>
      <w:proofErr w:type="spellStart"/>
      <w:r w:rsidRPr="0066463F">
        <w:rPr>
          <w:rFonts w:ascii="Arial" w:hAnsi="Arial" w:cs="Arial"/>
          <w:i/>
          <w:iCs/>
          <w:color w:val="222222"/>
        </w:rPr>
        <w:t>lia</w:t>
      </w:r>
      <w:proofErr w:type="spellEnd"/>
      <w:r w:rsidRPr="0066463F">
        <w:rPr>
          <w:rFonts w:ascii="Arial" w:hAnsi="Arial" w:cs="Arial"/>
          <w:i/>
          <w:iCs/>
          <w:color w:val="222222"/>
        </w:rPr>
        <w:t>: didáctica y educación</w:t>
      </w:r>
      <w:r w:rsidRPr="0066463F">
        <w:rPr>
          <w:rFonts w:ascii="Arial" w:hAnsi="Arial" w:cs="Arial"/>
          <w:color w:val="222222"/>
          <w:shd w:val="clear" w:color="auto" w:fill="FFFFFF"/>
        </w:rPr>
        <w:t>,</w:t>
      </w:r>
      <w:r w:rsidRPr="0066463F">
        <w:rPr>
          <w:rStyle w:val="apple-converted-space"/>
          <w:rFonts w:ascii="Arial" w:hAnsi="Arial" w:cs="Arial"/>
          <w:color w:val="222222"/>
          <w:shd w:val="clear" w:color="auto" w:fill="FFFFFF"/>
        </w:rPr>
        <w:t> </w:t>
      </w:r>
      <w:r w:rsidRPr="0066463F">
        <w:rPr>
          <w:rFonts w:ascii="Arial" w:hAnsi="Arial" w:cs="Arial"/>
          <w:i/>
          <w:iCs/>
          <w:color w:val="222222"/>
        </w:rPr>
        <w:t>11</w:t>
      </w:r>
      <w:r w:rsidRPr="0066463F">
        <w:rPr>
          <w:rFonts w:ascii="Arial" w:hAnsi="Arial" w:cs="Arial"/>
          <w:color w:val="222222"/>
          <w:shd w:val="clear" w:color="auto" w:fill="FFFFFF"/>
        </w:rPr>
        <w:t>(4), 76-86.</w:t>
      </w:r>
      <w:r w:rsidRPr="0066463F">
        <w:rPr>
          <w:rFonts w:ascii="Arial" w:hAnsi="Arial" w:cs="Arial"/>
        </w:rPr>
        <w:t xml:space="preserve"> </w:t>
      </w:r>
      <w:hyperlink r:id="rId38" w:history="1">
        <w:r w:rsidRPr="00B72123">
          <w:rPr>
            <w:rStyle w:val="Hipervnculo"/>
            <w:rFonts w:ascii="Arial" w:hAnsi="Arial" w:cs="Arial"/>
            <w:color w:val="000000" w:themeColor="text1"/>
            <w:u w:val="none"/>
            <w:shd w:val="clear" w:color="auto" w:fill="FFFFFF"/>
          </w:rPr>
          <w:t>https://dialnet.unirioja.es/descarga/articulo/7798824.pdf</w:t>
        </w:r>
      </w:hyperlink>
      <w:r w:rsidRPr="00B72123">
        <w:rPr>
          <w:rFonts w:ascii="Arial" w:hAnsi="Arial" w:cs="Arial"/>
          <w:color w:val="000000" w:themeColor="text1"/>
          <w:shd w:val="clear" w:color="auto" w:fill="FFFFFF"/>
        </w:rPr>
        <w:t xml:space="preserve"> </w:t>
      </w:r>
    </w:p>
    <w:p w14:paraId="28363784"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shd w:val="clear" w:color="auto" w:fill="FFFFFF"/>
        </w:rPr>
        <w:t>Hinojo, F. J., Aznar, I., Romero, J. M., y Marín, J. A. (2019). Influencia del aula invertida en el rendimiento académico: Una revisión sistemática.</w:t>
      </w:r>
      <w:r w:rsidRPr="0066463F">
        <w:rPr>
          <w:rStyle w:val="apple-converted-space"/>
          <w:rFonts w:ascii="Arial" w:hAnsi="Arial" w:cs="Arial"/>
          <w:color w:val="000000" w:themeColor="text1"/>
          <w:shd w:val="clear" w:color="auto" w:fill="FFFFFF"/>
        </w:rPr>
        <w:t> </w:t>
      </w:r>
      <w:r w:rsidRPr="0066463F">
        <w:rPr>
          <w:rStyle w:val="apple-converted-space"/>
          <w:rFonts w:ascii="Arial" w:hAnsi="Arial" w:cs="Arial"/>
          <w:i/>
          <w:iCs/>
          <w:color w:val="000000" w:themeColor="text1"/>
          <w:shd w:val="clear" w:color="auto" w:fill="FFFFFF"/>
        </w:rPr>
        <w:t>C</w:t>
      </w:r>
      <w:r w:rsidRPr="0066463F">
        <w:rPr>
          <w:rFonts w:ascii="Arial" w:hAnsi="Arial" w:cs="Arial"/>
          <w:i/>
          <w:iCs/>
          <w:color w:val="000000" w:themeColor="text1"/>
        </w:rPr>
        <w:t>ampus Virtuales, 8</w:t>
      </w:r>
      <w:r w:rsidRPr="0066463F">
        <w:rPr>
          <w:rFonts w:ascii="Arial" w:hAnsi="Arial" w:cs="Arial"/>
          <w:color w:val="000000" w:themeColor="text1"/>
        </w:rPr>
        <w:t xml:space="preserve">(1), 9-18. </w:t>
      </w:r>
      <w:hyperlink r:id="rId39" w:history="1">
        <w:r w:rsidRPr="00B72123">
          <w:rPr>
            <w:rStyle w:val="Hipervnculo"/>
            <w:rFonts w:ascii="Arial" w:hAnsi="Arial" w:cs="Arial"/>
            <w:color w:val="000000" w:themeColor="text1"/>
            <w:u w:val="none"/>
          </w:rPr>
          <w:t>https://redined.educacion.gob.es/xmlui/bitstream/handle/11162/184523/Art.%201.pdf?sequence=1&amp;isAllowed=y</w:t>
        </w:r>
      </w:hyperlink>
      <w:r w:rsidRPr="0066463F">
        <w:rPr>
          <w:rFonts w:ascii="Arial" w:hAnsi="Arial" w:cs="Arial"/>
          <w:color w:val="000000" w:themeColor="text1"/>
        </w:rPr>
        <w:t xml:space="preserve"> </w:t>
      </w:r>
    </w:p>
    <w:p w14:paraId="42FC95F9" w14:textId="77777777" w:rsidR="00C6408D" w:rsidRPr="0066463F" w:rsidRDefault="00C6408D" w:rsidP="00C6408D">
      <w:pPr>
        <w:spacing w:line="360" w:lineRule="auto"/>
        <w:ind w:left="720" w:hanging="720"/>
        <w:jc w:val="both"/>
        <w:rPr>
          <w:rFonts w:ascii="Arial" w:hAnsi="Arial" w:cs="Arial"/>
          <w:color w:val="000000" w:themeColor="text1"/>
          <w:shd w:val="clear" w:color="auto" w:fill="FFFFFF"/>
          <w:lang w:val="es-ES_tradnl"/>
        </w:rPr>
      </w:pPr>
      <w:r w:rsidRPr="0066463F">
        <w:rPr>
          <w:rFonts w:ascii="Arial" w:hAnsi="Arial" w:cs="Arial"/>
          <w:color w:val="000000" w:themeColor="text1"/>
        </w:rPr>
        <w:t xml:space="preserve">León-León, G. (2014). Aproximaciones a la mediación pedagógica. </w:t>
      </w:r>
      <w:proofErr w:type="spellStart"/>
      <w:r w:rsidRPr="0066463F">
        <w:rPr>
          <w:rFonts w:ascii="Arial" w:hAnsi="Arial" w:cs="Arial"/>
          <w:color w:val="000000" w:themeColor="text1"/>
        </w:rPr>
        <w:t>Approaches</w:t>
      </w:r>
      <w:proofErr w:type="spellEnd"/>
      <w:r w:rsidRPr="0066463F">
        <w:rPr>
          <w:rFonts w:ascii="Arial" w:hAnsi="Arial" w:cs="Arial"/>
          <w:color w:val="000000" w:themeColor="text1"/>
        </w:rPr>
        <w:t xml:space="preserve"> </w:t>
      </w:r>
      <w:proofErr w:type="spellStart"/>
      <w:r w:rsidRPr="0066463F">
        <w:rPr>
          <w:rFonts w:ascii="Arial" w:hAnsi="Arial" w:cs="Arial"/>
          <w:color w:val="000000" w:themeColor="text1"/>
        </w:rPr>
        <w:t>to</w:t>
      </w:r>
      <w:proofErr w:type="spellEnd"/>
      <w:r w:rsidRPr="0066463F">
        <w:rPr>
          <w:rFonts w:ascii="Arial" w:hAnsi="Arial" w:cs="Arial"/>
          <w:color w:val="000000" w:themeColor="text1"/>
        </w:rPr>
        <w:t xml:space="preserve"> </w:t>
      </w:r>
      <w:proofErr w:type="spellStart"/>
      <w:r w:rsidRPr="0066463F">
        <w:rPr>
          <w:rFonts w:ascii="Arial" w:hAnsi="Arial" w:cs="Arial"/>
          <w:color w:val="000000" w:themeColor="text1"/>
        </w:rPr>
        <w:t>pedagogical</w:t>
      </w:r>
      <w:proofErr w:type="spellEnd"/>
      <w:r w:rsidRPr="0066463F">
        <w:rPr>
          <w:rFonts w:ascii="Arial" w:hAnsi="Arial" w:cs="Arial"/>
          <w:color w:val="000000" w:themeColor="text1"/>
        </w:rPr>
        <w:t xml:space="preserve"> </w:t>
      </w:r>
      <w:proofErr w:type="spellStart"/>
      <w:r w:rsidRPr="0066463F">
        <w:rPr>
          <w:rFonts w:ascii="Arial" w:hAnsi="Arial" w:cs="Arial"/>
          <w:color w:val="000000" w:themeColor="text1"/>
        </w:rPr>
        <w:t>mediation</w:t>
      </w:r>
      <w:proofErr w:type="spellEnd"/>
      <w:r w:rsidRPr="0066463F">
        <w:rPr>
          <w:rFonts w:ascii="Arial" w:hAnsi="Arial" w:cs="Arial"/>
          <w:color w:val="000000" w:themeColor="text1"/>
        </w:rPr>
        <w:t xml:space="preserve">. </w:t>
      </w:r>
      <w:r w:rsidRPr="0066463F">
        <w:rPr>
          <w:rFonts w:ascii="Arial" w:hAnsi="Arial" w:cs="Arial"/>
          <w:i/>
          <w:iCs/>
          <w:color w:val="000000" w:themeColor="text1"/>
        </w:rPr>
        <w:t>Revista Electrónica Calidad en la Educación Superior, 5</w:t>
      </w:r>
      <w:r w:rsidRPr="0066463F">
        <w:rPr>
          <w:rFonts w:ascii="Arial" w:hAnsi="Arial" w:cs="Arial"/>
          <w:color w:val="000000" w:themeColor="text1"/>
        </w:rPr>
        <w:t>(1), 136-155</w:t>
      </w:r>
      <w:r w:rsidRPr="0066463F">
        <w:rPr>
          <w:rFonts w:ascii="Arial" w:hAnsi="Arial" w:cs="Arial"/>
          <w:color w:val="000000" w:themeColor="text1"/>
          <w:lang w:val="es-ES_tradnl"/>
        </w:rPr>
        <w:t xml:space="preserve">. </w:t>
      </w:r>
      <w:hyperlink r:id="rId40" w:history="1">
        <w:r w:rsidRPr="00B72123">
          <w:rPr>
            <w:rStyle w:val="Hipervnculo"/>
            <w:rFonts w:ascii="Arial" w:hAnsi="Arial" w:cs="Arial"/>
            <w:color w:val="000000" w:themeColor="text1"/>
            <w:u w:val="none"/>
            <w:shd w:val="clear" w:color="auto" w:fill="FFFFFF"/>
          </w:rPr>
          <w:t>https://doi.org/10.22458/caes.v5i1.348</w:t>
        </w:r>
      </w:hyperlink>
      <w:r w:rsidRPr="0066463F">
        <w:rPr>
          <w:rFonts w:ascii="Arial" w:hAnsi="Arial" w:cs="Arial"/>
          <w:color w:val="000000" w:themeColor="text1"/>
          <w:shd w:val="clear" w:color="auto" w:fill="FFFFFF"/>
          <w:lang w:val="es-ES_tradnl"/>
        </w:rPr>
        <w:t xml:space="preserve"> </w:t>
      </w:r>
    </w:p>
    <w:p w14:paraId="6F12552F"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 xml:space="preserve">León-León, G. y Zúñiga-Meléndez, A. (2019). Mediación pedagógica y conocimientos científicos que utilizan una muestra de docentes de ciencias en noveno año de dos circuitos del sistema educativo costarricense, para el desarrollo de competencias científicas. </w:t>
      </w:r>
      <w:r w:rsidRPr="0066463F">
        <w:rPr>
          <w:rFonts w:ascii="Arial" w:hAnsi="Arial" w:cs="Arial"/>
          <w:i/>
          <w:iCs/>
          <w:color w:val="000000" w:themeColor="text1"/>
        </w:rPr>
        <w:t>Revista Electrónica Educare, 23</w:t>
      </w:r>
      <w:r w:rsidRPr="0066463F">
        <w:rPr>
          <w:rFonts w:ascii="Arial" w:hAnsi="Arial" w:cs="Arial"/>
          <w:color w:val="000000" w:themeColor="text1"/>
        </w:rPr>
        <w:t xml:space="preserve">(2), 81-104. </w:t>
      </w:r>
      <w:hyperlink r:id="rId41" w:history="1">
        <w:r w:rsidRPr="00B72123">
          <w:rPr>
            <w:rStyle w:val="Hipervnculo"/>
            <w:rFonts w:ascii="Arial" w:hAnsi="Arial" w:cs="Arial"/>
            <w:color w:val="000000" w:themeColor="text1"/>
            <w:u w:val="none"/>
          </w:rPr>
          <w:t>https://www.scielo.sa.cr/scielo.php?pid=S1409-42582019000200081&amp;script=sci_arttext</w:t>
        </w:r>
      </w:hyperlink>
      <w:r w:rsidRPr="007131A3">
        <w:rPr>
          <w:rFonts w:ascii="Arial" w:hAnsi="Arial" w:cs="Arial"/>
          <w:color w:val="000000" w:themeColor="text1"/>
        </w:rPr>
        <w:t xml:space="preserve"> </w:t>
      </w:r>
    </w:p>
    <w:p w14:paraId="2D5AE336"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 xml:space="preserve">Matos de Rojas, Y., Mejía, M. M., Barreto, Y. A., y </w:t>
      </w:r>
      <w:proofErr w:type="spellStart"/>
      <w:r w:rsidRPr="0066463F">
        <w:rPr>
          <w:rFonts w:ascii="Arial" w:hAnsi="Arial" w:cs="Arial"/>
          <w:color w:val="000000" w:themeColor="text1"/>
        </w:rPr>
        <w:t>Vethencourt</w:t>
      </w:r>
      <w:proofErr w:type="spellEnd"/>
      <w:r w:rsidRPr="0066463F">
        <w:rPr>
          <w:rFonts w:ascii="Arial" w:hAnsi="Arial" w:cs="Arial"/>
          <w:color w:val="000000" w:themeColor="text1"/>
        </w:rPr>
        <w:t>, M. (2018). El trabajo en equipo para promover la participación de los actores sociales</w:t>
      </w:r>
      <w:r w:rsidRPr="0066463F">
        <w:rPr>
          <w:rFonts w:ascii="Arial" w:hAnsi="Arial" w:cs="Arial"/>
          <w:i/>
          <w:iCs/>
          <w:color w:val="000000" w:themeColor="text1"/>
        </w:rPr>
        <w:t>. </w:t>
      </w:r>
      <w:proofErr w:type="spellStart"/>
      <w:r w:rsidRPr="0066463F">
        <w:rPr>
          <w:rFonts w:ascii="Arial" w:hAnsi="Arial" w:cs="Arial"/>
          <w:i/>
          <w:iCs/>
          <w:color w:val="000000" w:themeColor="text1"/>
        </w:rPr>
        <w:t>Telos</w:t>
      </w:r>
      <w:proofErr w:type="spellEnd"/>
      <w:r w:rsidRPr="0066463F">
        <w:rPr>
          <w:rFonts w:ascii="Arial" w:hAnsi="Arial" w:cs="Arial"/>
          <w:i/>
          <w:iCs/>
          <w:color w:val="000000" w:themeColor="text1"/>
        </w:rPr>
        <w:t>, 20</w:t>
      </w:r>
      <w:r w:rsidRPr="0066463F">
        <w:rPr>
          <w:rFonts w:ascii="Arial" w:hAnsi="Arial" w:cs="Arial"/>
          <w:color w:val="000000" w:themeColor="text1"/>
        </w:rPr>
        <w:t>(2), 226-247</w:t>
      </w:r>
      <w:r w:rsidRPr="007131A3">
        <w:rPr>
          <w:rFonts w:ascii="Arial" w:hAnsi="Arial" w:cs="Arial"/>
          <w:color w:val="000000" w:themeColor="text1"/>
        </w:rPr>
        <w:t>.</w:t>
      </w:r>
      <w:r w:rsidRPr="007131A3">
        <w:rPr>
          <w:rFonts w:ascii="Arial" w:hAnsi="Arial" w:cs="Arial"/>
          <w:i/>
          <w:iCs/>
          <w:color w:val="000000" w:themeColor="text1"/>
        </w:rPr>
        <w:t xml:space="preserve"> </w:t>
      </w:r>
      <w:hyperlink r:id="rId42" w:history="1">
        <w:r w:rsidRPr="00B72123">
          <w:rPr>
            <w:rStyle w:val="Hipervnculo"/>
            <w:rFonts w:ascii="Arial" w:hAnsi="Arial" w:cs="Arial"/>
            <w:color w:val="000000" w:themeColor="text1"/>
            <w:u w:val="none"/>
          </w:rPr>
          <w:t>https://core.ac.uk/download/pdf/196159208.pdf</w:t>
        </w:r>
      </w:hyperlink>
      <w:r w:rsidRPr="00B72123">
        <w:rPr>
          <w:rFonts w:ascii="Arial" w:hAnsi="Arial" w:cs="Arial"/>
          <w:color w:val="000000" w:themeColor="text1"/>
        </w:rPr>
        <w:t xml:space="preserve"> </w:t>
      </w:r>
    </w:p>
    <w:p w14:paraId="12CB611E" w14:textId="77777777" w:rsidR="00C6408D" w:rsidRPr="0066463F" w:rsidRDefault="00C6408D" w:rsidP="00C6408D">
      <w:pPr>
        <w:spacing w:line="360" w:lineRule="auto"/>
        <w:ind w:left="720" w:hanging="720"/>
        <w:jc w:val="both"/>
        <w:rPr>
          <w:rFonts w:ascii="Arial" w:hAnsi="Arial" w:cs="Arial"/>
          <w:i/>
          <w:iCs/>
          <w:color w:val="000000" w:themeColor="text1"/>
        </w:rPr>
      </w:pPr>
      <w:r w:rsidRPr="0066463F">
        <w:rPr>
          <w:rFonts w:ascii="Arial" w:hAnsi="Arial" w:cs="Arial"/>
          <w:color w:val="000000" w:themeColor="text1"/>
        </w:rPr>
        <w:t>Mendoza, M. M. y Vigueras, J.A. (2019). La motivación como herramienta en el aprendizaje escolar.</w:t>
      </w:r>
      <w:r w:rsidRPr="0066463F">
        <w:rPr>
          <w:rFonts w:ascii="Arial" w:hAnsi="Arial" w:cs="Arial"/>
          <w:i/>
          <w:iCs/>
          <w:color w:val="000000" w:themeColor="text1"/>
        </w:rPr>
        <w:t xml:space="preserve"> Revista Atlante: Cuadernos de Educación y Desarrollo. 2019. </w:t>
      </w:r>
      <w:hyperlink r:id="rId43" w:history="1">
        <w:r w:rsidRPr="00B72123">
          <w:rPr>
            <w:rStyle w:val="Hipervnculo"/>
            <w:rFonts w:ascii="Arial" w:hAnsi="Arial" w:cs="Arial"/>
            <w:color w:val="000000" w:themeColor="text1"/>
            <w:u w:val="none"/>
          </w:rPr>
          <w:t>https://www.eumed.net/rev/atlante/2019/08/motivacion-aprendizaje-escolar.html</w:t>
        </w:r>
      </w:hyperlink>
      <w:r w:rsidRPr="007131A3">
        <w:rPr>
          <w:rFonts w:ascii="Arial" w:hAnsi="Arial" w:cs="Arial"/>
          <w:i/>
          <w:iCs/>
          <w:color w:val="000000" w:themeColor="text1"/>
        </w:rPr>
        <w:t xml:space="preserve"> </w:t>
      </w:r>
    </w:p>
    <w:p w14:paraId="1F596EDA" w14:textId="630AED21" w:rsidR="00C6408D" w:rsidRPr="0066463F" w:rsidRDefault="00C6408D" w:rsidP="00C6408D">
      <w:pPr>
        <w:spacing w:line="360" w:lineRule="auto"/>
        <w:ind w:left="720" w:hanging="720"/>
        <w:jc w:val="both"/>
        <w:rPr>
          <w:rFonts w:ascii="Arial" w:hAnsi="Arial" w:cs="Arial"/>
          <w:color w:val="000000" w:themeColor="text1"/>
          <w:sz w:val="18"/>
          <w:szCs w:val="18"/>
        </w:rPr>
      </w:pPr>
      <w:r w:rsidRPr="0066463F">
        <w:rPr>
          <w:rFonts w:ascii="Arial" w:hAnsi="Arial" w:cs="Arial"/>
          <w:color w:val="000000" w:themeColor="text1"/>
          <w:shd w:val="clear" w:color="auto" w:fill="FFFFFF"/>
          <w:lang w:val="es-ES_tradnl"/>
        </w:rPr>
        <w:t xml:space="preserve">MEP. (2017). </w:t>
      </w:r>
      <w:r w:rsidRPr="0066463F">
        <w:rPr>
          <w:rFonts w:ascii="Arial" w:hAnsi="Arial" w:cs="Arial"/>
          <w:i/>
          <w:iCs/>
          <w:color w:val="000000" w:themeColor="text1"/>
          <w:shd w:val="clear" w:color="auto" w:fill="FFFFFF"/>
          <w:lang w:val="es-ES_tradnl"/>
        </w:rPr>
        <w:t>Programa de Estudio de biología Educación Diversificada</w:t>
      </w:r>
      <w:r w:rsidRPr="0066463F">
        <w:rPr>
          <w:rFonts w:ascii="Arial" w:hAnsi="Arial" w:cs="Arial"/>
          <w:color w:val="000000" w:themeColor="text1"/>
          <w:shd w:val="clear" w:color="auto" w:fill="FFFFFF"/>
          <w:lang w:val="es-ES_tradnl"/>
        </w:rPr>
        <w:t xml:space="preserve">. Ministerio de Educación </w:t>
      </w:r>
      <w:r w:rsidR="007A57DC" w:rsidRPr="0066463F">
        <w:rPr>
          <w:rFonts w:ascii="Arial" w:hAnsi="Arial" w:cs="Arial"/>
          <w:color w:val="000000" w:themeColor="text1"/>
          <w:shd w:val="clear" w:color="auto" w:fill="FFFFFF"/>
          <w:lang w:val="es-ES_tradnl"/>
        </w:rPr>
        <w:t>Pública</w:t>
      </w:r>
      <w:r w:rsidRPr="0066463F">
        <w:rPr>
          <w:rFonts w:ascii="Arial" w:hAnsi="Arial" w:cs="Arial"/>
          <w:color w:val="000000" w:themeColor="text1"/>
          <w:shd w:val="clear" w:color="auto" w:fill="FFFFFF"/>
          <w:lang w:val="es-ES_tradnl"/>
        </w:rPr>
        <w:t xml:space="preserve">. </w:t>
      </w:r>
      <w:hyperlink r:id="rId44" w:history="1">
        <w:r w:rsidRPr="00B72123">
          <w:rPr>
            <w:rStyle w:val="Hipervnculo"/>
            <w:rFonts w:ascii="Arial" w:hAnsi="Arial" w:cs="Arial"/>
            <w:color w:val="000000" w:themeColor="text1"/>
            <w:u w:val="none"/>
            <w:shd w:val="clear" w:color="auto" w:fill="FFFFFF"/>
          </w:rPr>
          <w:t>https://www.mep.go.cr/sites/default/files/programadeestudio/programas/biologia2017.pdf</w:t>
        </w:r>
      </w:hyperlink>
      <w:r w:rsidRPr="0066463F">
        <w:rPr>
          <w:rFonts w:ascii="Arial" w:hAnsi="Arial" w:cs="Arial"/>
          <w:color w:val="000000" w:themeColor="text1"/>
          <w:sz w:val="18"/>
          <w:szCs w:val="18"/>
        </w:rPr>
        <w:t xml:space="preserve"> </w:t>
      </w:r>
    </w:p>
    <w:p w14:paraId="44FE6874" w14:textId="77777777" w:rsidR="00C6408D" w:rsidRPr="0066463F" w:rsidRDefault="00C6408D" w:rsidP="00C6408D">
      <w:pPr>
        <w:spacing w:line="360" w:lineRule="auto"/>
        <w:ind w:left="720" w:hanging="720"/>
        <w:jc w:val="both"/>
        <w:rPr>
          <w:rFonts w:ascii="Arial" w:hAnsi="Arial" w:cs="Arial"/>
          <w:color w:val="000000" w:themeColor="text1"/>
          <w:shd w:val="clear" w:color="auto" w:fill="FFFFFF"/>
        </w:rPr>
      </w:pPr>
      <w:r w:rsidRPr="0066463F">
        <w:rPr>
          <w:rFonts w:ascii="Arial" w:hAnsi="Arial" w:cs="Arial"/>
          <w:color w:val="000000" w:themeColor="text1"/>
          <w:shd w:val="clear" w:color="auto" w:fill="FFFFFF"/>
        </w:rPr>
        <w:t xml:space="preserve">Ortiz-Colón, A. M., Jordán, J., y </w:t>
      </w:r>
      <w:proofErr w:type="spellStart"/>
      <w:r w:rsidRPr="0066463F">
        <w:rPr>
          <w:rFonts w:ascii="Arial" w:hAnsi="Arial" w:cs="Arial"/>
          <w:color w:val="000000" w:themeColor="text1"/>
          <w:shd w:val="clear" w:color="auto" w:fill="FFFFFF"/>
        </w:rPr>
        <w:t>Agredal</w:t>
      </w:r>
      <w:proofErr w:type="spellEnd"/>
      <w:r w:rsidRPr="0066463F">
        <w:rPr>
          <w:rFonts w:ascii="Arial" w:hAnsi="Arial" w:cs="Arial"/>
          <w:color w:val="000000" w:themeColor="text1"/>
          <w:shd w:val="clear" w:color="auto" w:fill="FFFFFF"/>
        </w:rPr>
        <w:t>, M. (2018). Gamificación en educación: una panorámica sobre el estado de la cuestión.</w:t>
      </w:r>
      <w:r w:rsidRPr="0066463F">
        <w:rPr>
          <w:rStyle w:val="apple-converted-space"/>
          <w:rFonts w:ascii="Arial" w:hAnsi="Arial" w:cs="Arial"/>
          <w:color w:val="000000" w:themeColor="text1"/>
          <w:shd w:val="clear" w:color="auto" w:fill="FFFFFF"/>
        </w:rPr>
        <w:t> </w:t>
      </w:r>
      <w:proofErr w:type="spellStart"/>
      <w:r w:rsidRPr="0066463F">
        <w:rPr>
          <w:rFonts w:ascii="Arial" w:hAnsi="Arial" w:cs="Arial"/>
          <w:i/>
          <w:iCs/>
          <w:color w:val="000000" w:themeColor="text1"/>
        </w:rPr>
        <w:t>Educação</w:t>
      </w:r>
      <w:proofErr w:type="spellEnd"/>
      <w:r w:rsidRPr="0066463F">
        <w:rPr>
          <w:rFonts w:ascii="Arial" w:hAnsi="Arial" w:cs="Arial"/>
          <w:i/>
          <w:iCs/>
          <w:color w:val="000000" w:themeColor="text1"/>
        </w:rPr>
        <w:t xml:space="preserve"> e pesquisa</w:t>
      </w:r>
      <w:r w:rsidRPr="0066463F">
        <w:rPr>
          <w:rFonts w:ascii="Arial" w:hAnsi="Arial" w:cs="Arial"/>
          <w:color w:val="000000" w:themeColor="text1"/>
          <w:shd w:val="clear" w:color="auto" w:fill="FFFFFF"/>
        </w:rPr>
        <w:t>,</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44</w:t>
      </w:r>
      <w:r w:rsidRPr="0066463F">
        <w:rPr>
          <w:rFonts w:ascii="Arial" w:hAnsi="Arial" w:cs="Arial"/>
          <w:color w:val="000000" w:themeColor="text1"/>
          <w:shd w:val="clear" w:color="auto" w:fill="FFFFFF"/>
        </w:rPr>
        <w:t xml:space="preserve">. </w:t>
      </w:r>
      <w:hyperlink r:id="rId45" w:history="1">
        <w:r w:rsidRPr="00B72123">
          <w:rPr>
            <w:rStyle w:val="Hipervnculo"/>
            <w:rFonts w:ascii="Arial" w:hAnsi="Arial" w:cs="Arial"/>
            <w:color w:val="000000" w:themeColor="text1"/>
            <w:u w:val="none"/>
            <w:shd w:val="clear" w:color="auto" w:fill="FFFFFF"/>
          </w:rPr>
          <w:t>https://www.scielo.br/j/ep/a/5JC89F5LfbgvtH5DJQQ9HZS/</w:t>
        </w:r>
      </w:hyperlink>
      <w:r w:rsidRPr="007131A3">
        <w:rPr>
          <w:rFonts w:ascii="Arial" w:hAnsi="Arial" w:cs="Arial"/>
          <w:color w:val="000000" w:themeColor="text1"/>
          <w:shd w:val="clear" w:color="auto" w:fill="FFFFFF"/>
        </w:rPr>
        <w:t xml:space="preserve"> </w:t>
      </w:r>
    </w:p>
    <w:p w14:paraId="6EF9FA03" w14:textId="77777777" w:rsidR="00C6408D" w:rsidRPr="007131A3" w:rsidRDefault="00C6408D" w:rsidP="00C6408D">
      <w:pPr>
        <w:spacing w:line="360" w:lineRule="auto"/>
        <w:ind w:left="720" w:hanging="720"/>
        <w:jc w:val="both"/>
        <w:rPr>
          <w:rFonts w:ascii="Arial" w:hAnsi="Arial" w:cs="Arial"/>
          <w:color w:val="000000" w:themeColor="text1"/>
          <w:shd w:val="clear" w:color="auto" w:fill="FFFFFF"/>
        </w:rPr>
      </w:pPr>
      <w:r w:rsidRPr="0066463F">
        <w:rPr>
          <w:rFonts w:ascii="Arial" w:hAnsi="Arial" w:cs="Arial"/>
          <w:color w:val="000000" w:themeColor="text1"/>
          <w:shd w:val="clear" w:color="auto" w:fill="FFFFFF"/>
        </w:rPr>
        <w:t>Ortiz, W. N., Motta, E. G., Lozada, R. S., y Umaña, G. E. A. (2023). Transformando Territorio. El Aula como Escenario de Aprendizaje Contextualizado.</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 xml:space="preserve">Ciencia Latina </w:t>
      </w:r>
      <w:r w:rsidRPr="007131A3">
        <w:rPr>
          <w:rFonts w:ascii="Arial" w:hAnsi="Arial" w:cs="Arial"/>
          <w:i/>
          <w:iCs/>
          <w:color w:val="000000" w:themeColor="text1"/>
        </w:rPr>
        <w:t>Revista Científica Multidisciplinar</w:t>
      </w:r>
      <w:r w:rsidRPr="007131A3">
        <w:rPr>
          <w:rFonts w:ascii="Arial" w:hAnsi="Arial" w:cs="Arial"/>
          <w:color w:val="000000" w:themeColor="text1"/>
          <w:shd w:val="clear" w:color="auto" w:fill="FFFFFF"/>
        </w:rPr>
        <w:t>,</w:t>
      </w:r>
      <w:r w:rsidRPr="007131A3">
        <w:rPr>
          <w:rStyle w:val="apple-converted-space"/>
          <w:rFonts w:ascii="Arial" w:hAnsi="Arial" w:cs="Arial"/>
          <w:color w:val="000000" w:themeColor="text1"/>
          <w:shd w:val="clear" w:color="auto" w:fill="FFFFFF"/>
        </w:rPr>
        <w:t> </w:t>
      </w:r>
      <w:r w:rsidRPr="007131A3">
        <w:rPr>
          <w:rFonts w:ascii="Arial" w:hAnsi="Arial" w:cs="Arial"/>
          <w:i/>
          <w:iCs/>
          <w:color w:val="000000" w:themeColor="text1"/>
        </w:rPr>
        <w:t>7</w:t>
      </w:r>
      <w:r w:rsidRPr="007131A3">
        <w:rPr>
          <w:rFonts w:ascii="Arial" w:hAnsi="Arial" w:cs="Arial"/>
          <w:color w:val="000000" w:themeColor="text1"/>
          <w:shd w:val="clear" w:color="auto" w:fill="FFFFFF"/>
        </w:rPr>
        <w:t>(4), 7412-7431.</w:t>
      </w:r>
      <w:r w:rsidRPr="007131A3">
        <w:rPr>
          <w:rFonts w:ascii="Arial" w:hAnsi="Arial" w:cs="Arial"/>
          <w:color w:val="000000" w:themeColor="text1"/>
        </w:rPr>
        <w:t xml:space="preserve"> </w:t>
      </w:r>
      <w:hyperlink r:id="rId46" w:history="1">
        <w:r w:rsidRPr="00B72123">
          <w:rPr>
            <w:rStyle w:val="Hipervnculo"/>
            <w:rFonts w:ascii="Arial" w:hAnsi="Arial" w:cs="Arial"/>
            <w:color w:val="000000" w:themeColor="text1"/>
            <w:u w:val="none"/>
            <w:shd w:val="clear" w:color="auto" w:fill="FFFFFF"/>
          </w:rPr>
          <w:t>https://ciencialatina.org/index.php/cienciala/article/view/7484/11324</w:t>
        </w:r>
      </w:hyperlink>
      <w:r w:rsidRPr="007131A3">
        <w:rPr>
          <w:rFonts w:ascii="Arial" w:hAnsi="Arial" w:cs="Arial"/>
          <w:color w:val="000000" w:themeColor="text1"/>
          <w:shd w:val="clear" w:color="auto" w:fill="FFFFFF"/>
        </w:rPr>
        <w:t xml:space="preserve"> </w:t>
      </w:r>
    </w:p>
    <w:p w14:paraId="06F9370F" w14:textId="77777777" w:rsidR="00C6408D" w:rsidRPr="0066463F" w:rsidRDefault="00C6408D" w:rsidP="00C6408D">
      <w:pPr>
        <w:spacing w:line="360" w:lineRule="auto"/>
        <w:ind w:left="720" w:hanging="720"/>
        <w:jc w:val="both"/>
        <w:rPr>
          <w:rFonts w:ascii="Arial" w:hAnsi="Arial" w:cs="Arial"/>
          <w:color w:val="000000" w:themeColor="text1"/>
          <w:u w:val="single"/>
          <w:shd w:val="clear" w:color="auto" w:fill="FFFFFF"/>
        </w:rPr>
      </w:pPr>
      <w:r w:rsidRPr="0066463F">
        <w:rPr>
          <w:rFonts w:ascii="Arial" w:hAnsi="Arial" w:cs="Arial"/>
          <w:color w:val="000000" w:themeColor="text1"/>
          <w:shd w:val="clear" w:color="auto" w:fill="FFFFFF"/>
        </w:rPr>
        <w:t xml:space="preserve">Osorio, L. A. G., </w:t>
      </w:r>
      <w:proofErr w:type="spellStart"/>
      <w:r w:rsidRPr="0066463F">
        <w:rPr>
          <w:rFonts w:ascii="Arial" w:hAnsi="Arial" w:cs="Arial"/>
          <w:color w:val="000000" w:themeColor="text1"/>
          <w:shd w:val="clear" w:color="auto" w:fill="FFFFFF"/>
        </w:rPr>
        <w:t>Geremich</w:t>
      </w:r>
      <w:proofErr w:type="spellEnd"/>
      <w:r w:rsidRPr="0066463F">
        <w:rPr>
          <w:rFonts w:ascii="Arial" w:hAnsi="Arial" w:cs="Arial"/>
          <w:color w:val="000000" w:themeColor="text1"/>
          <w:shd w:val="clear" w:color="auto" w:fill="FFFFFF"/>
        </w:rPr>
        <w:t>, M. A. V. y De Franco, P. D. M. F. (2022). Elementos del proceso de enseñanza–aprendizaje y su interacción en el ámbito educativo.</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Revista Qualitas</w:t>
      </w:r>
      <w:r w:rsidRPr="0066463F">
        <w:rPr>
          <w:rFonts w:ascii="Arial" w:hAnsi="Arial" w:cs="Arial"/>
          <w:color w:val="000000" w:themeColor="text1"/>
          <w:shd w:val="clear" w:color="auto" w:fill="FFFFFF"/>
        </w:rPr>
        <w:t>,</w:t>
      </w:r>
      <w:r w:rsidRPr="0066463F">
        <w:rPr>
          <w:rStyle w:val="apple-converted-space"/>
          <w:rFonts w:ascii="Arial" w:hAnsi="Arial" w:cs="Arial"/>
          <w:color w:val="000000" w:themeColor="text1"/>
          <w:shd w:val="clear" w:color="auto" w:fill="FFFFFF"/>
        </w:rPr>
        <w:t> </w:t>
      </w:r>
      <w:r w:rsidRPr="0066463F">
        <w:rPr>
          <w:rFonts w:ascii="Arial" w:hAnsi="Arial" w:cs="Arial"/>
          <w:i/>
          <w:iCs/>
          <w:color w:val="000000" w:themeColor="text1"/>
        </w:rPr>
        <w:t>23</w:t>
      </w:r>
      <w:r w:rsidRPr="0066463F">
        <w:rPr>
          <w:rFonts w:ascii="Arial" w:hAnsi="Arial" w:cs="Arial"/>
          <w:color w:val="000000" w:themeColor="text1"/>
          <w:shd w:val="clear" w:color="auto" w:fill="FFFFFF"/>
        </w:rPr>
        <w:t xml:space="preserve">(23), 001-011. </w:t>
      </w:r>
      <w:hyperlink r:id="rId47" w:history="1">
        <w:r w:rsidRPr="00B72123">
          <w:rPr>
            <w:rStyle w:val="Hipervnculo"/>
            <w:rFonts w:ascii="Arial" w:hAnsi="Arial" w:cs="Arial"/>
            <w:color w:val="000000" w:themeColor="text1"/>
            <w:u w:val="none"/>
            <w:shd w:val="clear" w:color="auto" w:fill="FFFFFF"/>
          </w:rPr>
          <w:t>https://revistas.unibe.edu.ec/index.php/qualitas/article/download/117/183</w:t>
        </w:r>
      </w:hyperlink>
      <w:r w:rsidRPr="007131A3">
        <w:rPr>
          <w:rFonts w:ascii="Arial" w:hAnsi="Arial" w:cs="Arial"/>
          <w:color w:val="000000" w:themeColor="text1"/>
          <w:shd w:val="clear" w:color="auto" w:fill="FFFFFF"/>
        </w:rPr>
        <w:t xml:space="preserve"> </w:t>
      </w:r>
    </w:p>
    <w:p w14:paraId="21C1F891"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lastRenderedPageBreak/>
        <w:t>Ríos-Cabrera, P. y Ruiz-Bolívar, C. (2020). La innovación educativa en América Latina: lineamientos para la formulación de políticas públicas. </w:t>
      </w:r>
      <w:r w:rsidRPr="0066463F">
        <w:rPr>
          <w:rFonts w:ascii="Arial" w:hAnsi="Arial" w:cs="Arial"/>
          <w:i/>
          <w:iCs/>
          <w:color w:val="000000" w:themeColor="text1"/>
        </w:rPr>
        <w:t xml:space="preserve">Revista Innovaciones </w:t>
      </w:r>
      <w:r w:rsidRPr="007131A3">
        <w:rPr>
          <w:rFonts w:ascii="Arial" w:hAnsi="Arial" w:cs="Arial"/>
          <w:i/>
          <w:iCs/>
          <w:color w:val="000000" w:themeColor="text1"/>
        </w:rPr>
        <w:t>Educativas</w:t>
      </w:r>
      <w:r w:rsidRPr="007131A3">
        <w:rPr>
          <w:rFonts w:ascii="Arial" w:hAnsi="Arial" w:cs="Arial"/>
          <w:color w:val="000000" w:themeColor="text1"/>
        </w:rPr>
        <w:t>, </w:t>
      </w:r>
      <w:r w:rsidRPr="007131A3">
        <w:rPr>
          <w:rFonts w:ascii="Arial" w:hAnsi="Arial" w:cs="Arial"/>
          <w:i/>
          <w:iCs/>
          <w:color w:val="000000" w:themeColor="text1"/>
        </w:rPr>
        <w:t>22</w:t>
      </w:r>
      <w:r w:rsidRPr="007131A3">
        <w:rPr>
          <w:rFonts w:ascii="Arial" w:hAnsi="Arial" w:cs="Arial"/>
          <w:color w:val="000000" w:themeColor="text1"/>
        </w:rPr>
        <w:t>(32), 199-212. </w:t>
      </w:r>
      <w:hyperlink r:id="rId48" w:history="1">
        <w:r w:rsidRPr="00B72123">
          <w:rPr>
            <w:rStyle w:val="Hipervnculo"/>
            <w:rFonts w:ascii="Arial" w:hAnsi="Arial" w:cs="Arial"/>
            <w:color w:val="000000" w:themeColor="text1"/>
            <w:u w:val="none"/>
          </w:rPr>
          <w:t>https://dx.doi.org/10.22458/ie.v22i32.2828</w:t>
        </w:r>
      </w:hyperlink>
    </w:p>
    <w:p w14:paraId="29699C68"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 xml:space="preserve">Rivas </w:t>
      </w:r>
      <w:proofErr w:type="spellStart"/>
      <w:r w:rsidRPr="0066463F">
        <w:rPr>
          <w:rFonts w:ascii="Arial" w:hAnsi="Arial" w:cs="Arial"/>
          <w:color w:val="000000" w:themeColor="text1"/>
        </w:rPr>
        <w:t>Dusut</w:t>
      </w:r>
      <w:proofErr w:type="spellEnd"/>
      <w:r w:rsidRPr="0066463F">
        <w:rPr>
          <w:rFonts w:ascii="Arial" w:hAnsi="Arial" w:cs="Arial"/>
          <w:color w:val="000000" w:themeColor="text1"/>
        </w:rPr>
        <w:t>, D., Oliver, G. E. C., y Lorenzo, T. M. C. (2022). La contextualización espacio-temporal en el proceso de enseñanza-aprendizaje de la Historia de Cuba. </w:t>
      </w:r>
      <w:r w:rsidRPr="0066463F">
        <w:rPr>
          <w:rFonts w:ascii="Arial" w:hAnsi="Arial" w:cs="Arial"/>
          <w:i/>
          <w:iCs/>
          <w:color w:val="000000" w:themeColor="text1"/>
        </w:rPr>
        <w:t>LUZ</w:t>
      </w:r>
      <w:r w:rsidRPr="0066463F">
        <w:rPr>
          <w:rFonts w:ascii="Arial" w:hAnsi="Arial" w:cs="Arial"/>
          <w:color w:val="000000" w:themeColor="text1"/>
        </w:rPr>
        <w:t>, </w:t>
      </w:r>
      <w:r w:rsidRPr="0066463F">
        <w:rPr>
          <w:rFonts w:ascii="Arial" w:hAnsi="Arial" w:cs="Arial"/>
          <w:i/>
          <w:iCs/>
          <w:color w:val="000000" w:themeColor="text1"/>
        </w:rPr>
        <w:t>21</w:t>
      </w:r>
      <w:r w:rsidRPr="0066463F">
        <w:rPr>
          <w:rFonts w:ascii="Arial" w:hAnsi="Arial" w:cs="Arial"/>
          <w:color w:val="000000" w:themeColor="text1"/>
        </w:rPr>
        <w:t>(4), 81-94</w:t>
      </w:r>
      <w:r w:rsidRPr="007131A3">
        <w:rPr>
          <w:rFonts w:ascii="Arial" w:hAnsi="Arial" w:cs="Arial"/>
          <w:color w:val="000000" w:themeColor="text1"/>
        </w:rPr>
        <w:t xml:space="preserve">. </w:t>
      </w:r>
      <w:hyperlink r:id="rId49" w:history="1">
        <w:r w:rsidRPr="00B72123">
          <w:rPr>
            <w:rStyle w:val="Hipervnculo"/>
            <w:rFonts w:ascii="Arial" w:hAnsi="Arial" w:cs="Arial"/>
            <w:color w:val="000000" w:themeColor="text1"/>
            <w:u w:val="none"/>
          </w:rPr>
          <w:t>https://luz.uho.edu.cu/index.php/luz/article/view/1210</w:t>
        </w:r>
      </w:hyperlink>
      <w:r w:rsidRPr="007131A3">
        <w:rPr>
          <w:rFonts w:ascii="Arial" w:hAnsi="Arial" w:cs="Arial"/>
          <w:color w:val="000000" w:themeColor="text1"/>
        </w:rPr>
        <w:t xml:space="preserve"> </w:t>
      </w:r>
    </w:p>
    <w:p w14:paraId="53A2116E"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Santos-</w:t>
      </w:r>
      <w:proofErr w:type="spellStart"/>
      <w:r w:rsidRPr="0066463F">
        <w:rPr>
          <w:rFonts w:ascii="Arial" w:hAnsi="Arial" w:cs="Arial"/>
          <w:color w:val="000000" w:themeColor="text1"/>
        </w:rPr>
        <w:t>Ellakuria</w:t>
      </w:r>
      <w:proofErr w:type="spellEnd"/>
      <w:r w:rsidRPr="0066463F">
        <w:rPr>
          <w:rFonts w:ascii="Arial" w:hAnsi="Arial" w:cs="Arial"/>
          <w:color w:val="000000" w:themeColor="text1"/>
        </w:rPr>
        <w:t xml:space="preserve">, I. (2019). Fundamentos para el aprendizaje significativo de la biodiversidad basados en el constructivismo y las metodologías activas. </w:t>
      </w:r>
      <w:r w:rsidRPr="0066463F">
        <w:rPr>
          <w:rFonts w:ascii="Arial" w:hAnsi="Arial" w:cs="Arial"/>
          <w:i/>
          <w:iCs/>
          <w:color w:val="000000" w:themeColor="text1"/>
        </w:rPr>
        <w:t>Revista de Innovación y Buenas Prácticas Docentes, 8</w:t>
      </w:r>
      <w:r w:rsidRPr="0066463F">
        <w:rPr>
          <w:rFonts w:ascii="Arial" w:hAnsi="Arial" w:cs="Arial"/>
          <w:color w:val="000000" w:themeColor="text1"/>
        </w:rPr>
        <w:t xml:space="preserve">(2), 90- 101. </w:t>
      </w:r>
      <w:hyperlink r:id="rId50" w:history="1">
        <w:r w:rsidRPr="00B72123">
          <w:rPr>
            <w:rStyle w:val="Hipervnculo"/>
            <w:rFonts w:ascii="Arial" w:hAnsi="Arial" w:cs="Arial"/>
            <w:color w:val="000000" w:themeColor="text1"/>
            <w:u w:val="none"/>
          </w:rPr>
          <w:t>https://helvia.uco.es/bitstream/handle/10396/18981/innovacion_y_buenas_practicas_docentes_9.pdf?sequence=1&amp;isAllowed=y</w:t>
        </w:r>
      </w:hyperlink>
      <w:r w:rsidRPr="007131A3">
        <w:rPr>
          <w:rFonts w:ascii="Arial" w:hAnsi="Arial" w:cs="Arial"/>
          <w:color w:val="000000" w:themeColor="text1"/>
        </w:rPr>
        <w:t xml:space="preserve"> </w:t>
      </w:r>
    </w:p>
    <w:p w14:paraId="0B838607" w14:textId="77777777" w:rsidR="00C6408D" w:rsidRPr="0066463F" w:rsidRDefault="00C6408D" w:rsidP="00C6408D">
      <w:pPr>
        <w:spacing w:line="360" w:lineRule="auto"/>
        <w:ind w:left="720" w:hanging="720"/>
        <w:jc w:val="both"/>
        <w:rPr>
          <w:rFonts w:ascii="Arial" w:hAnsi="Arial" w:cs="Arial"/>
          <w:color w:val="000000" w:themeColor="text1"/>
          <w:shd w:val="clear" w:color="auto" w:fill="FFFFFF"/>
        </w:rPr>
      </w:pPr>
      <w:r w:rsidRPr="0066463F">
        <w:rPr>
          <w:rFonts w:ascii="Arial" w:hAnsi="Arial" w:cs="Arial"/>
          <w:color w:val="000000" w:themeColor="text1"/>
          <w:shd w:val="clear" w:color="auto" w:fill="FFFFFF"/>
        </w:rPr>
        <w:t xml:space="preserve">Toledo, P. y Sánchez, J. M. (2018). Aprendizaje basado en proyectos: una experiencia universitaria. </w:t>
      </w:r>
      <w:r w:rsidRPr="0066463F">
        <w:rPr>
          <w:rFonts w:ascii="Arial" w:hAnsi="Arial" w:cs="Arial"/>
          <w:i/>
          <w:iCs/>
          <w:color w:val="000000" w:themeColor="text1"/>
          <w:shd w:val="clear" w:color="auto" w:fill="FFFFFF"/>
        </w:rPr>
        <w:t>Revista de currículum y formación del profesorado, 22</w:t>
      </w:r>
      <w:r w:rsidRPr="0066463F">
        <w:rPr>
          <w:rFonts w:ascii="Arial" w:hAnsi="Arial" w:cs="Arial"/>
          <w:color w:val="000000" w:themeColor="text1"/>
          <w:shd w:val="clear" w:color="auto" w:fill="FFFFFF"/>
        </w:rPr>
        <w:t xml:space="preserve">(2), 472-491. </w:t>
      </w:r>
      <w:hyperlink r:id="rId51" w:history="1">
        <w:r w:rsidRPr="00B72123">
          <w:rPr>
            <w:rStyle w:val="Hipervnculo"/>
            <w:rFonts w:ascii="Arial" w:hAnsi="Arial" w:cs="Arial"/>
            <w:color w:val="000000" w:themeColor="text1"/>
            <w:u w:val="none"/>
            <w:shd w:val="clear" w:color="auto" w:fill="FFFFFF"/>
          </w:rPr>
          <w:t>https://idus.us.es/bitstream/handle/11441/86870/aprendizaje%20basado%20en%20proyectos.%20Una%20experiencia%20universitaria.pdf?sequence=1&amp;isAllowed=y</w:t>
        </w:r>
      </w:hyperlink>
      <w:r w:rsidRPr="0066463F">
        <w:rPr>
          <w:rFonts w:ascii="Arial" w:hAnsi="Arial" w:cs="Arial"/>
          <w:color w:val="000000" w:themeColor="text1"/>
          <w:shd w:val="clear" w:color="auto" w:fill="FFFFFF"/>
        </w:rPr>
        <w:t xml:space="preserve"> </w:t>
      </w:r>
    </w:p>
    <w:p w14:paraId="4FB95E95" w14:textId="77777777" w:rsidR="00C6408D" w:rsidRPr="0066463F" w:rsidRDefault="00C6408D" w:rsidP="00C6408D">
      <w:pPr>
        <w:spacing w:line="360" w:lineRule="auto"/>
        <w:ind w:left="720" w:hanging="720"/>
        <w:jc w:val="both"/>
        <w:rPr>
          <w:rFonts w:ascii="Arial" w:hAnsi="Arial" w:cs="Arial"/>
          <w:color w:val="000000" w:themeColor="text1"/>
        </w:rPr>
      </w:pPr>
      <w:r w:rsidRPr="0066463F">
        <w:rPr>
          <w:rFonts w:ascii="Arial" w:hAnsi="Arial" w:cs="Arial"/>
          <w:color w:val="000000" w:themeColor="text1"/>
        </w:rPr>
        <w:t xml:space="preserve">Vargas, N. M. y Orozco, C. C. (2020). Mediación pedagógica y evaluación: Una mirada desde un modelo de marco abierto en educación inicial. </w:t>
      </w:r>
      <w:r w:rsidRPr="0066463F">
        <w:rPr>
          <w:rFonts w:ascii="Arial" w:hAnsi="Arial" w:cs="Arial"/>
          <w:i/>
          <w:iCs/>
          <w:color w:val="000000" w:themeColor="text1"/>
        </w:rPr>
        <w:t xml:space="preserve">Revista Actualidades </w:t>
      </w:r>
      <w:r w:rsidRPr="007131A3">
        <w:rPr>
          <w:rFonts w:ascii="Arial" w:hAnsi="Arial" w:cs="Arial"/>
          <w:i/>
          <w:iCs/>
          <w:color w:val="000000" w:themeColor="text1"/>
        </w:rPr>
        <w:t>Investigativas en Educación, 20</w:t>
      </w:r>
      <w:r w:rsidRPr="007131A3">
        <w:rPr>
          <w:rFonts w:ascii="Arial" w:hAnsi="Arial" w:cs="Arial"/>
          <w:color w:val="000000" w:themeColor="text1"/>
        </w:rPr>
        <w:t xml:space="preserve">(3), 1-33. </w:t>
      </w:r>
      <w:hyperlink r:id="rId52" w:history="1">
        <w:r w:rsidRPr="00B72123">
          <w:rPr>
            <w:rStyle w:val="Hipervnculo"/>
            <w:rFonts w:ascii="Arial" w:hAnsi="Arial" w:cs="Arial"/>
            <w:color w:val="000000" w:themeColor="text1"/>
            <w:u w:val="none"/>
          </w:rPr>
          <w:t>https://www.scielo.sa.cr/pdf/aie/v20n3/1409-4703-aie-20-03-1.pdf</w:t>
        </w:r>
      </w:hyperlink>
      <w:r w:rsidRPr="0066463F">
        <w:rPr>
          <w:rFonts w:ascii="Arial" w:hAnsi="Arial" w:cs="Arial"/>
          <w:color w:val="000000" w:themeColor="text1"/>
        </w:rPr>
        <w:t xml:space="preserve"> </w:t>
      </w:r>
    </w:p>
    <w:p w14:paraId="1F3B80FE" w14:textId="3A7E85E2" w:rsidR="00CE7A44" w:rsidRDefault="00CE7A44" w:rsidP="00C6408D">
      <w:pPr>
        <w:spacing w:line="360" w:lineRule="auto"/>
        <w:ind w:left="720" w:hanging="720"/>
        <w:jc w:val="both"/>
        <w:rPr>
          <w:rFonts w:ascii="Times New Roman" w:hAnsi="Times New Roman" w:cs="Times New Roman"/>
          <w:color w:val="000000" w:themeColor="text1"/>
        </w:rPr>
      </w:pPr>
    </w:p>
    <w:sectPr w:rsidR="00CE7A44" w:rsidSect="00585E51">
      <w:type w:val="continuous"/>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98752" w14:textId="77777777" w:rsidR="00C55BC1" w:rsidRDefault="00C55BC1" w:rsidP="009F1FDD">
      <w:r>
        <w:separator/>
      </w:r>
    </w:p>
  </w:endnote>
  <w:endnote w:type="continuationSeparator" w:id="0">
    <w:p w14:paraId="34D88D26" w14:textId="77777777" w:rsidR="00C55BC1" w:rsidRDefault="00C55BC1" w:rsidP="009F1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84938854"/>
      <w:docPartObj>
        <w:docPartGallery w:val="Page Numbers (Bottom of Page)"/>
        <w:docPartUnique/>
      </w:docPartObj>
    </w:sdtPr>
    <w:sdtEndPr>
      <w:rPr>
        <w:rStyle w:val="Nmerodepgina"/>
      </w:rPr>
    </w:sdtEndPr>
    <w:sdtContent>
      <w:p w14:paraId="4DD8A47D" w14:textId="126FC733" w:rsidR="002D46A0" w:rsidRDefault="002D46A0" w:rsidP="00E4050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5282052" w14:textId="77777777" w:rsidR="002D46A0" w:rsidRDefault="002D46A0" w:rsidP="002D46A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62895240"/>
      <w:docPartObj>
        <w:docPartGallery w:val="Page Numbers (Bottom of Page)"/>
        <w:docPartUnique/>
      </w:docPartObj>
    </w:sdtPr>
    <w:sdtEndPr>
      <w:rPr>
        <w:rStyle w:val="Nmerodepgina"/>
      </w:rPr>
    </w:sdtEndPr>
    <w:sdtContent>
      <w:p w14:paraId="2852CF1D" w14:textId="2025E104" w:rsidR="002D46A0" w:rsidRDefault="002D46A0" w:rsidP="00E4050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4CEF388E" w14:textId="62280CFD" w:rsidR="00262579" w:rsidRPr="0066186F" w:rsidRDefault="00262579" w:rsidP="00262579">
    <w:pPr>
      <w:pStyle w:val="Sinespaciado"/>
      <w:rPr>
        <w:rFonts w:ascii="Agency FB" w:hAnsi="Agency FB"/>
        <w:color w:val="E36C0A"/>
      </w:rPr>
    </w:pPr>
    <w:bookmarkStart w:id="1" w:name="_Hlk151106768"/>
    <w:r w:rsidRPr="0066186F">
      <w:rPr>
        <w:rFonts w:ascii="Agency FB" w:hAnsi="Agency FB"/>
        <w:color w:val="E36C0A"/>
      </w:rPr>
      <w:t>____________________________________________________________________________________________________</w:t>
    </w:r>
    <w:r>
      <w:rPr>
        <w:rFonts w:ascii="Agency FB" w:hAnsi="Agency FB"/>
        <w:color w:val="E36C0A"/>
      </w:rPr>
      <w:t xml:space="preserve">_______  </w:t>
    </w:r>
  </w:p>
  <w:p w14:paraId="1E80E935" w14:textId="77777777" w:rsidR="00BA0FF4" w:rsidRDefault="00BA0FF4" w:rsidP="00262579">
    <w:pPr>
      <w:pStyle w:val="Sinespaciado"/>
      <w:jc w:val="center"/>
      <w:rPr>
        <w:rFonts w:ascii="Agency FB" w:hAnsi="Agency FB"/>
        <w:b/>
        <w:color w:val="E36C0A"/>
      </w:rPr>
    </w:pPr>
    <w:r w:rsidRPr="00BA0FF4">
      <w:rPr>
        <w:rFonts w:ascii="Agency FB" w:hAnsi="Agency FB"/>
        <w:b/>
        <w:color w:val="E36C0A"/>
      </w:rPr>
      <w:t>Estrategias de mediación que facilitan la integración del contexto en el aprendizaje de Biología con estudiantes de ciclo diversificado, Costa Rica- 2023</w:t>
    </w:r>
  </w:p>
  <w:p w14:paraId="54BC2EF3" w14:textId="63097EC4" w:rsidR="00262579" w:rsidRPr="00BC0D99" w:rsidRDefault="00BA0FF4" w:rsidP="00262579">
    <w:pPr>
      <w:pStyle w:val="Sinespaciado"/>
      <w:jc w:val="center"/>
      <w:rPr>
        <w:rFonts w:ascii="Agency FB" w:hAnsi="Agency FB"/>
        <w:color w:val="E36C0A"/>
        <w:lang w:val="es-CR"/>
      </w:rPr>
    </w:pPr>
    <w:r w:rsidRPr="00FE5F9A">
      <w:rPr>
        <w:rFonts w:ascii="Agency FB" w:hAnsi="Agency FB"/>
        <w:color w:val="E36C0A"/>
        <w:lang w:val="es-CR"/>
      </w:rPr>
      <w:t>Valeria Coto-Chinchilla, Jesús</w:t>
    </w:r>
    <w:r w:rsidRPr="00BA0FF4">
      <w:rPr>
        <w:rFonts w:ascii="Agency FB" w:hAnsi="Agency FB"/>
        <w:color w:val="E36C0A"/>
        <w:lang w:val="es-CR"/>
      </w:rPr>
      <w:t xml:space="preserve"> Irán Barrantes-León</w:t>
    </w:r>
    <w:r>
      <w:rPr>
        <w:rFonts w:ascii="Agency FB" w:hAnsi="Agency FB"/>
        <w:color w:val="E36C0A"/>
        <w:lang w:val="es-CR"/>
      </w:rPr>
      <w:t xml:space="preserve">, </w:t>
    </w:r>
    <w:r w:rsidRPr="00BA0FF4">
      <w:rPr>
        <w:rFonts w:ascii="Agency FB" w:hAnsi="Agency FB"/>
        <w:color w:val="E36C0A"/>
        <w:lang w:val="es-CR"/>
      </w:rPr>
      <w:t>Meyer Guevara-Mora</w:t>
    </w:r>
    <w:r>
      <w:rPr>
        <w:rFonts w:ascii="Agency FB" w:hAnsi="Agency FB"/>
        <w:color w:val="E36C0A"/>
        <w:lang w:val="es-CR"/>
      </w:rPr>
      <w:t>,</w:t>
    </w:r>
    <w:r w:rsidRPr="00BA0FF4">
      <w:t xml:space="preserve"> </w:t>
    </w:r>
    <w:r w:rsidRPr="00BA0FF4">
      <w:rPr>
        <w:rFonts w:ascii="Agency FB" w:hAnsi="Agency FB"/>
        <w:color w:val="E36C0A"/>
        <w:lang w:val="es-CR"/>
      </w:rPr>
      <w:t>José Miguel Pereira-Chaves</w:t>
    </w:r>
  </w:p>
  <w:p w14:paraId="5261F732" w14:textId="75502637" w:rsidR="00262579" w:rsidRPr="00BA0FF4" w:rsidRDefault="00262579" w:rsidP="00262579">
    <w:pPr>
      <w:pStyle w:val="Sinespaciado"/>
      <w:jc w:val="center"/>
      <w:rPr>
        <w:rFonts w:ascii="Agency FB" w:hAnsi="Agency FB"/>
        <w:color w:val="E36C0A"/>
        <w:lang w:val="en-US"/>
      </w:rPr>
    </w:pPr>
    <w:r w:rsidRPr="00BA0FF4">
      <w:rPr>
        <w:rFonts w:ascii="Agency FB" w:hAnsi="Agency FB"/>
        <w:color w:val="E36C0A"/>
        <w:lang w:val="en-US"/>
      </w:rPr>
      <w:t xml:space="preserve">DOI: </w:t>
    </w:r>
    <w:r w:rsidR="00B212EF">
      <w:fldChar w:fldCharType="begin"/>
    </w:r>
    <w:r w:rsidR="00B212EF" w:rsidRPr="00900888">
      <w:rPr>
        <w:lang w:val="en-US"/>
      </w:rPr>
      <w:instrText xml:space="preserve"> HYPERLINK "http://dx.doi.org/10.22458/caes.v15i1.4" </w:instrText>
    </w:r>
    <w:r w:rsidR="00B212EF">
      <w:fldChar w:fldCharType="separate"/>
    </w:r>
    <w:r w:rsidRPr="00BA0FF4">
      <w:rPr>
        <w:rStyle w:val="Hipervnculo"/>
        <w:rFonts w:ascii="Agency FB" w:hAnsi="Agency FB"/>
        <w:lang w:val="en-US"/>
      </w:rPr>
      <w:t>http://dx.doi.org/10.22458/caes.v15i1.</w:t>
    </w:r>
    <w:r w:rsidR="00B212EF">
      <w:rPr>
        <w:rStyle w:val="Hipervnculo"/>
        <w:rFonts w:ascii="Agency FB" w:hAnsi="Agency FB"/>
        <w:lang w:val="en-US"/>
      </w:rPr>
      <w:fldChar w:fldCharType="end"/>
    </w:r>
    <w:r w:rsidR="00BA0FF4">
      <w:rPr>
        <w:rStyle w:val="Hipervnculo"/>
        <w:rFonts w:ascii="Agency FB" w:hAnsi="Agency FB"/>
        <w:lang w:val="es-CR"/>
      </w:rPr>
      <w:t>5166</w:t>
    </w:r>
  </w:p>
  <w:p w14:paraId="1355079E" w14:textId="77777777" w:rsidR="00262579" w:rsidRPr="0066186F" w:rsidRDefault="00262579" w:rsidP="00262579">
    <w:pPr>
      <w:pStyle w:val="Sinespaciado"/>
      <w:tabs>
        <w:tab w:val="center" w:pos="4929"/>
        <w:tab w:val="left" w:pos="8661"/>
      </w:tabs>
      <w:rPr>
        <w:rFonts w:ascii="Agency FB" w:hAnsi="Agency FB"/>
        <w:color w:val="E36C0A"/>
      </w:rPr>
    </w:pPr>
    <w:r w:rsidRPr="00BA0FF4">
      <w:rPr>
        <w:rFonts w:ascii="Agency FB" w:hAnsi="Agency FB"/>
        <w:color w:val="E36C0A"/>
        <w:lang w:val="en-US"/>
      </w:rPr>
      <w:tab/>
    </w:r>
    <w:r>
      <w:rPr>
        <w:rFonts w:ascii="Agency FB" w:hAnsi="Agency FB"/>
        <w:noProof/>
        <w:color w:val="E36C0A"/>
        <w14:ligatures w14:val="standardContextual"/>
      </w:rPr>
      <w:drawing>
        <wp:inline distT="0" distB="0" distL="0" distR="0" wp14:anchorId="0B985648" wp14:editId="6E32C3CC">
          <wp:extent cx="684819" cy="244549"/>
          <wp:effectExtent l="0" t="0" r="1270" b="317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1">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4011F2B1" w14:textId="77777777" w:rsidR="00262579" w:rsidRPr="0066186F" w:rsidRDefault="00262579" w:rsidP="00262579">
    <w:pPr>
      <w:pStyle w:val="Sinespaciado"/>
      <w:jc w:val="center"/>
      <w:rPr>
        <w:rFonts w:ascii="Agency FB" w:hAnsi="Agency FB"/>
        <w:color w:val="E36C0A"/>
      </w:rPr>
    </w:pPr>
    <w:r w:rsidRPr="0066186F">
      <w:rPr>
        <w:rFonts w:ascii="Agency FB" w:hAnsi="Agency FB"/>
        <w:color w:val="E36C0A"/>
      </w:rPr>
      <w:t>Artículo protegido por licencia Creative Commons</w:t>
    </w:r>
  </w:p>
  <w:bookmarkEnd w:id="1"/>
  <w:p w14:paraId="5A4C2CA7" w14:textId="77777777" w:rsidR="002D46A0" w:rsidRPr="00262579" w:rsidRDefault="002D46A0" w:rsidP="002D46A0">
    <w:pPr>
      <w:pStyle w:val="Piedepgina"/>
      <w:ind w:right="360"/>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FDEB" w14:textId="77777777" w:rsidR="00C55BC1" w:rsidRDefault="00C55BC1" w:rsidP="009F1FDD">
      <w:r>
        <w:separator/>
      </w:r>
    </w:p>
  </w:footnote>
  <w:footnote w:type="continuationSeparator" w:id="0">
    <w:p w14:paraId="21FE1461" w14:textId="77777777" w:rsidR="00C55BC1" w:rsidRDefault="00C55BC1" w:rsidP="009F1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DD6C" w14:textId="14107AAF" w:rsidR="00BD68D3" w:rsidRDefault="00BD68D3" w:rsidP="00BD68D3">
    <w:pPr>
      <w:pStyle w:val="Sinespaciado"/>
      <w:jc w:val="center"/>
      <w:rPr>
        <w:rFonts w:ascii="Agency FB" w:hAnsi="Agency FB"/>
        <w:color w:val="E36C0A"/>
      </w:rPr>
    </w:pPr>
    <w:bookmarkStart w:id="0" w:name="_Hlk151106753"/>
    <w:r w:rsidRPr="00AB1FD2">
      <w:rPr>
        <w:rFonts w:ascii="Agency FB" w:hAnsi="Agency FB"/>
        <w:color w:val="E36C0A"/>
      </w:rPr>
      <w:t xml:space="preserve">REVISTA ELECTRÓNICA CALIDAD EN LA EDUCACIÓN SUPERIOR      </w:t>
    </w:r>
    <w:r w:rsidRPr="00AB1FD2">
      <w:rPr>
        <w:rFonts w:ascii="Agency FB" w:hAnsi="Agency FB"/>
        <w:color w:val="E36C0A"/>
      </w:rPr>
      <w:tab/>
      <w:t>ISS</w:t>
    </w:r>
    <w:r>
      <w:rPr>
        <w:rFonts w:ascii="Agency FB" w:hAnsi="Agency FB"/>
        <w:color w:val="E36C0A"/>
      </w:rPr>
      <w:t>N: 1659-4703, VOL.15(1) ENERO - MAYO,</w:t>
    </w:r>
    <w:r w:rsidRPr="00AB1FD2">
      <w:rPr>
        <w:rFonts w:ascii="Agency FB" w:hAnsi="Agency FB"/>
        <w:color w:val="E36C0A"/>
      </w:rPr>
      <w:t xml:space="preserve"> 20</w:t>
    </w:r>
    <w:r>
      <w:rPr>
        <w:rFonts w:ascii="Agency FB" w:hAnsi="Agency FB"/>
        <w:color w:val="E36C0A"/>
      </w:rPr>
      <w:t>24</w:t>
    </w:r>
    <w:r w:rsidRPr="00D71D9D">
      <w:rPr>
        <w:rFonts w:ascii="Agency FB" w:hAnsi="Agency FB"/>
        <w:color w:val="E36C0A"/>
      </w:rPr>
      <w:t xml:space="preserve">: </w:t>
    </w:r>
    <w:r w:rsidR="003223C7">
      <w:rPr>
        <w:rFonts w:ascii="Agency FB" w:hAnsi="Agency FB"/>
        <w:color w:val="E36C0A"/>
      </w:rPr>
      <w:t>9</w:t>
    </w:r>
    <w:r>
      <w:rPr>
        <w:rFonts w:ascii="Agency FB" w:hAnsi="Agency FB"/>
        <w:color w:val="E36C0A"/>
      </w:rPr>
      <w:t>1</w:t>
    </w:r>
    <w:r w:rsidRPr="00D71D9D">
      <w:rPr>
        <w:rFonts w:ascii="Agency FB" w:hAnsi="Agency FB"/>
        <w:color w:val="E36C0A"/>
      </w:rPr>
      <w:t>-</w:t>
    </w:r>
    <w:r w:rsidR="00BA0FF4">
      <w:rPr>
        <w:rFonts w:ascii="Agency FB" w:hAnsi="Agency FB"/>
        <w:color w:val="E36C0A"/>
      </w:rPr>
      <w:t>118</w:t>
    </w:r>
  </w:p>
  <w:p w14:paraId="787A3021" w14:textId="77777777" w:rsidR="00BD68D3" w:rsidRDefault="00BD68D3" w:rsidP="00BD68D3">
    <w:pPr>
      <w:pStyle w:val="Sinespaciado"/>
      <w:jc w:val="center"/>
      <w:rPr>
        <w:rFonts w:ascii="Agency FB" w:hAnsi="Agency FB"/>
        <w:color w:val="E36C0A"/>
      </w:rPr>
    </w:pPr>
    <w:r>
      <w:rPr>
        <w:rFonts w:ascii="Agency FB" w:hAnsi="Agency FB"/>
        <w:noProof/>
        <w:color w:val="E36C0A"/>
        <w:lang w:val="es-CR" w:eastAsia="es-CR"/>
      </w:rPr>
      <w:drawing>
        <wp:inline distT="0" distB="0" distL="0" distR="0" wp14:anchorId="7AC05BF2" wp14:editId="409448A0">
          <wp:extent cx="5076825" cy="8052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6870" cy="824332"/>
                  </a:xfrm>
                  <a:prstGeom prst="rect">
                    <a:avLst/>
                  </a:prstGeom>
                  <a:noFill/>
                  <a:ln>
                    <a:noFill/>
                  </a:ln>
                </pic:spPr>
              </pic:pic>
            </a:graphicData>
          </a:graphic>
        </wp:inline>
      </w:drawing>
    </w:r>
  </w:p>
  <w:p w14:paraId="02954F2A" w14:textId="77777777" w:rsidR="00BD68D3" w:rsidRPr="0081623B" w:rsidRDefault="00B212EF" w:rsidP="00BD68D3">
    <w:pPr>
      <w:pStyle w:val="Sinespaciado"/>
      <w:jc w:val="center"/>
      <w:rPr>
        <w:rFonts w:ascii="Agency FB" w:hAnsi="Agency FB"/>
        <w:color w:val="E36C0A"/>
      </w:rPr>
    </w:pPr>
    <w:hyperlink r:id="rId2" w:history="1">
      <w:r w:rsidR="00BD68D3" w:rsidRPr="0081623B">
        <w:rPr>
          <w:color w:val="E36C0A"/>
        </w:rPr>
        <w:t>http://revistas.uned.ac.cr./index.php/revistacalidad</w:t>
      </w:r>
    </w:hyperlink>
  </w:p>
  <w:p w14:paraId="350AA466" w14:textId="77777777" w:rsidR="00BD68D3" w:rsidRPr="0081623B" w:rsidRDefault="00BD68D3" w:rsidP="00BD68D3">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7451A1FD" w14:textId="1379BDA6" w:rsidR="00BD68D3" w:rsidRDefault="00BD68D3" w:rsidP="00BD68D3">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____________________________________________________________________________________________________</w:t>
    </w:r>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F554C"/>
    <w:multiLevelType w:val="multilevel"/>
    <w:tmpl w:val="952C3736"/>
    <w:lvl w:ilvl="0">
      <w:start w:val="1"/>
      <w:numFmt w:val="decimal"/>
      <w:lvlText w:val="%1."/>
      <w:lvlJc w:val="left"/>
      <w:pPr>
        <w:ind w:left="1080" w:hanging="360"/>
      </w:pPr>
    </w:lvl>
    <w:lvl w:ilvl="1">
      <w:start w:val="1"/>
      <w:numFmt w:val="bullet"/>
      <w:lvlText w:val=""/>
      <w:lvlJc w:val="left"/>
      <w:pPr>
        <w:ind w:left="2232"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4C6068E"/>
    <w:multiLevelType w:val="multilevel"/>
    <w:tmpl w:val="952C3736"/>
    <w:lvl w:ilvl="0">
      <w:start w:val="1"/>
      <w:numFmt w:val="decimal"/>
      <w:lvlText w:val="%1."/>
      <w:lvlJc w:val="left"/>
      <w:pPr>
        <w:ind w:left="1080" w:hanging="360"/>
      </w:pPr>
    </w:lvl>
    <w:lvl w:ilvl="1">
      <w:start w:val="1"/>
      <w:numFmt w:val="bullet"/>
      <w:lvlText w:val=""/>
      <w:lvlJc w:val="left"/>
      <w:pPr>
        <w:ind w:left="2232"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273558C8"/>
    <w:multiLevelType w:val="multilevel"/>
    <w:tmpl w:val="952C3736"/>
    <w:lvl w:ilvl="0">
      <w:start w:val="1"/>
      <w:numFmt w:val="decimal"/>
      <w:lvlText w:val="%1."/>
      <w:lvlJc w:val="left"/>
      <w:pPr>
        <w:ind w:left="1080" w:hanging="360"/>
      </w:pPr>
    </w:lvl>
    <w:lvl w:ilvl="1">
      <w:start w:val="1"/>
      <w:numFmt w:val="bullet"/>
      <w:lvlText w:val=""/>
      <w:lvlJc w:val="left"/>
      <w:pPr>
        <w:ind w:left="2232"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27EC3F67"/>
    <w:multiLevelType w:val="multilevel"/>
    <w:tmpl w:val="952C3736"/>
    <w:lvl w:ilvl="0">
      <w:start w:val="1"/>
      <w:numFmt w:val="decimal"/>
      <w:lvlText w:val="%1."/>
      <w:lvlJc w:val="left"/>
      <w:pPr>
        <w:ind w:left="1080" w:hanging="360"/>
      </w:pPr>
    </w:lvl>
    <w:lvl w:ilvl="1">
      <w:start w:val="1"/>
      <w:numFmt w:val="bullet"/>
      <w:lvlText w:val=""/>
      <w:lvlJc w:val="left"/>
      <w:pPr>
        <w:ind w:left="2232"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95B44B1"/>
    <w:multiLevelType w:val="hybridMultilevel"/>
    <w:tmpl w:val="CE0C49D2"/>
    <w:lvl w:ilvl="0" w:tplc="08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4243D4"/>
    <w:multiLevelType w:val="multilevel"/>
    <w:tmpl w:val="952C3736"/>
    <w:lvl w:ilvl="0">
      <w:start w:val="1"/>
      <w:numFmt w:val="decimal"/>
      <w:lvlText w:val="%1."/>
      <w:lvlJc w:val="left"/>
      <w:pPr>
        <w:ind w:left="1080" w:hanging="360"/>
      </w:pPr>
    </w:lvl>
    <w:lvl w:ilvl="1">
      <w:start w:val="1"/>
      <w:numFmt w:val="bullet"/>
      <w:lvlText w:val=""/>
      <w:lvlJc w:val="left"/>
      <w:pPr>
        <w:ind w:left="2232"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41C329A8"/>
    <w:multiLevelType w:val="multilevel"/>
    <w:tmpl w:val="952C3736"/>
    <w:lvl w:ilvl="0">
      <w:start w:val="1"/>
      <w:numFmt w:val="decimal"/>
      <w:lvlText w:val="%1."/>
      <w:lvlJc w:val="left"/>
      <w:pPr>
        <w:ind w:left="1080" w:hanging="360"/>
      </w:pPr>
    </w:lvl>
    <w:lvl w:ilvl="1">
      <w:start w:val="1"/>
      <w:numFmt w:val="bullet"/>
      <w:lvlText w:val=""/>
      <w:lvlJc w:val="left"/>
      <w:pPr>
        <w:ind w:left="2232"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49A866BF"/>
    <w:multiLevelType w:val="multilevel"/>
    <w:tmpl w:val="080A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6AD237E5"/>
    <w:multiLevelType w:val="hybridMultilevel"/>
    <w:tmpl w:val="2F3A0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781CDD"/>
    <w:multiLevelType w:val="multilevel"/>
    <w:tmpl w:val="DC66C924"/>
    <w:lvl w:ilvl="0">
      <w:start w:val="1"/>
      <w:numFmt w:val="decimal"/>
      <w:lvlText w:val="%1."/>
      <w:lvlJc w:val="left"/>
      <w:pPr>
        <w:ind w:left="1080" w:hanging="360"/>
      </w:pPr>
    </w:lvl>
    <w:lvl w:ilvl="1">
      <w:start w:val="1"/>
      <w:numFmt w:val="decimal"/>
      <w:lvlText w:val="%1.%2."/>
      <w:lvlJc w:val="left"/>
      <w:pPr>
        <w:ind w:left="1512" w:hanging="432"/>
      </w:pPr>
    </w:lvl>
    <w:lvl w:ilvl="2">
      <w:start w:val="1"/>
      <w:numFmt w:val="bullet"/>
      <w:lvlText w:val=""/>
      <w:lvlJc w:val="left"/>
      <w:pPr>
        <w:ind w:left="1800" w:hanging="360"/>
      </w:pPr>
      <w:rPr>
        <w:rFonts w:ascii="Symbol" w:hAnsi="Symbol" w:hint="default"/>
      </w:rPr>
    </w:lvl>
    <w:lvl w:ilvl="3">
      <w:start w:val="1"/>
      <w:numFmt w:val="bullet"/>
      <w:lvlText w:val=""/>
      <w:lvlJc w:val="left"/>
      <w:pPr>
        <w:ind w:left="2160" w:hanging="360"/>
      </w:pPr>
      <w:rPr>
        <w:rFonts w:ascii="Symbol" w:hAnsi="Symbol" w:hint="default"/>
      </w:r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4"/>
  </w:num>
  <w:num w:numId="2">
    <w:abstractNumId w:val="8"/>
  </w:num>
  <w:num w:numId="3">
    <w:abstractNumId w:val="7"/>
  </w:num>
  <w:num w:numId="4">
    <w:abstractNumId w:val="9"/>
  </w:num>
  <w:num w:numId="5">
    <w:abstractNumId w:val="2"/>
  </w:num>
  <w:num w:numId="6">
    <w:abstractNumId w:val="3"/>
  </w:num>
  <w:num w:numId="7">
    <w:abstractNumId w:val="0"/>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7B"/>
    <w:rsid w:val="00003DB9"/>
    <w:rsid w:val="00013D1E"/>
    <w:rsid w:val="0002252B"/>
    <w:rsid w:val="000326D5"/>
    <w:rsid w:val="0004127A"/>
    <w:rsid w:val="00047088"/>
    <w:rsid w:val="00051882"/>
    <w:rsid w:val="00053ED0"/>
    <w:rsid w:val="0007150C"/>
    <w:rsid w:val="0008472F"/>
    <w:rsid w:val="0009285D"/>
    <w:rsid w:val="00093719"/>
    <w:rsid w:val="000937C4"/>
    <w:rsid w:val="00093D3E"/>
    <w:rsid w:val="000945D8"/>
    <w:rsid w:val="00095A86"/>
    <w:rsid w:val="000A6286"/>
    <w:rsid w:val="000B4328"/>
    <w:rsid w:val="000D1CD4"/>
    <w:rsid w:val="000D3D90"/>
    <w:rsid w:val="000D7E63"/>
    <w:rsid w:val="000E0B8D"/>
    <w:rsid w:val="000E32D9"/>
    <w:rsid w:val="000F29F9"/>
    <w:rsid w:val="000F3345"/>
    <w:rsid w:val="000F359F"/>
    <w:rsid w:val="00105FC9"/>
    <w:rsid w:val="00107F92"/>
    <w:rsid w:val="001114F7"/>
    <w:rsid w:val="00123E75"/>
    <w:rsid w:val="00126A43"/>
    <w:rsid w:val="00132B63"/>
    <w:rsid w:val="001331C3"/>
    <w:rsid w:val="00133F3B"/>
    <w:rsid w:val="00134E0B"/>
    <w:rsid w:val="0013601E"/>
    <w:rsid w:val="00137D8D"/>
    <w:rsid w:val="00144434"/>
    <w:rsid w:val="001536E3"/>
    <w:rsid w:val="00156751"/>
    <w:rsid w:val="00165890"/>
    <w:rsid w:val="001667F1"/>
    <w:rsid w:val="00171AD4"/>
    <w:rsid w:val="00172B42"/>
    <w:rsid w:val="001739AB"/>
    <w:rsid w:val="00174DC0"/>
    <w:rsid w:val="00181925"/>
    <w:rsid w:val="00191347"/>
    <w:rsid w:val="00193AC4"/>
    <w:rsid w:val="001A34B9"/>
    <w:rsid w:val="001A5875"/>
    <w:rsid w:val="001A67FA"/>
    <w:rsid w:val="001B3F9B"/>
    <w:rsid w:val="001B5A00"/>
    <w:rsid w:val="001C32A5"/>
    <w:rsid w:val="001C6A59"/>
    <w:rsid w:val="001D4D7C"/>
    <w:rsid w:val="001E110D"/>
    <w:rsid w:val="001E2837"/>
    <w:rsid w:val="001E4210"/>
    <w:rsid w:val="001F12D8"/>
    <w:rsid w:val="001F1520"/>
    <w:rsid w:val="0021080A"/>
    <w:rsid w:val="00210D45"/>
    <w:rsid w:val="002133E6"/>
    <w:rsid w:val="00213AB5"/>
    <w:rsid w:val="00213DBE"/>
    <w:rsid w:val="0021641D"/>
    <w:rsid w:val="002175A7"/>
    <w:rsid w:val="0022112C"/>
    <w:rsid w:val="00224455"/>
    <w:rsid w:val="00225889"/>
    <w:rsid w:val="00230652"/>
    <w:rsid w:val="0023512A"/>
    <w:rsid w:val="002461F4"/>
    <w:rsid w:val="0024634F"/>
    <w:rsid w:val="00251E0B"/>
    <w:rsid w:val="00262579"/>
    <w:rsid w:val="002645B2"/>
    <w:rsid w:val="00265C66"/>
    <w:rsid w:val="002661F6"/>
    <w:rsid w:val="00285A58"/>
    <w:rsid w:val="00285DB6"/>
    <w:rsid w:val="00292916"/>
    <w:rsid w:val="002A0B5F"/>
    <w:rsid w:val="002A3E96"/>
    <w:rsid w:val="002B1755"/>
    <w:rsid w:val="002D0CED"/>
    <w:rsid w:val="002D46A0"/>
    <w:rsid w:val="002D70B5"/>
    <w:rsid w:val="002E1423"/>
    <w:rsid w:val="002E509D"/>
    <w:rsid w:val="002E68C8"/>
    <w:rsid w:val="002F5185"/>
    <w:rsid w:val="0031211C"/>
    <w:rsid w:val="003172E5"/>
    <w:rsid w:val="00317D86"/>
    <w:rsid w:val="00320DDD"/>
    <w:rsid w:val="003223C7"/>
    <w:rsid w:val="003254CB"/>
    <w:rsid w:val="00325BDE"/>
    <w:rsid w:val="00337D59"/>
    <w:rsid w:val="00340670"/>
    <w:rsid w:val="003470CF"/>
    <w:rsid w:val="003541D7"/>
    <w:rsid w:val="00355E2B"/>
    <w:rsid w:val="0036756B"/>
    <w:rsid w:val="00377E87"/>
    <w:rsid w:val="00380674"/>
    <w:rsid w:val="003855AF"/>
    <w:rsid w:val="00390626"/>
    <w:rsid w:val="003A3530"/>
    <w:rsid w:val="003A408C"/>
    <w:rsid w:val="003B2F41"/>
    <w:rsid w:val="003B5BE3"/>
    <w:rsid w:val="003C2601"/>
    <w:rsid w:val="003C7FC2"/>
    <w:rsid w:val="003D54EB"/>
    <w:rsid w:val="003D7DC1"/>
    <w:rsid w:val="003E1D6A"/>
    <w:rsid w:val="003E46FE"/>
    <w:rsid w:val="003F7FC7"/>
    <w:rsid w:val="00413601"/>
    <w:rsid w:val="0041417B"/>
    <w:rsid w:val="0042555E"/>
    <w:rsid w:val="00427F6D"/>
    <w:rsid w:val="0043479E"/>
    <w:rsid w:val="00436257"/>
    <w:rsid w:val="0044121F"/>
    <w:rsid w:val="004525BB"/>
    <w:rsid w:val="004537B8"/>
    <w:rsid w:val="00453AF1"/>
    <w:rsid w:val="004560EC"/>
    <w:rsid w:val="004736EA"/>
    <w:rsid w:val="004762E0"/>
    <w:rsid w:val="004827E8"/>
    <w:rsid w:val="0048641B"/>
    <w:rsid w:val="00486466"/>
    <w:rsid w:val="00486779"/>
    <w:rsid w:val="00494F0B"/>
    <w:rsid w:val="004973F9"/>
    <w:rsid w:val="004A3587"/>
    <w:rsid w:val="004A5FB9"/>
    <w:rsid w:val="004B1AC2"/>
    <w:rsid w:val="004C148E"/>
    <w:rsid w:val="004C16FF"/>
    <w:rsid w:val="004C3A2B"/>
    <w:rsid w:val="004C3F63"/>
    <w:rsid w:val="004C406E"/>
    <w:rsid w:val="004D082D"/>
    <w:rsid w:val="004D2847"/>
    <w:rsid w:val="004D3114"/>
    <w:rsid w:val="004D6804"/>
    <w:rsid w:val="004D74AD"/>
    <w:rsid w:val="004E344D"/>
    <w:rsid w:val="004E5939"/>
    <w:rsid w:val="004E6218"/>
    <w:rsid w:val="004E69EB"/>
    <w:rsid w:val="004F3CDD"/>
    <w:rsid w:val="004F5AB4"/>
    <w:rsid w:val="004F7D09"/>
    <w:rsid w:val="005016BA"/>
    <w:rsid w:val="00503537"/>
    <w:rsid w:val="00523D31"/>
    <w:rsid w:val="00527D91"/>
    <w:rsid w:val="005315EB"/>
    <w:rsid w:val="0053407A"/>
    <w:rsid w:val="00540AB1"/>
    <w:rsid w:val="00541F0F"/>
    <w:rsid w:val="00545499"/>
    <w:rsid w:val="0054765F"/>
    <w:rsid w:val="00556CC4"/>
    <w:rsid w:val="00570385"/>
    <w:rsid w:val="005762CD"/>
    <w:rsid w:val="00582156"/>
    <w:rsid w:val="00584B33"/>
    <w:rsid w:val="00585A5B"/>
    <w:rsid w:val="00585E51"/>
    <w:rsid w:val="005870ED"/>
    <w:rsid w:val="00590ECB"/>
    <w:rsid w:val="00591B0A"/>
    <w:rsid w:val="00596E46"/>
    <w:rsid w:val="005A2548"/>
    <w:rsid w:val="005A41A9"/>
    <w:rsid w:val="005A6767"/>
    <w:rsid w:val="005B235B"/>
    <w:rsid w:val="005C181F"/>
    <w:rsid w:val="005C2A3B"/>
    <w:rsid w:val="005C5E3C"/>
    <w:rsid w:val="005C6328"/>
    <w:rsid w:val="005D023C"/>
    <w:rsid w:val="005D1772"/>
    <w:rsid w:val="005D2CA4"/>
    <w:rsid w:val="005D3845"/>
    <w:rsid w:val="005E677B"/>
    <w:rsid w:val="00614230"/>
    <w:rsid w:val="00620545"/>
    <w:rsid w:val="00622A00"/>
    <w:rsid w:val="00630CCD"/>
    <w:rsid w:val="006320E3"/>
    <w:rsid w:val="00632F41"/>
    <w:rsid w:val="00637448"/>
    <w:rsid w:val="00642AE0"/>
    <w:rsid w:val="0064447E"/>
    <w:rsid w:val="00645BC3"/>
    <w:rsid w:val="00650A56"/>
    <w:rsid w:val="00657C57"/>
    <w:rsid w:val="00663A0F"/>
    <w:rsid w:val="0066463F"/>
    <w:rsid w:val="00666A10"/>
    <w:rsid w:val="00675DFE"/>
    <w:rsid w:val="00686478"/>
    <w:rsid w:val="00696C0E"/>
    <w:rsid w:val="006A382A"/>
    <w:rsid w:val="006B4103"/>
    <w:rsid w:val="006C0FC5"/>
    <w:rsid w:val="006C4DF4"/>
    <w:rsid w:val="006C74D7"/>
    <w:rsid w:val="006C76CA"/>
    <w:rsid w:val="006D67BB"/>
    <w:rsid w:val="006D740A"/>
    <w:rsid w:val="006E104E"/>
    <w:rsid w:val="006E693D"/>
    <w:rsid w:val="006F3013"/>
    <w:rsid w:val="0070253E"/>
    <w:rsid w:val="007131A3"/>
    <w:rsid w:val="00715F70"/>
    <w:rsid w:val="007336EF"/>
    <w:rsid w:val="007355BB"/>
    <w:rsid w:val="0073617F"/>
    <w:rsid w:val="00737451"/>
    <w:rsid w:val="00742D2D"/>
    <w:rsid w:val="00754B61"/>
    <w:rsid w:val="0076746D"/>
    <w:rsid w:val="00770FD2"/>
    <w:rsid w:val="007735EA"/>
    <w:rsid w:val="00780073"/>
    <w:rsid w:val="00780AE0"/>
    <w:rsid w:val="00782D43"/>
    <w:rsid w:val="00784947"/>
    <w:rsid w:val="007873EC"/>
    <w:rsid w:val="007A57DC"/>
    <w:rsid w:val="007B0D1B"/>
    <w:rsid w:val="007B319A"/>
    <w:rsid w:val="007B39E1"/>
    <w:rsid w:val="007C6153"/>
    <w:rsid w:val="007C7693"/>
    <w:rsid w:val="007D0E66"/>
    <w:rsid w:val="007D6965"/>
    <w:rsid w:val="007F1A97"/>
    <w:rsid w:val="007F4BDC"/>
    <w:rsid w:val="00800B71"/>
    <w:rsid w:val="008047EF"/>
    <w:rsid w:val="00807D72"/>
    <w:rsid w:val="00814E5F"/>
    <w:rsid w:val="00820C6D"/>
    <w:rsid w:val="008252BF"/>
    <w:rsid w:val="00833894"/>
    <w:rsid w:val="00833F12"/>
    <w:rsid w:val="00850A1A"/>
    <w:rsid w:val="00854F42"/>
    <w:rsid w:val="008573F9"/>
    <w:rsid w:val="0087537E"/>
    <w:rsid w:val="0088724A"/>
    <w:rsid w:val="00891CA6"/>
    <w:rsid w:val="008B14E2"/>
    <w:rsid w:val="008B6D88"/>
    <w:rsid w:val="008C2A10"/>
    <w:rsid w:val="008C7B8E"/>
    <w:rsid w:val="008D06D6"/>
    <w:rsid w:val="008F0427"/>
    <w:rsid w:val="008F3E3D"/>
    <w:rsid w:val="008F47D8"/>
    <w:rsid w:val="008F71A5"/>
    <w:rsid w:val="00900888"/>
    <w:rsid w:val="00902F2B"/>
    <w:rsid w:val="00907423"/>
    <w:rsid w:val="00914B4B"/>
    <w:rsid w:val="00924A2F"/>
    <w:rsid w:val="009268DE"/>
    <w:rsid w:val="00936070"/>
    <w:rsid w:val="00946B82"/>
    <w:rsid w:val="00952F1D"/>
    <w:rsid w:val="00955835"/>
    <w:rsid w:val="009657D0"/>
    <w:rsid w:val="00965B68"/>
    <w:rsid w:val="00970147"/>
    <w:rsid w:val="0097493E"/>
    <w:rsid w:val="009751EA"/>
    <w:rsid w:val="00977404"/>
    <w:rsid w:val="00980028"/>
    <w:rsid w:val="00982B44"/>
    <w:rsid w:val="00983F34"/>
    <w:rsid w:val="00994163"/>
    <w:rsid w:val="009A2D68"/>
    <w:rsid w:val="009A4341"/>
    <w:rsid w:val="009B2926"/>
    <w:rsid w:val="009B3A2E"/>
    <w:rsid w:val="009B607A"/>
    <w:rsid w:val="009E5133"/>
    <w:rsid w:val="009F12D8"/>
    <w:rsid w:val="009F1FDD"/>
    <w:rsid w:val="009F7F73"/>
    <w:rsid w:val="00A01B01"/>
    <w:rsid w:val="00A02089"/>
    <w:rsid w:val="00A06AC8"/>
    <w:rsid w:val="00A129C5"/>
    <w:rsid w:val="00A13026"/>
    <w:rsid w:val="00A21C53"/>
    <w:rsid w:val="00A23441"/>
    <w:rsid w:val="00A2687D"/>
    <w:rsid w:val="00A329B1"/>
    <w:rsid w:val="00A32CC5"/>
    <w:rsid w:val="00A47599"/>
    <w:rsid w:val="00A50B57"/>
    <w:rsid w:val="00A51029"/>
    <w:rsid w:val="00A5575F"/>
    <w:rsid w:val="00A571CA"/>
    <w:rsid w:val="00A57F3B"/>
    <w:rsid w:val="00A6404D"/>
    <w:rsid w:val="00A66D4C"/>
    <w:rsid w:val="00A706BC"/>
    <w:rsid w:val="00A86553"/>
    <w:rsid w:val="00A87DC8"/>
    <w:rsid w:val="00A953E2"/>
    <w:rsid w:val="00A97E63"/>
    <w:rsid w:val="00AA5C85"/>
    <w:rsid w:val="00AA69FD"/>
    <w:rsid w:val="00AB140E"/>
    <w:rsid w:val="00AB69D8"/>
    <w:rsid w:val="00AB6B72"/>
    <w:rsid w:val="00AC0671"/>
    <w:rsid w:val="00AC7291"/>
    <w:rsid w:val="00AF03A2"/>
    <w:rsid w:val="00AF4551"/>
    <w:rsid w:val="00AF59DC"/>
    <w:rsid w:val="00B11BE3"/>
    <w:rsid w:val="00B12B71"/>
    <w:rsid w:val="00B13F56"/>
    <w:rsid w:val="00B212EF"/>
    <w:rsid w:val="00B24942"/>
    <w:rsid w:val="00B32661"/>
    <w:rsid w:val="00B336D7"/>
    <w:rsid w:val="00B36B83"/>
    <w:rsid w:val="00B554CF"/>
    <w:rsid w:val="00B66B17"/>
    <w:rsid w:val="00B67EB9"/>
    <w:rsid w:val="00B72123"/>
    <w:rsid w:val="00B74FF9"/>
    <w:rsid w:val="00B80AD0"/>
    <w:rsid w:val="00B855FF"/>
    <w:rsid w:val="00B912A3"/>
    <w:rsid w:val="00BA0FF4"/>
    <w:rsid w:val="00BA1921"/>
    <w:rsid w:val="00BA4673"/>
    <w:rsid w:val="00BB0856"/>
    <w:rsid w:val="00BC081F"/>
    <w:rsid w:val="00BC1396"/>
    <w:rsid w:val="00BC2D62"/>
    <w:rsid w:val="00BC5618"/>
    <w:rsid w:val="00BC5BA8"/>
    <w:rsid w:val="00BD251F"/>
    <w:rsid w:val="00BD4CEC"/>
    <w:rsid w:val="00BD5C09"/>
    <w:rsid w:val="00BD68D3"/>
    <w:rsid w:val="00BD69FC"/>
    <w:rsid w:val="00BD6C40"/>
    <w:rsid w:val="00BE2486"/>
    <w:rsid w:val="00BE3F9F"/>
    <w:rsid w:val="00BE445B"/>
    <w:rsid w:val="00BE6925"/>
    <w:rsid w:val="00BE6C84"/>
    <w:rsid w:val="00BE790A"/>
    <w:rsid w:val="00BF1499"/>
    <w:rsid w:val="00BF42F9"/>
    <w:rsid w:val="00BF6EB8"/>
    <w:rsid w:val="00C07610"/>
    <w:rsid w:val="00C1392C"/>
    <w:rsid w:val="00C13C0F"/>
    <w:rsid w:val="00C13F77"/>
    <w:rsid w:val="00C14E91"/>
    <w:rsid w:val="00C20271"/>
    <w:rsid w:val="00C20442"/>
    <w:rsid w:val="00C23D23"/>
    <w:rsid w:val="00C25499"/>
    <w:rsid w:val="00C26DC2"/>
    <w:rsid w:val="00C3378D"/>
    <w:rsid w:val="00C418C4"/>
    <w:rsid w:val="00C54302"/>
    <w:rsid w:val="00C5430F"/>
    <w:rsid w:val="00C55BC1"/>
    <w:rsid w:val="00C55E88"/>
    <w:rsid w:val="00C607DE"/>
    <w:rsid w:val="00C6408D"/>
    <w:rsid w:val="00C662E3"/>
    <w:rsid w:val="00C749B3"/>
    <w:rsid w:val="00C76D65"/>
    <w:rsid w:val="00C773D9"/>
    <w:rsid w:val="00C82696"/>
    <w:rsid w:val="00C853F6"/>
    <w:rsid w:val="00C85D4E"/>
    <w:rsid w:val="00C90020"/>
    <w:rsid w:val="00C915F4"/>
    <w:rsid w:val="00C91D5E"/>
    <w:rsid w:val="00CA25C7"/>
    <w:rsid w:val="00CA2BE9"/>
    <w:rsid w:val="00CA56FF"/>
    <w:rsid w:val="00CB108C"/>
    <w:rsid w:val="00CB2119"/>
    <w:rsid w:val="00CB22CE"/>
    <w:rsid w:val="00CB442D"/>
    <w:rsid w:val="00CC0A3B"/>
    <w:rsid w:val="00CC7B0A"/>
    <w:rsid w:val="00CD5C72"/>
    <w:rsid w:val="00CE11E6"/>
    <w:rsid w:val="00CE7A44"/>
    <w:rsid w:val="00CF0ADE"/>
    <w:rsid w:val="00CF3231"/>
    <w:rsid w:val="00CF554B"/>
    <w:rsid w:val="00CF5B18"/>
    <w:rsid w:val="00CF627B"/>
    <w:rsid w:val="00D077E1"/>
    <w:rsid w:val="00D07A08"/>
    <w:rsid w:val="00D11566"/>
    <w:rsid w:val="00D12CB4"/>
    <w:rsid w:val="00D261F3"/>
    <w:rsid w:val="00D273D1"/>
    <w:rsid w:val="00D3308B"/>
    <w:rsid w:val="00D33D4D"/>
    <w:rsid w:val="00D36498"/>
    <w:rsid w:val="00D36DB4"/>
    <w:rsid w:val="00D36F87"/>
    <w:rsid w:val="00D40AEF"/>
    <w:rsid w:val="00D53D67"/>
    <w:rsid w:val="00D623A5"/>
    <w:rsid w:val="00D65F31"/>
    <w:rsid w:val="00D71374"/>
    <w:rsid w:val="00D72D01"/>
    <w:rsid w:val="00D733BA"/>
    <w:rsid w:val="00D86C47"/>
    <w:rsid w:val="00D86C8E"/>
    <w:rsid w:val="00D877DB"/>
    <w:rsid w:val="00D92547"/>
    <w:rsid w:val="00DA7293"/>
    <w:rsid w:val="00DA7C91"/>
    <w:rsid w:val="00DB415C"/>
    <w:rsid w:val="00DB633C"/>
    <w:rsid w:val="00DB6C60"/>
    <w:rsid w:val="00DC0303"/>
    <w:rsid w:val="00DC4266"/>
    <w:rsid w:val="00DD4670"/>
    <w:rsid w:val="00DD4A22"/>
    <w:rsid w:val="00DD66D4"/>
    <w:rsid w:val="00DD7F90"/>
    <w:rsid w:val="00DE0F53"/>
    <w:rsid w:val="00DE1C9E"/>
    <w:rsid w:val="00DE5D0F"/>
    <w:rsid w:val="00E05B27"/>
    <w:rsid w:val="00E11C39"/>
    <w:rsid w:val="00E17F6D"/>
    <w:rsid w:val="00E26188"/>
    <w:rsid w:val="00E26D12"/>
    <w:rsid w:val="00E30621"/>
    <w:rsid w:val="00E32338"/>
    <w:rsid w:val="00E37ADA"/>
    <w:rsid w:val="00E43C66"/>
    <w:rsid w:val="00E45956"/>
    <w:rsid w:val="00E47332"/>
    <w:rsid w:val="00E51864"/>
    <w:rsid w:val="00E61764"/>
    <w:rsid w:val="00E62272"/>
    <w:rsid w:val="00E64B9A"/>
    <w:rsid w:val="00E77432"/>
    <w:rsid w:val="00E844D1"/>
    <w:rsid w:val="00E90806"/>
    <w:rsid w:val="00EB3ACD"/>
    <w:rsid w:val="00EC442D"/>
    <w:rsid w:val="00EC5460"/>
    <w:rsid w:val="00EC7D20"/>
    <w:rsid w:val="00ED054D"/>
    <w:rsid w:val="00EE43CF"/>
    <w:rsid w:val="00EE759F"/>
    <w:rsid w:val="00EF0433"/>
    <w:rsid w:val="00EF0AA5"/>
    <w:rsid w:val="00F509B7"/>
    <w:rsid w:val="00F50C99"/>
    <w:rsid w:val="00F52CF1"/>
    <w:rsid w:val="00F54668"/>
    <w:rsid w:val="00F57438"/>
    <w:rsid w:val="00F61D58"/>
    <w:rsid w:val="00F62270"/>
    <w:rsid w:val="00F65BA0"/>
    <w:rsid w:val="00F86EEF"/>
    <w:rsid w:val="00F87023"/>
    <w:rsid w:val="00F90C8A"/>
    <w:rsid w:val="00F969BC"/>
    <w:rsid w:val="00FA18B1"/>
    <w:rsid w:val="00FC35AB"/>
    <w:rsid w:val="00FD278D"/>
    <w:rsid w:val="00FE5F9A"/>
    <w:rsid w:val="00FF469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9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69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175A7"/>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aliases w:val="Heading 2."/>
    <w:basedOn w:val="TDC2"/>
    <w:next w:val="TDC3"/>
    <w:link w:val="Ttulo4Car"/>
    <w:autoRedefine/>
    <w:uiPriority w:val="9"/>
    <w:unhideWhenUsed/>
    <w:qFormat/>
    <w:rsid w:val="00AF03A2"/>
    <w:pPr>
      <w:spacing w:before="40"/>
      <w:ind w:left="0"/>
      <w:outlineLvl w:val="3"/>
    </w:pPr>
    <w:rPr>
      <w:rFonts w:eastAsiaTheme="majorEastAsia" w:cstheme="majorBidi"/>
      <w:bCs w:val="0"/>
      <w:iCs/>
    </w:rPr>
  </w:style>
  <w:style w:type="paragraph" w:styleId="Ttulo5">
    <w:name w:val="heading 5"/>
    <w:aliases w:val="Heading 3."/>
    <w:basedOn w:val="TDC3"/>
    <w:next w:val="TDC4"/>
    <w:link w:val="Ttulo5Car"/>
    <w:autoRedefine/>
    <w:uiPriority w:val="9"/>
    <w:unhideWhenUsed/>
    <w:qFormat/>
    <w:rsid w:val="00AF03A2"/>
    <w:pPr>
      <w:keepNext/>
      <w:keepLines/>
      <w:outlineLvl w:val="4"/>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Ttulo"/>
    <w:next w:val="Ttulo1"/>
    <w:autoRedefine/>
    <w:qFormat/>
    <w:rsid w:val="00AA69FD"/>
    <w:rPr>
      <w:rFonts w:ascii="Times New Roman" w:hAnsi="Times New Roman"/>
      <w:b/>
      <w:color w:val="000000" w:themeColor="text1"/>
      <w:sz w:val="24"/>
    </w:rPr>
  </w:style>
  <w:style w:type="paragraph" w:styleId="Ttulo">
    <w:name w:val="Title"/>
    <w:basedOn w:val="Normal"/>
    <w:next w:val="Normal"/>
    <w:link w:val="TtuloCar"/>
    <w:uiPriority w:val="10"/>
    <w:qFormat/>
    <w:rsid w:val="00AA6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69FD"/>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AA69FD"/>
    <w:rPr>
      <w:rFonts w:asciiTheme="majorHAnsi" w:eastAsiaTheme="majorEastAsia" w:hAnsiTheme="majorHAnsi" w:cstheme="majorBidi"/>
      <w:color w:val="2F5496" w:themeColor="accent1" w:themeShade="BF"/>
      <w:sz w:val="32"/>
      <w:szCs w:val="32"/>
    </w:rPr>
  </w:style>
  <w:style w:type="character" w:customStyle="1" w:styleId="Ttulo4Car">
    <w:name w:val="Título 4 Car"/>
    <w:aliases w:val="Heading 2. Car"/>
    <w:basedOn w:val="Fuentedeprrafopredeter"/>
    <w:link w:val="Ttulo4"/>
    <w:uiPriority w:val="9"/>
    <w:rsid w:val="00AF03A2"/>
    <w:rPr>
      <w:rFonts w:ascii="Times New Roman" w:eastAsiaTheme="majorEastAsia" w:hAnsi="Times New Roman" w:cstheme="majorBidi"/>
      <w:bCs/>
      <w:iCs/>
      <w:color w:val="000000" w:themeColor="text1"/>
      <w:szCs w:val="22"/>
    </w:rPr>
  </w:style>
  <w:style w:type="paragraph" w:styleId="TDC2">
    <w:name w:val="toc 2"/>
    <w:basedOn w:val="Normal"/>
    <w:next w:val="Normal"/>
    <w:autoRedefine/>
    <w:uiPriority w:val="39"/>
    <w:unhideWhenUsed/>
    <w:qFormat/>
    <w:rsid w:val="00AF03A2"/>
    <w:pPr>
      <w:spacing w:before="360" w:after="240"/>
      <w:ind w:left="720"/>
    </w:pPr>
    <w:rPr>
      <w:rFonts w:ascii="Times New Roman" w:hAnsi="Times New Roman" w:cstheme="minorHAnsi"/>
      <w:bCs/>
      <w:color w:val="000000" w:themeColor="text1"/>
      <w:kern w:val="0"/>
      <w:szCs w:val="22"/>
    </w:rPr>
  </w:style>
  <w:style w:type="paragraph" w:styleId="TDC3">
    <w:name w:val="toc 3"/>
    <w:basedOn w:val="Normal"/>
    <w:next w:val="Normal"/>
    <w:autoRedefine/>
    <w:uiPriority w:val="39"/>
    <w:semiHidden/>
    <w:unhideWhenUsed/>
    <w:qFormat/>
    <w:rsid w:val="00AF03A2"/>
    <w:pPr>
      <w:ind w:left="720"/>
    </w:pPr>
    <w:rPr>
      <w:rFonts w:ascii="Times New Roman" w:hAnsi="Times New Roman" w:cstheme="minorHAnsi"/>
      <w:color w:val="000000" w:themeColor="text1"/>
      <w:kern w:val="0"/>
      <w:szCs w:val="20"/>
    </w:rPr>
  </w:style>
  <w:style w:type="character" w:customStyle="1" w:styleId="Ttulo5Car">
    <w:name w:val="Título 5 Car"/>
    <w:aliases w:val="Heading 3. Car"/>
    <w:basedOn w:val="Fuentedeprrafopredeter"/>
    <w:link w:val="Ttulo5"/>
    <w:uiPriority w:val="9"/>
    <w:rsid w:val="00AF03A2"/>
    <w:rPr>
      <w:rFonts w:ascii="Times New Roman" w:eastAsiaTheme="majorEastAsia" w:hAnsi="Times New Roman" w:cstheme="majorBidi"/>
      <w:color w:val="000000" w:themeColor="text1"/>
      <w:szCs w:val="20"/>
    </w:rPr>
  </w:style>
  <w:style w:type="paragraph" w:styleId="TDC4">
    <w:name w:val="toc 4"/>
    <w:basedOn w:val="Normal"/>
    <w:next w:val="Normal"/>
    <w:autoRedefine/>
    <w:uiPriority w:val="39"/>
    <w:semiHidden/>
    <w:unhideWhenUsed/>
    <w:rsid w:val="00AF03A2"/>
    <w:pPr>
      <w:spacing w:after="100"/>
      <w:ind w:left="720"/>
    </w:pPr>
  </w:style>
  <w:style w:type="character" w:customStyle="1" w:styleId="apple-converted-space">
    <w:name w:val="apple-converted-space"/>
    <w:basedOn w:val="Fuentedeprrafopredeter"/>
    <w:rsid w:val="003C7FC2"/>
  </w:style>
  <w:style w:type="character" w:styleId="Hipervnculo">
    <w:name w:val="Hyperlink"/>
    <w:basedOn w:val="Fuentedeprrafopredeter"/>
    <w:uiPriority w:val="99"/>
    <w:unhideWhenUsed/>
    <w:rsid w:val="003C7FC2"/>
    <w:rPr>
      <w:color w:val="0563C1" w:themeColor="hyperlink"/>
      <w:u w:val="single"/>
    </w:rPr>
  </w:style>
  <w:style w:type="character" w:customStyle="1" w:styleId="Mencinsinresolver1">
    <w:name w:val="Mención sin resolver1"/>
    <w:basedOn w:val="Fuentedeprrafopredeter"/>
    <w:uiPriority w:val="99"/>
    <w:semiHidden/>
    <w:unhideWhenUsed/>
    <w:rsid w:val="003C7FC2"/>
    <w:rPr>
      <w:color w:val="605E5C"/>
      <w:shd w:val="clear" w:color="auto" w:fill="E1DFDD"/>
    </w:rPr>
  </w:style>
  <w:style w:type="paragraph" w:styleId="NormalWeb">
    <w:name w:val="Normal (Web)"/>
    <w:basedOn w:val="Normal"/>
    <w:uiPriority w:val="99"/>
    <w:unhideWhenUsed/>
    <w:rsid w:val="00C662E3"/>
    <w:pPr>
      <w:spacing w:before="100" w:beforeAutospacing="1" w:after="100" w:afterAutospacing="1"/>
    </w:pPr>
    <w:rPr>
      <w:rFonts w:ascii="Times New Roman" w:eastAsia="Times New Roman" w:hAnsi="Times New Roman" w:cs="Times New Roman"/>
      <w:kern w:val="0"/>
    </w:rPr>
  </w:style>
  <w:style w:type="paragraph" w:styleId="Encabezado">
    <w:name w:val="header"/>
    <w:basedOn w:val="Normal"/>
    <w:link w:val="EncabezadoCar"/>
    <w:uiPriority w:val="99"/>
    <w:unhideWhenUsed/>
    <w:rsid w:val="009F1FDD"/>
    <w:pPr>
      <w:tabs>
        <w:tab w:val="center" w:pos="4419"/>
        <w:tab w:val="right" w:pos="8838"/>
      </w:tabs>
    </w:pPr>
  </w:style>
  <w:style w:type="character" w:customStyle="1" w:styleId="EncabezadoCar">
    <w:name w:val="Encabezado Car"/>
    <w:basedOn w:val="Fuentedeprrafopredeter"/>
    <w:link w:val="Encabezado"/>
    <w:uiPriority w:val="99"/>
    <w:rsid w:val="009F1FDD"/>
  </w:style>
  <w:style w:type="paragraph" w:styleId="Piedepgina">
    <w:name w:val="footer"/>
    <w:basedOn w:val="Normal"/>
    <w:link w:val="PiedepginaCar"/>
    <w:uiPriority w:val="99"/>
    <w:unhideWhenUsed/>
    <w:rsid w:val="009F1FDD"/>
    <w:pPr>
      <w:tabs>
        <w:tab w:val="center" w:pos="4419"/>
        <w:tab w:val="right" w:pos="8838"/>
      </w:tabs>
    </w:pPr>
  </w:style>
  <w:style w:type="character" w:customStyle="1" w:styleId="PiedepginaCar">
    <w:name w:val="Pie de página Car"/>
    <w:basedOn w:val="Fuentedeprrafopredeter"/>
    <w:link w:val="Piedepgina"/>
    <w:uiPriority w:val="99"/>
    <w:rsid w:val="009F1FDD"/>
  </w:style>
  <w:style w:type="paragraph" w:styleId="Prrafodelista">
    <w:name w:val="List Paragraph"/>
    <w:basedOn w:val="Normal"/>
    <w:uiPriority w:val="34"/>
    <w:qFormat/>
    <w:rsid w:val="00650A56"/>
    <w:pPr>
      <w:ind w:left="720"/>
      <w:contextualSpacing/>
    </w:pPr>
    <w:rPr>
      <w:rFonts w:ascii="Times New Roman" w:hAnsi="Times New Roman"/>
      <w:color w:val="000000" w:themeColor="text1"/>
      <w:kern w:val="0"/>
    </w:rPr>
  </w:style>
  <w:style w:type="character" w:styleId="Refdecomentario">
    <w:name w:val="annotation reference"/>
    <w:basedOn w:val="Fuentedeprrafopredeter"/>
    <w:uiPriority w:val="99"/>
    <w:semiHidden/>
    <w:unhideWhenUsed/>
    <w:rsid w:val="00650A56"/>
    <w:rPr>
      <w:sz w:val="16"/>
      <w:szCs w:val="16"/>
    </w:rPr>
  </w:style>
  <w:style w:type="paragraph" w:styleId="Textocomentario">
    <w:name w:val="annotation text"/>
    <w:basedOn w:val="Normal"/>
    <w:link w:val="TextocomentarioCar"/>
    <w:uiPriority w:val="99"/>
    <w:unhideWhenUsed/>
    <w:rsid w:val="00650A56"/>
    <w:rPr>
      <w:rFonts w:ascii="Times New Roman" w:hAnsi="Times New Roman"/>
      <w:color w:val="000000" w:themeColor="text1"/>
      <w:kern w:val="0"/>
      <w:sz w:val="20"/>
      <w:szCs w:val="20"/>
    </w:rPr>
  </w:style>
  <w:style w:type="character" w:customStyle="1" w:styleId="TextocomentarioCar">
    <w:name w:val="Texto comentario Car"/>
    <w:basedOn w:val="Fuentedeprrafopredeter"/>
    <w:link w:val="Textocomentario"/>
    <w:uiPriority w:val="99"/>
    <w:rsid w:val="00650A56"/>
    <w:rPr>
      <w:rFonts w:ascii="Times New Roman" w:hAnsi="Times New Roman"/>
      <w:color w:val="000000" w:themeColor="text1"/>
      <w:kern w:val="0"/>
      <w:sz w:val="20"/>
      <w:szCs w:val="20"/>
    </w:rPr>
  </w:style>
  <w:style w:type="character" w:styleId="Hipervnculovisitado">
    <w:name w:val="FollowedHyperlink"/>
    <w:basedOn w:val="Fuentedeprrafopredeter"/>
    <w:uiPriority w:val="99"/>
    <w:semiHidden/>
    <w:unhideWhenUsed/>
    <w:rsid w:val="00650A56"/>
    <w:rPr>
      <w:color w:val="954F72" w:themeColor="followedHyperlink"/>
      <w:u w:val="single"/>
    </w:rPr>
  </w:style>
  <w:style w:type="paragraph" w:styleId="Textodeglobo">
    <w:name w:val="Balloon Text"/>
    <w:basedOn w:val="Normal"/>
    <w:link w:val="TextodegloboCar"/>
    <w:uiPriority w:val="99"/>
    <w:semiHidden/>
    <w:unhideWhenUsed/>
    <w:rsid w:val="004F5AB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AB4"/>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F359F"/>
    <w:rPr>
      <w:rFonts w:asciiTheme="minorHAnsi" w:hAnsiTheme="minorHAnsi"/>
      <w:b/>
      <w:bCs/>
      <w:color w:val="auto"/>
      <w:kern w:val="2"/>
    </w:rPr>
  </w:style>
  <w:style w:type="character" w:customStyle="1" w:styleId="AsuntodelcomentarioCar">
    <w:name w:val="Asunto del comentario Car"/>
    <w:basedOn w:val="TextocomentarioCar"/>
    <w:link w:val="Asuntodelcomentario"/>
    <w:uiPriority w:val="99"/>
    <w:semiHidden/>
    <w:rsid w:val="000F359F"/>
    <w:rPr>
      <w:rFonts w:ascii="Times New Roman" w:hAnsi="Times New Roman"/>
      <w:b/>
      <w:bCs/>
      <w:color w:val="000000" w:themeColor="text1"/>
      <w:kern w:val="0"/>
      <w:sz w:val="20"/>
      <w:szCs w:val="20"/>
    </w:rPr>
  </w:style>
  <w:style w:type="paragraph" w:styleId="Revisin">
    <w:name w:val="Revision"/>
    <w:hidden/>
    <w:uiPriority w:val="99"/>
    <w:semiHidden/>
    <w:rsid w:val="004F3CDD"/>
  </w:style>
  <w:style w:type="table" w:styleId="Tablaconcuadrcula">
    <w:name w:val="Table Grid"/>
    <w:basedOn w:val="Tablanormal"/>
    <w:uiPriority w:val="39"/>
    <w:rsid w:val="00833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3-nfasis2">
    <w:name w:val="List Table 3 Accent 2"/>
    <w:basedOn w:val="Tablanormal"/>
    <w:uiPriority w:val="48"/>
    <w:rsid w:val="00833F12"/>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concuadrcula4-nfasis4">
    <w:name w:val="Grid Table 4 Accent 4"/>
    <w:basedOn w:val="Tablanormal"/>
    <w:uiPriority w:val="49"/>
    <w:rsid w:val="00833F12"/>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5oscura-nfasis2">
    <w:name w:val="Grid Table 5 Dark Accent 2"/>
    <w:basedOn w:val="Tablanormal"/>
    <w:uiPriority w:val="50"/>
    <w:rsid w:val="00833F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lista3-nfasis4">
    <w:name w:val="List Table 3 Accent 4"/>
    <w:basedOn w:val="Tablanormal"/>
    <w:uiPriority w:val="48"/>
    <w:rsid w:val="00833F12"/>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customStyle="1" w:styleId="Default">
    <w:name w:val="Default"/>
    <w:rsid w:val="00C85D4E"/>
    <w:pPr>
      <w:autoSpaceDE w:val="0"/>
      <w:autoSpaceDN w:val="0"/>
      <w:adjustRightInd w:val="0"/>
    </w:pPr>
    <w:rPr>
      <w:rFonts w:ascii="Arial" w:hAnsi="Arial" w:cs="Arial"/>
      <w:color w:val="000000"/>
      <w:kern w:val="0"/>
      <w:lang w:val="es-MX"/>
    </w:rPr>
  </w:style>
  <w:style w:type="character" w:styleId="Mencinsinresolver">
    <w:name w:val="Unresolved Mention"/>
    <w:basedOn w:val="Fuentedeprrafopredeter"/>
    <w:uiPriority w:val="99"/>
    <w:semiHidden/>
    <w:unhideWhenUsed/>
    <w:rsid w:val="009751EA"/>
    <w:rPr>
      <w:color w:val="605E5C"/>
      <w:shd w:val="clear" w:color="auto" w:fill="E1DFDD"/>
    </w:rPr>
  </w:style>
  <w:style w:type="character" w:customStyle="1" w:styleId="Ttulo3Car">
    <w:name w:val="Título 3 Car"/>
    <w:basedOn w:val="Fuentedeprrafopredeter"/>
    <w:link w:val="Ttulo3"/>
    <w:uiPriority w:val="9"/>
    <w:semiHidden/>
    <w:rsid w:val="002175A7"/>
    <w:rPr>
      <w:rFonts w:asciiTheme="majorHAnsi" w:eastAsiaTheme="majorEastAsia" w:hAnsiTheme="majorHAnsi" w:cstheme="majorBidi"/>
      <w:color w:val="1F3763" w:themeColor="accent1" w:themeShade="7F"/>
    </w:rPr>
  </w:style>
  <w:style w:type="character" w:styleId="Nmerodepgina">
    <w:name w:val="page number"/>
    <w:basedOn w:val="Fuentedeprrafopredeter"/>
    <w:uiPriority w:val="99"/>
    <w:semiHidden/>
    <w:unhideWhenUsed/>
    <w:rsid w:val="002D46A0"/>
  </w:style>
  <w:style w:type="paragraph" w:styleId="Sinespaciado">
    <w:name w:val="No Spacing"/>
    <w:aliases w:val="texto"/>
    <w:link w:val="SinespaciadoCar"/>
    <w:uiPriority w:val="1"/>
    <w:qFormat/>
    <w:rsid w:val="00BD68D3"/>
    <w:rPr>
      <w:rFonts w:ascii="Times New Roman" w:eastAsia="Times New Roman" w:hAnsi="Times New Roman" w:cs="Times New Roman"/>
      <w:kern w:val="0"/>
      <w:lang w:val="es-ES_tradnl" w:eastAsia="es-ES_tradnl"/>
      <w14:ligatures w14:val="none"/>
    </w:rPr>
  </w:style>
  <w:style w:type="character" w:customStyle="1" w:styleId="SinespaciadoCar">
    <w:name w:val="Sin espaciado Car"/>
    <w:aliases w:val="texto Car"/>
    <w:link w:val="Sinespaciado"/>
    <w:uiPriority w:val="1"/>
    <w:locked/>
    <w:rsid w:val="00BD68D3"/>
    <w:rPr>
      <w:rFonts w:ascii="Times New Roman" w:eastAsia="Times New Roman" w:hAnsi="Times New Roman" w:cs="Times New Roman"/>
      <w:kern w:val="0"/>
      <w:lang w:val="es-ES_tradnl" w:eastAsia="es-ES_tradnl"/>
      <w14:ligatures w14:val="none"/>
    </w:rPr>
  </w:style>
  <w:style w:type="paragraph" w:styleId="Textonotapie">
    <w:name w:val="footnote text"/>
    <w:basedOn w:val="Normal"/>
    <w:link w:val="TextonotapieCar"/>
    <w:uiPriority w:val="99"/>
    <w:unhideWhenUsed/>
    <w:rsid w:val="003223C7"/>
    <w:rPr>
      <w:sz w:val="20"/>
      <w:szCs w:val="20"/>
      <w:lang w:val="es-ES"/>
    </w:rPr>
  </w:style>
  <w:style w:type="character" w:customStyle="1" w:styleId="TextonotapieCar">
    <w:name w:val="Texto nota pie Car"/>
    <w:basedOn w:val="Fuentedeprrafopredeter"/>
    <w:link w:val="Textonotapie"/>
    <w:uiPriority w:val="99"/>
    <w:rsid w:val="003223C7"/>
    <w:rP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9329">
      <w:bodyDiv w:val="1"/>
      <w:marLeft w:val="0"/>
      <w:marRight w:val="0"/>
      <w:marTop w:val="0"/>
      <w:marBottom w:val="0"/>
      <w:divBdr>
        <w:top w:val="none" w:sz="0" w:space="0" w:color="auto"/>
        <w:left w:val="none" w:sz="0" w:space="0" w:color="auto"/>
        <w:bottom w:val="none" w:sz="0" w:space="0" w:color="auto"/>
        <w:right w:val="none" w:sz="0" w:space="0" w:color="auto"/>
      </w:divBdr>
      <w:divsChild>
        <w:div w:id="405035638">
          <w:marLeft w:val="0"/>
          <w:marRight w:val="0"/>
          <w:marTop w:val="0"/>
          <w:marBottom w:val="0"/>
          <w:divBdr>
            <w:top w:val="none" w:sz="0" w:space="0" w:color="auto"/>
            <w:left w:val="none" w:sz="0" w:space="0" w:color="auto"/>
            <w:bottom w:val="none" w:sz="0" w:space="0" w:color="auto"/>
            <w:right w:val="none" w:sz="0" w:space="0" w:color="auto"/>
          </w:divBdr>
          <w:divsChild>
            <w:div w:id="395476141">
              <w:marLeft w:val="0"/>
              <w:marRight w:val="0"/>
              <w:marTop w:val="0"/>
              <w:marBottom w:val="0"/>
              <w:divBdr>
                <w:top w:val="none" w:sz="0" w:space="0" w:color="auto"/>
                <w:left w:val="none" w:sz="0" w:space="0" w:color="auto"/>
                <w:bottom w:val="none" w:sz="0" w:space="0" w:color="auto"/>
                <w:right w:val="none" w:sz="0" w:space="0" w:color="auto"/>
              </w:divBdr>
              <w:divsChild>
                <w:div w:id="1153762371">
                  <w:marLeft w:val="0"/>
                  <w:marRight w:val="0"/>
                  <w:marTop w:val="0"/>
                  <w:marBottom w:val="0"/>
                  <w:divBdr>
                    <w:top w:val="none" w:sz="0" w:space="0" w:color="auto"/>
                    <w:left w:val="none" w:sz="0" w:space="0" w:color="auto"/>
                    <w:bottom w:val="none" w:sz="0" w:space="0" w:color="auto"/>
                    <w:right w:val="none" w:sz="0" w:space="0" w:color="auto"/>
                  </w:divBdr>
                  <w:divsChild>
                    <w:div w:id="5281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5230">
      <w:bodyDiv w:val="1"/>
      <w:marLeft w:val="0"/>
      <w:marRight w:val="0"/>
      <w:marTop w:val="0"/>
      <w:marBottom w:val="0"/>
      <w:divBdr>
        <w:top w:val="none" w:sz="0" w:space="0" w:color="auto"/>
        <w:left w:val="none" w:sz="0" w:space="0" w:color="auto"/>
        <w:bottom w:val="none" w:sz="0" w:space="0" w:color="auto"/>
        <w:right w:val="none" w:sz="0" w:space="0" w:color="auto"/>
      </w:divBdr>
      <w:divsChild>
        <w:div w:id="236211022">
          <w:marLeft w:val="0"/>
          <w:marRight w:val="0"/>
          <w:marTop w:val="0"/>
          <w:marBottom w:val="0"/>
          <w:divBdr>
            <w:top w:val="none" w:sz="0" w:space="0" w:color="auto"/>
            <w:left w:val="none" w:sz="0" w:space="0" w:color="auto"/>
            <w:bottom w:val="none" w:sz="0" w:space="0" w:color="auto"/>
            <w:right w:val="none" w:sz="0" w:space="0" w:color="auto"/>
          </w:divBdr>
          <w:divsChild>
            <w:div w:id="1775320829">
              <w:marLeft w:val="0"/>
              <w:marRight w:val="0"/>
              <w:marTop w:val="0"/>
              <w:marBottom w:val="0"/>
              <w:divBdr>
                <w:top w:val="none" w:sz="0" w:space="0" w:color="auto"/>
                <w:left w:val="none" w:sz="0" w:space="0" w:color="auto"/>
                <w:bottom w:val="none" w:sz="0" w:space="0" w:color="auto"/>
                <w:right w:val="none" w:sz="0" w:space="0" w:color="auto"/>
              </w:divBdr>
              <w:divsChild>
                <w:div w:id="384523747">
                  <w:marLeft w:val="0"/>
                  <w:marRight w:val="0"/>
                  <w:marTop w:val="0"/>
                  <w:marBottom w:val="0"/>
                  <w:divBdr>
                    <w:top w:val="none" w:sz="0" w:space="0" w:color="auto"/>
                    <w:left w:val="none" w:sz="0" w:space="0" w:color="auto"/>
                    <w:bottom w:val="none" w:sz="0" w:space="0" w:color="auto"/>
                    <w:right w:val="none" w:sz="0" w:space="0" w:color="auto"/>
                  </w:divBdr>
                  <w:divsChild>
                    <w:div w:id="246228995">
                      <w:marLeft w:val="0"/>
                      <w:marRight w:val="0"/>
                      <w:marTop w:val="0"/>
                      <w:marBottom w:val="0"/>
                      <w:divBdr>
                        <w:top w:val="none" w:sz="0" w:space="0" w:color="auto"/>
                        <w:left w:val="none" w:sz="0" w:space="0" w:color="auto"/>
                        <w:bottom w:val="none" w:sz="0" w:space="0" w:color="auto"/>
                        <w:right w:val="none" w:sz="0" w:space="0" w:color="auto"/>
                      </w:divBdr>
                    </w:div>
                  </w:divsChild>
                </w:div>
                <w:div w:id="998115082">
                  <w:marLeft w:val="0"/>
                  <w:marRight w:val="0"/>
                  <w:marTop w:val="0"/>
                  <w:marBottom w:val="0"/>
                  <w:divBdr>
                    <w:top w:val="none" w:sz="0" w:space="0" w:color="auto"/>
                    <w:left w:val="none" w:sz="0" w:space="0" w:color="auto"/>
                    <w:bottom w:val="none" w:sz="0" w:space="0" w:color="auto"/>
                    <w:right w:val="none" w:sz="0" w:space="0" w:color="auto"/>
                  </w:divBdr>
                  <w:divsChild>
                    <w:div w:id="2027823828">
                      <w:marLeft w:val="0"/>
                      <w:marRight w:val="0"/>
                      <w:marTop w:val="0"/>
                      <w:marBottom w:val="0"/>
                      <w:divBdr>
                        <w:top w:val="none" w:sz="0" w:space="0" w:color="auto"/>
                        <w:left w:val="none" w:sz="0" w:space="0" w:color="auto"/>
                        <w:bottom w:val="none" w:sz="0" w:space="0" w:color="auto"/>
                        <w:right w:val="none" w:sz="0" w:space="0" w:color="auto"/>
                      </w:divBdr>
                    </w:div>
                  </w:divsChild>
                </w:div>
                <w:div w:id="2125153765">
                  <w:marLeft w:val="0"/>
                  <w:marRight w:val="0"/>
                  <w:marTop w:val="0"/>
                  <w:marBottom w:val="0"/>
                  <w:divBdr>
                    <w:top w:val="none" w:sz="0" w:space="0" w:color="auto"/>
                    <w:left w:val="none" w:sz="0" w:space="0" w:color="auto"/>
                    <w:bottom w:val="none" w:sz="0" w:space="0" w:color="auto"/>
                    <w:right w:val="none" w:sz="0" w:space="0" w:color="auto"/>
                  </w:divBdr>
                  <w:divsChild>
                    <w:div w:id="10879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940870">
      <w:bodyDiv w:val="1"/>
      <w:marLeft w:val="0"/>
      <w:marRight w:val="0"/>
      <w:marTop w:val="0"/>
      <w:marBottom w:val="0"/>
      <w:divBdr>
        <w:top w:val="none" w:sz="0" w:space="0" w:color="auto"/>
        <w:left w:val="none" w:sz="0" w:space="0" w:color="auto"/>
        <w:bottom w:val="none" w:sz="0" w:space="0" w:color="auto"/>
        <w:right w:val="none" w:sz="0" w:space="0" w:color="auto"/>
      </w:divBdr>
      <w:divsChild>
        <w:div w:id="15083874">
          <w:marLeft w:val="0"/>
          <w:marRight w:val="0"/>
          <w:marTop w:val="0"/>
          <w:marBottom w:val="0"/>
          <w:divBdr>
            <w:top w:val="none" w:sz="0" w:space="0" w:color="auto"/>
            <w:left w:val="none" w:sz="0" w:space="0" w:color="auto"/>
            <w:bottom w:val="none" w:sz="0" w:space="0" w:color="auto"/>
            <w:right w:val="none" w:sz="0" w:space="0" w:color="auto"/>
          </w:divBdr>
          <w:divsChild>
            <w:div w:id="994603393">
              <w:marLeft w:val="0"/>
              <w:marRight w:val="0"/>
              <w:marTop w:val="0"/>
              <w:marBottom w:val="0"/>
              <w:divBdr>
                <w:top w:val="none" w:sz="0" w:space="0" w:color="auto"/>
                <w:left w:val="none" w:sz="0" w:space="0" w:color="auto"/>
                <w:bottom w:val="none" w:sz="0" w:space="0" w:color="auto"/>
                <w:right w:val="none" w:sz="0" w:space="0" w:color="auto"/>
              </w:divBdr>
              <w:divsChild>
                <w:div w:id="96489773">
                  <w:marLeft w:val="0"/>
                  <w:marRight w:val="0"/>
                  <w:marTop w:val="0"/>
                  <w:marBottom w:val="0"/>
                  <w:divBdr>
                    <w:top w:val="none" w:sz="0" w:space="0" w:color="auto"/>
                    <w:left w:val="none" w:sz="0" w:space="0" w:color="auto"/>
                    <w:bottom w:val="none" w:sz="0" w:space="0" w:color="auto"/>
                    <w:right w:val="none" w:sz="0" w:space="0" w:color="auto"/>
                  </w:divBdr>
                  <w:divsChild>
                    <w:div w:id="811403622">
                      <w:marLeft w:val="0"/>
                      <w:marRight w:val="0"/>
                      <w:marTop w:val="0"/>
                      <w:marBottom w:val="0"/>
                      <w:divBdr>
                        <w:top w:val="none" w:sz="0" w:space="0" w:color="auto"/>
                        <w:left w:val="none" w:sz="0" w:space="0" w:color="auto"/>
                        <w:bottom w:val="none" w:sz="0" w:space="0" w:color="auto"/>
                        <w:right w:val="none" w:sz="0" w:space="0" w:color="auto"/>
                      </w:divBdr>
                    </w:div>
                  </w:divsChild>
                </w:div>
                <w:div w:id="458768166">
                  <w:marLeft w:val="0"/>
                  <w:marRight w:val="0"/>
                  <w:marTop w:val="0"/>
                  <w:marBottom w:val="0"/>
                  <w:divBdr>
                    <w:top w:val="none" w:sz="0" w:space="0" w:color="auto"/>
                    <w:left w:val="none" w:sz="0" w:space="0" w:color="auto"/>
                    <w:bottom w:val="none" w:sz="0" w:space="0" w:color="auto"/>
                    <w:right w:val="none" w:sz="0" w:space="0" w:color="auto"/>
                  </w:divBdr>
                  <w:divsChild>
                    <w:div w:id="1363625069">
                      <w:marLeft w:val="0"/>
                      <w:marRight w:val="0"/>
                      <w:marTop w:val="0"/>
                      <w:marBottom w:val="0"/>
                      <w:divBdr>
                        <w:top w:val="none" w:sz="0" w:space="0" w:color="auto"/>
                        <w:left w:val="none" w:sz="0" w:space="0" w:color="auto"/>
                        <w:bottom w:val="none" w:sz="0" w:space="0" w:color="auto"/>
                        <w:right w:val="none" w:sz="0" w:space="0" w:color="auto"/>
                      </w:divBdr>
                    </w:div>
                  </w:divsChild>
                </w:div>
                <w:div w:id="577329673">
                  <w:marLeft w:val="0"/>
                  <w:marRight w:val="0"/>
                  <w:marTop w:val="0"/>
                  <w:marBottom w:val="0"/>
                  <w:divBdr>
                    <w:top w:val="none" w:sz="0" w:space="0" w:color="auto"/>
                    <w:left w:val="none" w:sz="0" w:space="0" w:color="auto"/>
                    <w:bottom w:val="none" w:sz="0" w:space="0" w:color="auto"/>
                    <w:right w:val="none" w:sz="0" w:space="0" w:color="auto"/>
                  </w:divBdr>
                  <w:divsChild>
                    <w:div w:id="146088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17974">
      <w:bodyDiv w:val="1"/>
      <w:marLeft w:val="0"/>
      <w:marRight w:val="0"/>
      <w:marTop w:val="0"/>
      <w:marBottom w:val="0"/>
      <w:divBdr>
        <w:top w:val="none" w:sz="0" w:space="0" w:color="auto"/>
        <w:left w:val="none" w:sz="0" w:space="0" w:color="auto"/>
        <w:bottom w:val="none" w:sz="0" w:space="0" w:color="auto"/>
        <w:right w:val="none" w:sz="0" w:space="0" w:color="auto"/>
      </w:divBdr>
      <w:divsChild>
        <w:div w:id="1070468889">
          <w:marLeft w:val="0"/>
          <w:marRight w:val="0"/>
          <w:marTop w:val="0"/>
          <w:marBottom w:val="0"/>
          <w:divBdr>
            <w:top w:val="none" w:sz="0" w:space="0" w:color="auto"/>
            <w:left w:val="none" w:sz="0" w:space="0" w:color="auto"/>
            <w:bottom w:val="none" w:sz="0" w:space="0" w:color="auto"/>
            <w:right w:val="none" w:sz="0" w:space="0" w:color="auto"/>
          </w:divBdr>
          <w:divsChild>
            <w:div w:id="1012217881">
              <w:marLeft w:val="0"/>
              <w:marRight w:val="0"/>
              <w:marTop w:val="0"/>
              <w:marBottom w:val="0"/>
              <w:divBdr>
                <w:top w:val="none" w:sz="0" w:space="0" w:color="auto"/>
                <w:left w:val="none" w:sz="0" w:space="0" w:color="auto"/>
                <w:bottom w:val="none" w:sz="0" w:space="0" w:color="auto"/>
                <w:right w:val="none" w:sz="0" w:space="0" w:color="auto"/>
              </w:divBdr>
              <w:divsChild>
                <w:div w:id="1597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347495">
      <w:bodyDiv w:val="1"/>
      <w:marLeft w:val="0"/>
      <w:marRight w:val="0"/>
      <w:marTop w:val="0"/>
      <w:marBottom w:val="0"/>
      <w:divBdr>
        <w:top w:val="none" w:sz="0" w:space="0" w:color="auto"/>
        <w:left w:val="none" w:sz="0" w:space="0" w:color="auto"/>
        <w:bottom w:val="none" w:sz="0" w:space="0" w:color="auto"/>
        <w:right w:val="none" w:sz="0" w:space="0" w:color="auto"/>
      </w:divBdr>
      <w:divsChild>
        <w:div w:id="13045999">
          <w:marLeft w:val="0"/>
          <w:marRight w:val="0"/>
          <w:marTop w:val="0"/>
          <w:marBottom w:val="0"/>
          <w:divBdr>
            <w:top w:val="none" w:sz="0" w:space="0" w:color="auto"/>
            <w:left w:val="none" w:sz="0" w:space="0" w:color="auto"/>
            <w:bottom w:val="none" w:sz="0" w:space="0" w:color="auto"/>
            <w:right w:val="none" w:sz="0" w:space="0" w:color="auto"/>
          </w:divBdr>
          <w:divsChild>
            <w:div w:id="66804325">
              <w:marLeft w:val="0"/>
              <w:marRight w:val="0"/>
              <w:marTop w:val="0"/>
              <w:marBottom w:val="0"/>
              <w:divBdr>
                <w:top w:val="none" w:sz="0" w:space="0" w:color="auto"/>
                <w:left w:val="none" w:sz="0" w:space="0" w:color="auto"/>
                <w:bottom w:val="none" w:sz="0" w:space="0" w:color="auto"/>
                <w:right w:val="none" w:sz="0" w:space="0" w:color="auto"/>
              </w:divBdr>
              <w:divsChild>
                <w:div w:id="193881619">
                  <w:marLeft w:val="0"/>
                  <w:marRight w:val="0"/>
                  <w:marTop w:val="0"/>
                  <w:marBottom w:val="0"/>
                  <w:divBdr>
                    <w:top w:val="none" w:sz="0" w:space="0" w:color="auto"/>
                    <w:left w:val="none" w:sz="0" w:space="0" w:color="auto"/>
                    <w:bottom w:val="none" w:sz="0" w:space="0" w:color="auto"/>
                    <w:right w:val="none" w:sz="0" w:space="0" w:color="auto"/>
                  </w:divBdr>
                  <w:divsChild>
                    <w:div w:id="834035989">
                      <w:marLeft w:val="0"/>
                      <w:marRight w:val="0"/>
                      <w:marTop w:val="0"/>
                      <w:marBottom w:val="0"/>
                      <w:divBdr>
                        <w:top w:val="none" w:sz="0" w:space="0" w:color="auto"/>
                        <w:left w:val="none" w:sz="0" w:space="0" w:color="auto"/>
                        <w:bottom w:val="none" w:sz="0" w:space="0" w:color="auto"/>
                        <w:right w:val="none" w:sz="0" w:space="0" w:color="auto"/>
                      </w:divBdr>
                    </w:div>
                  </w:divsChild>
                </w:div>
                <w:div w:id="1326711816">
                  <w:marLeft w:val="0"/>
                  <w:marRight w:val="0"/>
                  <w:marTop w:val="0"/>
                  <w:marBottom w:val="0"/>
                  <w:divBdr>
                    <w:top w:val="none" w:sz="0" w:space="0" w:color="auto"/>
                    <w:left w:val="none" w:sz="0" w:space="0" w:color="auto"/>
                    <w:bottom w:val="none" w:sz="0" w:space="0" w:color="auto"/>
                    <w:right w:val="none" w:sz="0" w:space="0" w:color="auto"/>
                  </w:divBdr>
                  <w:divsChild>
                    <w:div w:id="438532523">
                      <w:marLeft w:val="0"/>
                      <w:marRight w:val="0"/>
                      <w:marTop w:val="0"/>
                      <w:marBottom w:val="0"/>
                      <w:divBdr>
                        <w:top w:val="none" w:sz="0" w:space="0" w:color="auto"/>
                        <w:left w:val="none" w:sz="0" w:space="0" w:color="auto"/>
                        <w:bottom w:val="none" w:sz="0" w:space="0" w:color="auto"/>
                        <w:right w:val="none" w:sz="0" w:space="0" w:color="auto"/>
                      </w:divBdr>
                    </w:div>
                  </w:divsChild>
                </w:div>
                <w:div w:id="2042052349">
                  <w:marLeft w:val="0"/>
                  <w:marRight w:val="0"/>
                  <w:marTop w:val="0"/>
                  <w:marBottom w:val="0"/>
                  <w:divBdr>
                    <w:top w:val="none" w:sz="0" w:space="0" w:color="auto"/>
                    <w:left w:val="none" w:sz="0" w:space="0" w:color="auto"/>
                    <w:bottom w:val="none" w:sz="0" w:space="0" w:color="auto"/>
                    <w:right w:val="none" w:sz="0" w:space="0" w:color="auto"/>
                  </w:divBdr>
                  <w:divsChild>
                    <w:div w:id="744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170">
      <w:bodyDiv w:val="1"/>
      <w:marLeft w:val="0"/>
      <w:marRight w:val="0"/>
      <w:marTop w:val="0"/>
      <w:marBottom w:val="0"/>
      <w:divBdr>
        <w:top w:val="none" w:sz="0" w:space="0" w:color="auto"/>
        <w:left w:val="none" w:sz="0" w:space="0" w:color="auto"/>
        <w:bottom w:val="none" w:sz="0" w:space="0" w:color="auto"/>
        <w:right w:val="none" w:sz="0" w:space="0" w:color="auto"/>
      </w:divBdr>
      <w:divsChild>
        <w:div w:id="1874346087">
          <w:marLeft w:val="0"/>
          <w:marRight w:val="0"/>
          <w:marTop w:val="0"/>
          <w:marBottom w:val="0"/>
          <w:divBdr>
            <w:top w:val="none" w:sz="0" w:space="0" w:color="auto"/>
            <w:left w:val="none" w:sz="0" w:space="0" w:color="auto"/>
            <w:bottom w:val="none" w:sz="0" w:space="0" w:color="auto"/>
            <w:right w:val="none" w:sz="0" w:space="0" w:color="auto"/>
          </w:divBdr>
          <w:divsChild>
            <w:div w:id="170224470">
              <w:marLeft w:val="0"/>
              <w:marRight w:val="0"/>
              <w:marTop w:val="0"/>
              <w:marBottom w:val="0"/>
              <w:divBdr>
                <w:top w:val="none" w:sz="0" w:space="0" w:color="auto"/>
                <w:left w:val="none" w:sz="0" w:space="0" w:color="auto"/>
                <w:bottom w:val="none" w:sz="0" w:space="0" w:color="auto"/>
                <w:right w:val="none" w:sz="0" w:space="0" w:color="auto"/>
              </w:divBdr>
              <w:divsChild>
                <w:div w:id="1394506471">
                  <w:marLeft w:val="0"/>
                  <w:marRight w:val="0"/>
                  <w:marTop w:val="0"/>
                  <w:marBottom w:val="0"/>
                  <w:divBdr>
                    <w:top w:val="none" w:sz="0" w:space="0" w:color="auto"/>
                    <w:left w:val="none" w:sz="0" w:space="0" w:color="auto"/>
                    <w:bottom w:val="none" w:sz="0" w:space="0" w:color="auto"/>
                    <w:right w:val="none" w:sz="0" w:space="0" w:color="auto"/>
                  </w:divBdr>
                  <w:divsChild>
                    <w:div w:id="18667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93332">
      <w:bodyDiv w:val="1"/>
      <w:marLeft w:val="0"/>
      <w:marRight w:val="0"/>
      <w:marTop w:val="0"/>
      <w:marBottom w:val="0"/>
      <w:divBdr>
        <w:top w:val="none" w:sz="0" w:space="0" w:color="auto"/>
        <w:left w:val="none" w:sz="0" w:space="0" w:color="auto"/>
        <w:bottom w:val="none" w:sz="0" w:space="0" w:color="auto"/>
        <w:right w:val="none" w:sz="0" w:space="0" w:color="auto"/>
      </w:divBdr>
      <w:divsChild>
        <w:div w:id="438335215">
          <w:marLeft w:val="0"/>
          <w:marRight w:val="0"/>
          <w:marTop w:val="0"/>
          <w:marBottom w:val="0"/>
          <w:divBdr>
            <w:top w:val="none" w:sz="0" w:space="0" w:color="auto"/>
            <w:left w:val="none" w:sz="0" w:space="0" w:color="auto"/>
            <w:bottom w:val="none" w:sz="0" w:space="0" w:color="auto"/>
            <w:right w:val="none" w:sz="0" w:space="0" w:color="auto"/>
          </w:divBdr>
          <w:divsChild>
            <w:div w:id="736902362">
              <w:marLeft w:val="0"/>
              <w:marRight w:val="0"/>
              <w:marTop w:val="0"/>
              <w:marBottom w:val="0"/>
              <w:divBdr>
                <w:top w:val="none" w:sz="0" w:space="0" w:color="auto"/>
                <w:left w:val="none" w:sz="0" w:space="0" w:color="auto"/>
                <w:bottom w:val="none" w:sz="0" w:space="0" w:color="auto"/>
                <w:right w:val="none" w:sz="0" w:space="0" w:color="auto"/>
              </w:divBdr>
              <w:divsChild>
                <w:div w:id="8783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42906">
      <w:bodyDiv w:val="1"/>
      <w:marLeft w:val="0"/>
      <w:marRight w:val="0"/>
      <w:marTop w:val="0"/>
      <w:marBottom w:val="0"/>
      <w:divBdr>
        <w:top w:val="none" w:sz="0" w:space="0" w:color="auto"/>
        <w:left w:val="none" w:sz="0" w:space="0" w:color="auto"/>
        <w:bottom w:val="none" w:sz="0" w:space="0" w:color="auto"/>
        <w:right w:val="none" w:sz="0" w:space="0" w:color="auto"/>
      </w:divBdr>
      <w:divsChild>
        <w:div w:id="678192377">
          <w:marLeft w:val="0"/>
          <w:marRight w:val="0"/>
          <w:marTop w:val="0"/>
          <w:marBottom w:val="0"/>
          <w:divBdr>
            <w:top w:val="none" w:sz="0" w:space="0" w:color="auto"/>
            <w:left w:val="none" w:sz="0" w:space="0" w:color="auto"/>
            <w:bottom w:val="none" w:sz="0" w:space="0" w:color="auto"/>
            <w:right w:val="none" w:sz="0" w:space="0" w:color="auto"/>
          </w:divBdr>
          <w:divsChild>
            <w:div w:id="2085374478">
              <w:marLeft w:val="0"/>
              <w:marRight w:val="0"/>
              <w:marTop w:val="0"/>
              <w:marBottom w:val="0"/>
              <w:divBdr>
                <w:top w:val="none" w:sz="0" w:space="0" w:color="auto"/>
                <w:left w:val="none" w:sz="0" w:space="0" w:color="auto"/>
                <w:bottom w:val="none" w:sz="0" w:space="0" w:color="auto"/>
                <w:right w:val="none" w:sz="0" w:space="0" w:color="auto"/>
              </w:divBdr>
              <w:divsChild>
                <w:div w:id="16113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954101">
      <w:bodyDiv w:val="1"/>
      <w:marLeft w:val="0"/>
      <w:marRight w:val="0"/>
      <w:marTop w:val="0"/>
      <w:marBottom w:val="0"/>
      <w:divBdr>
        <w:top w:val="none" w:sz="0" w:space="0" w:color="auto"/>
        <w:left w:val="none" w:sz="0" w:space="0" w:color="auto"/>
        <w:bottom w:val="none" w:sz="0" w:space="0" w:color="auto"/>
        <w:right w:val="none" w:sz="0" w:space="0" w:color="auto"/>
      </w:divBdr>
      <w:divsChild>
        <w:div w:id="825049579">
          <w:marLeft w:val="0"/>
          <w:marRight w:val="0"/>
          <w:marTop w:val="0"/>
          <w:marBottom w:val="0"/>
          <w:divBdr>
            <w:top w:val="none" w:sz="0" w:space="0" w:color="auto"/>
            <w:left w:val="none" w:sz="0" w:space="0" w:color="auto"/>
            <w:bottom w:val="none" w:sz="0" w:space="0" w:color="auto"/>
            <w:right w:val="none" w:sz="0" w:space="0" w:color="auto"/>
          </w:divBdr>
          <w:divsChild>
            <w:div w:id="1889802703">
              <w:marLeft w:val="0"/>
              <w:marRight w:val="0"/>
              <w:marTop w:val="0"/>
              <w:marBottom w:val="0"/>
              <w:divBdr>
                <w:top w:val="none" w:sz="0" w:space="0" w:color="auto"/>
                <w:left w:val="none" w:sz="0" w:space="0" w:color="auto"/>
                <w:bottom w:val="none" w:sz="0" w:space="0" w:color="auto"/>
                <w:right w:val="none" w:sz="0" w:space="0" w:color="auto"/>
              </w:divBdr>
              <w:divsChild>
                <w:div w:id="1143695845">
                  <w:marLeft w:val="0"/>
                  <w:marRight w:val="0"/>
                  <w:marTop w:val="0"/>
                  <w:marBottom w:val="0"/>
                  <w:divBdr>
                    <w:top w:val="none" w:sz="0" w:space="0" w:color="auto"/>
                    <w:left w:val="none" w:sz="0" w:space="0" w:color="auto"/>
                    <w:bottom w:val="none" w:sz="0" w:space="0" w:color="auto"/>
                    <w:right w:val="none" w:sz="0" w:space="0" w:color="auto"/>
                  </w:divBdr>
                  <w:divsChild>
                    <w:div w:id="1897740023">
                      <w:marLeft w:val="0"/>
                      <w:marRight w:val="0"/>
                      <w:marTop w:val="0"/>
                      <w:marBottom w:val="0"/>
                      <w:divBdr>
                        <w:top w:val="none" w:sz="0" w:space="0" w:color="auto"/>
                        <w:left w:val="none" w:sz="0" w:space="0" w:color="auto"/>
                        <w:bottom w:val="none" w:sz="0" w:space="0" w:color="auto"/>
                        <w:right w:val="none" w:sz="0" w:space="0" w:color="auto"/>
                      </w:divBdr>
                    </w:div>
                  </w:divsChild>
                </w:div>
                <w:div w:id="1318725137">
                  <w:marLeft w:val="0"/>
                  <w:marRight w:val="0"/>
                  <w:marTop w:val="0"/>
                  <w:marBottom w:val="0"/>
                  <w:divBdr>
                    <w:top w:val="none" w:sz="0" w:space="0" w:color="auto"/>
                    <w:left w:val="none" w:sz="0" w:space="0" w:color="auto"/>
                    <w:bottom w:val="none" w:sz="0" w:space="0" w:color="auto"/>
                    <w:right w:val="none" w:sz="0" w:space="0" w:color="auto"/>
                  </w:divBdr>
                  <w:divsChild>
                    <w:div w:id="9337463">
                      <w:marLeft w:val="0"/>
                      <w:marRight w:val="0"/>
                      <w:marTop w:val="0"/>
                      <w:marBottom w:val="0"/>
                      <w:divBdr>
                        <w:top w:val="none" w:sz="0" w:space="0" w:color="auto"/>
                        <w:left w:val="none" w:sz="0" w:space="0" w:color="auto"/>
                        <w:bottom w:val="none" w:sz="0" w:space="0" w:color="auto"/>
                        <w:right w:val="none" w:sz="0" w:space="0" w:color="auto"/>
                      </w:divBdr>
                    </w:div>
                  </w:divsChild>
                </w:div>
                <w:div w:id="1537623278">
                  <w:marLeft w:val="0"/>
                  <w:marRight w:val="0"/>
                  <w:marTop w:val="0"/>
                  <w:marBottom w:val="0"/>
                  <w:divBdr>
                    <w:top w:val="none" w:sz="0" w:space="0" w:color="auto"/>
                    <w:left w:val="none" w:sz="0" w:space="0" w:color="auto"/>
                    <w:bottom w:val="none" w:sz="0" w:space="0" w:color="auto"/>
                    <w:right w:val="none" w:sz="0" w:space="0" w:color="auto"/>
                  </w:divBdr>
                  <w:divsChild>
                    <w:div w:id="5473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466986">
      <w:bodyDiv w:val="1"/>
      <w:marLeft w:val="0"/>
      <w:marRight w:val="0"/>
      <w:marTop w:val="0"/>
      <w:marBottom w:val="0"/>
      <w:divBdr>
        <w:top w:val="none" w:sz="0" w:space="0" w:color="auto"/>
        <w:left w:val="none" w:sz="0" w:space="0" w:color="auto"/>
        <w:bottom w:val="none" w:sz="0" w:space="0" w:color="auto"/>
        <w:right w:val="none" w:sz="0" w:space="0" w:color="auto"/>
      </w:divBdr>
      <w:divsChild>
        <w:div w:id="1909530772">
          <w:marLeft w:val="0"/>
          <w:marRight w:val="0"/>
          <w:marTop w:val="0"/>
          <w:marBottom w:val="0"/>
          <w:divBdr>
            <w:top w:val="none" w:sz="0" w:space="0" w:color="auto"/>
            <w:left w:val="none" w:sz="0" w:space="0" w:color="auto"/>
            <w:bottom w:val="none" w:sz="0" w:space="0" w:color="auto"/>
            <w:right w:val="none" w:sz="0" w:space="0" w:color="auto"/>
          </w:divBdr>
          <w:divsChild>
            <w:div w:id="374163214">
              <w:marLeft w:val="0"/>
              <w:marRight w:val="0"/>
              <w:marTop w:val="0"/>
              <w:marBottom w:val="0"/>
              <w:divBdr>
                <w:top w:val="none" w:sz="0" w:space="0" w:color="auto"/>
                <w:left w:val="none" w:sz="0" w:space="0" w:color="auto"/>
                <w:bottom w:val="none" w:sz="0" w:space="0" w:color="auto"/>
                <w:right w:val="none" w:sz="0" w:space="0" w:color="auto"/>
              </w:divBdr>
              <w:divsChild>
                <w:div w:id="14929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3926">
      <w:bodyDiv w:val="1"/>
      <w:marLeft w:val="0"/>
      <w:marRight w:val="0"/>
      <w:marTop w:val="0"/>
      <w:marBottom w:val="0"/>
      <w:divBdr>
        <w:top w:val="none" w:sz="0" w:space="0" w:color="auto"/>
        <w:left w:val="none" w:sz="0" w:space="0" w:color="auto"/>
        <w:bottom w:val="none" w:sz="0" w:space="0" w:color="auto"/>
        <w:right w:val="none" w:sz="0" w:space="0" w:color="auto"/>
      </w:divBdr>
      <w:divsChild>
        <w:div w:id="14288885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eyer.guevara.mora@una.ac.cr" TargetMode="External"/><Relationship Id="rId18" Type="http://schemas.openxmlformats.org/officeDocument/2006/relationships/footer" Target="footer2.xml"/><Relationship Id="rId26" Type="http://schemas.openxmlformats.org/officeDocument/2006/relationships/image" Target="media/image6.png"/><Relationship Id="rId39" Type="http://schemas.openxmlformats.org/officeDocument/2006/relationships/hyperlink" Target="https://redined.educacion.gob.es/xmlui/bitstream/handle/11162/184523/Art.%201.pdf?sequence=1&amp;isAllowed=y" TargetMode="External"/><Relationship Id="rId21" Type="http://schemas.openxmlformats.org/officeDocument/2006/relationships/diagramQuickStyle" Target="diagrams/quickStyle1.xml"/><Relationship Id="rId34" Type="http://schemas.openxmlformats.org/officeDocument/2006/relationships/hyperlink" Target="https://revistas.pedagogica.edu.co/index.php/bio-grafia/article/view/10361/9288" TargetMode="External"/><Relationship Id="rId42" Type="http://schemas.openxmlformats.org/officeDocument/2006/relationships/hyperlink" Target="https://core.ac.uk/download/pdf/196159208.pdf" TargetMode="External"/><Relationship Id="rId47" Type="http://schemas.openxmlformats.org/officeDocument/2006/relationships/hyperlink" Target="https://revistas.unibe.edu.ec/index.php/qualitas/article/download/117/183" TargetMode="External"/><Relationship Id="rId50" Type="http://schemas.openxmlformats.org/officeDocument/2006/relationships/hyperlink" Target="https://helvia.uco.es/bitstream/handle/10396/18981/innovacion_y_buenas_practicas_docentes_9.pdf?sequence=1&amp;isAllowed=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scielo.org.mx/pdf/peredu/v40n161/0185-2698-peredu-40-161-181.pdf" TargetMode="External"/><Relationship Id="rId11" Type="http://schemas.openxmlformats.org/officeDocument/2006/relationships/hyperlink" Target="mailto:valecoto1309@gmail.com" TargetMode="External"/><Relationship Id="rId24" Type="http://schemas.openxmlformats.org/officeDocument/2006/relationships/image" Target="media/image4.png"/><Relationship Id="rId32" Type="http://schemas.openxmlformats.org/officeDocument/2006/relationships/hyperlink" Target="https://revistas.udea.edu.co/index.php/viref/article/view/349632/20808817" TargetMode="External"/><Relationship Id="rId37" Type="http://schemas.openxmlformats.org/officeDocument/2006/relationships/hyperlink" Target="https://repositorio.unab.cl/xmlui/bitstream/handle/ria/47392/a140602_Guerrero_C_Estrategias_de%20mediaci&#243;n_educativas_contextualizadas_2022_Tesis.pdf?sequence=1&amp;isAllowed=y" TargetMode="External"/><Relationship Id="rId40" Type="http://schemas.openxmlformats.org/officeDocument/2006/relationships/hyperlink" Target="https://doi.org/10.22458/caes.v5i1.348" TargetMode="External"/><Relationship Id="rId45" Type="http://schemas.openxmlformats.org/officeDocument/2006/relationships/hyperlink" Target="https://www.scielo.br/j/ep/a/5JC89F5LfbgvtH5DJQQ9HZ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luz.uho.edu.cu/index.php/luz/article/view/1054" TargetMode="External"/><Relationship Id="rId44" Type="http://schemas.openxmlformats.org/officeDocument/2006/relationships/hyperlink" Target="https://www.mep.go.cr/sites/default/files/programadeestudio/programas/biologia2017.pdf" TargetMode="External"/><Relationship Id="rId52" Type="http://schemas.openxmlformats.org/officeDocument/2006/relationships/hyperlink" Target="https://www.scielo.sa.cr/pdf/aie/v20n3/1409-4703-aie-20-03-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pereira.chaves@una.cr" TargetMode="External"/><Relationship Id="rId22" Type="http://schemas.openxmlformats.org/officeDocument/2006/relationships/diagramColors" Target="diagrams/colors1.xml"/><Relationship Id="rId27" Type="http://schemas.openxmlformats.org/officeDocument/2006/relationships/image" Target="media/image7.png"/><Relationship Id="rId30" Type="http://schemas.openxmlformats.org/officeDocument/2006/relationships/hyperlink" Target="https://revistas.pedagogica.edu.co/index.php/bio-grafia/article/view/18528/11926" TargetMode="External"/><Relationship Id="rId35" Type="http://schemas.openxmlformats.org/officeDocument/2006/relationships/hyperlink" Target="https://www.scielo.sa.cr/scielo.php?script=sci_arttext&amp;pid=S1409-42582021000100321" TargetMode="External"/><Relationship Id="rId43" Type="http://schemas.openxmlformats.org/officeDocument/2006/relationships/hyperlink" Target="https://www.eumed.net/rev/atlante/2019/08/motivacion-aprendizaje-escolar.html" TargetMode="External"/><Relationship Id="rId48" Type="http://schemas.openxmlformats.org/officeDocument/2006/relationships/hyperlink" Target="https://dx.doi.org/10.22458/ie.v22i32.2828" TargetMode="External"/><Relationship Id="rId8" Type="http://schemas.openxmlformats.org/officeDocument/2006/relationships/webSettings" Target="webSettings.xml"/><Relationship Id="rId51" Type="http://schemas.openxmlformats.org/officeDocument/2006/relationships/hyperlink" Target="https://idus.us.es/bitstream/handle/11441/86870/aprendizaje%20basado%20en%20proyectos.%20Una%20experiencia%20universitaria.pdf?sequence=1&amp;isAllowed=y" TargetMode="External"/><Relationship Id="rId3" Type="http://schemas.openxmlformats.org/officeDocument/2006/relationships/customXml" Target="../customXml/item3.xml"/><Relationship Id="rId12" Type="http://schemas.openxmlformats.org/officeDocument/2006/relationships/hyperlink" Target="mailto:jesus.barrantes.leon@una.cr" TargetMode="Externa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hyperlink" Target="https://doi.org/10.21556/edutec.2022.79.2363" TargetMode="External"/><Relationship Id="rId38" Type="http://schemas.openxmlformats.org/officeDocument/2006/relationships/hyperlink" Target="https://dialnet.unirioja.es/descarga/articulo/7798824.pdf" TargetMode="External"/><Relationship Id="rId46" Type="http://schemas.openxmlformats.org/officeDocument/2006/relationships/hyperlink" Target="https://ciencialatina.org/index.php/cienciala/article/view/7484/11324" TargetMode="External"/><Relationship Id="rId20" Type="http://schemas.openxmlformats.org/officeDocument/2006/relationships/diagramLayout" Target="diagrams/layout1.xml"/><Relationship Id="rId41" Type="http://schemas.openxmlformats.org/officeDocument/2006/relationships/hyperlink" Target="https://www.scielo.sa.cr/scielo.php?pid=S1409-42582019000200081&amp;script=sci_arttex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gif"/><Relationship Id="rId23" Type="http://schemas.microsoft.com/office/2007/relationships/diagramDrawing" Target="diagrams/drawing1.xml"/><Relationship Id="rId28" Type="http://schemas.openxmlformats.org/officeDocument/2006/relationships/hyperlink" Target="https://dx.doi.org/10.15359/ree.24-1.21" TargetMode="External"/><Relationship Id="rId36" Type="http://schemas.openxmlformats.org/officeDocument/2006/relationships/hyperlink" Target="https://revistaestilosdeaprendizaje.com/article/view/1512/2870" TargetMode="External"/><Relationship Id="rId49" Type="http://schemas.openxmlformats.org/officeDocument/2006/relationships/hyperlink" Target="https://luz.uho.edu.cu/index.php/luz/article/view/121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0D5DF3-4508-1549-B5BB-C592E946BFE0}" type="doc">
      <dgm:prSet loTypeId="urn:microsoft.com/office/officeart/2005/8/layout/bProcess3" loCatId="" qsTypeId="urn:microsoft.com/office/officeart/2005/8/quickstyle/simple2" qsCatId="simple" csTypeId="urn:microsoft.com/office/officeart/2005/8/colors/accent2_1" csCatId="accent2" phldr="1"/>
      <dgm:spPr/>
      <dgm:t>
        <a:bodyPr/>
        <a:lstStyle/>
        <a:p>
          <a:endParaRPr lang="es-MX"/>
        </a:p>
      </dgm:t>
    </dgm:pt>
    <dgm:pt modelId="{0571752A-5106-D540-BAE4-4E4A446BBDFA}">
      <dgm:prSet phldrT="[Texto]" custT="1"/>
      <dgm:spPr/>
      <dgm:t>
        <a:bodyPr/>
        <a:lstStyle/>
        <a:p>
          <a:r>
            <a:rPr lang="es-CR" sz="900" b="1" i="0" u="none">
              <a:latin typeface="Arial" panose="020B0604020202020204" pitchFamily="34" charset="0"/>
              <a:cs typeface="Arial" panose="020B0604020202020204" pitchFamily="34" charset="0"/>
            </a:rPr>
            <a:t>TRASCENDENCIA</a:t>
          </a:r>
        </a:p>
        <a:p>
          <a:r>
            <a:rPr lang="es-CR" sz="900" b="0" i="0" u="none">
              <a:latin typeface="Arial" panose="020B0604020202020204" pitchFamily="34" charset="0"/>
              <a:cs typeface="Arial" panose="020B0604020202020204" pitchFamily="34" charset="0"/>
            </a:rPr>
            <a:t>Ir más allá de lo que implica el aprendizaje en un salón de clases.</a:t>
          </a:r>
          <a:endParaRPr lang="es-MX" sz="900" b="0">
            <a:latin typeface="Arial" panose="020B0604020202020204" pitchFamily="34" charset="0"/>
            <a:cs typeface="Arial" panose="020B0604020202020204" pitchFamily="34" charset="0"/>
          </a:endParaRPr>
        </a:p>
      </dgm:t>
    </dgm:pt>
    <dgm:pt modelId="{7F6090B0-FFD2-A244-8CCB-65655D96BCAB}" type="parTrans" cxnId="{1290FD4B-4848-CD43-975A-8D44550CD736}">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1F2BB6C9-576B-B144-B1B6-BF40A5623DFB}" type="sibTrans" cxnId="{1290FD4B-4848-CD43-975A-8D44550CD736}">
      <dgm:prSet custT="1"/>
      <dgm:spPr/>
      <dgm:t>
        <a:bodyPr/>
        <a:lstStyle/>
        <a:p>
          <a:endParaRPr lang="es-MX" sz="700" b="0">
            <a:solidFill>
              <a:schemeClr val="tx1"/>
            </a:solidFill>
            <a:latin typeface="Arial" panose="020B0604020202020204" pitchFamily="34" charset="0"/>
            <a:cs typeface="Arial" panose="020B0604020202020204" pitchFamily="34" charset="0"/>
          </a:endParaRPr>
        </a:p>
      </dgm:t>
    </dgm:pt>
    <dgm:pt modelId="{3BFAA229-61B8-3644-8697-42F6C3163A9B}">
      <dgm:prSet phldrT="[Texto]" custT="1"/>
      <dgm:spPr/>
      <dgm:t>
        <a:bodyPr/>
        <a:lstStyle/>
        <a:p>
          <a:r>
            <a:rPr lang="es-CR" sz="900" b="1" i="0" u="none">
              <a:latin typeface="Arial" panose="020B0604020202020204" pitchFamily="34" charset="0"/>
              <a:cs typeface="Arial" panose="020B0604020202020204" pitchFamily="34" charset="0"/>
            </a:rPr>
            <a:t>SENTIMIENTO DE COMPETENCIA</a:t>
          </a:r>
        </a:p>
        <a:p>
          <a:r>
            <a:rPr lang="es-CR" sz="900" b="0" i="0" u="none">
              <a:latin typeface="Arial" panose="020B0604020202020204" pitchFamily="34" charset="0"/>
              <a:cs typeface="Arial" panose="020B0604020202020204" pitchFamily="34" charset="0"/>
            </a:rPr>
            <a:t>Despertar los deseos de superación. La construcción de conocimientos nuevos por deseo propio.</a:t>
          </a:r>
        </a:p>
      </dgm:t>
    </dgm:pt>
    <dgm:pt modelId="{A6528F92-07EA-0144-80C7-63B209466620}" type="parTrans" cxnId="{61C08F9A-26AB-2941-89E2-702874D3180A}">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32B4F050-0886-2549-9E7C-469E405D1C92}" type="sibTrans" cxnId="{61C08F9A-26AB-2941-89E2-702874D3180A}">
      <dgm:prSet custT="1"/>
      <dgm:spPr/>
      <dgm:t>
        <a:bodyPr/>
        <a:lstStyle/>
        <a:p>
          <a:endParaRPr lang="es-MX" sz="700" b="0">
            <a:solidFill>
              <a:schemeClr val="tx1"/>
            </a:solidFill>
            <a:latin typeface="Arial" panose="020B0604020202020204" pitchFamily="34" charset="0"/>
            <a:cs typeface="Arial" panose="020B0604020202020204" pitchFamily="34" charset="0"/>
          </a:endParaRPr>
        </a:p>
      </dgm:t>
    </dgm:pt>
    <dgm:pt modelId="{D41FCE95-3704-8D4D-AFC8-019FBC75D8FF}">
      <dgm:prSet phldrT="[Texto]" custT="1"/>
      <dgm:spPr/>
      <dgm:t>
        <a:bodyPr/>
        <a:lstStyle/>
        <a:p>
          <a:r>
            <a:rPr lang="es-CR" sz="900" b="1" i="0" u="none">
              <a:latin typeface="Arial" panose="020B0604020202020204" pitchFamily="34" charset="0"/>
              <a:cs typeface="Arial" panose="020B0604020202020204" pitchFamily="34" charset="0"/>
            </a:rPr>
            <a:t>INTENCIONALIDAD</a:t>
          </a:r>
        </a:p>
        <a:p>
          <a:r>
            <a:rPr lang="es-CR" sz="900" b="0" i="0" u="none">
              <a:latin typeface="Arial" panose="020B0604020202020204" pitchFamily="34" charset="0"/>
              <a:cs typeface="Arial" panose="020B0604020202020204" pitchFamily="34" charset="0"/>
            </a:rPr>
            <a:t>El estudiante descubre la intencionalidad del mediador y este lo incluye en la experiencia del aprendizaje.</a:t>
          </a:r>
          <a:endParaRPr lang="es-MX" sz="900" b="0">
            <a:latin typeface="Arial" panose="020B0604020202020204" pitchFamily="34" charset="0"/>
            <a:cs typeface="Arial" panose="020B0604020202020204" pitchFamily="34" charset="0"/>
          </a:endParaRPr>
        </a:p>
      </dgm:t>
    </dgm:pt>
    <dgm:pt modelId="{5E33ABA2-44C7-E64C-9952-D387A4EA1A1A}" type="parTrans" cxnId="{6B06F0B3-44C6-EC44-A567-8EA2B97084C1}">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AB7299DA-5ED2-014B-90DC-EF2CCFFEDF22}" type="sibTrans" cxnId="{6B06F0B3-44C6-EC44-A567-8EA2B97084C1}">
      <dgm:prSet custT="1"/>
      <dgm:spPr/>
      <dgm:t>
        <a:bodyPr/>
        <a:lstStyle/>
        <a:p>
          <a:endParaRPr lang="es-MX" sz="700" b="0">
            <a:solidFill>
              <a:schemeClr val="tx1"/>
            </a:solidFill>
            <a:latin typeface="Arial" panose="020B0604020202020204" pitchFamily="34" charset="0"/>
            <a:cs typeface="Arial" panose="020B0604020202020204" pitchFamily="34" charset="0"/>
          </a:endParaRPr>
        </a:p>
      </dgm:t>
    </dgm:pt>
    <dgm:pt modelId="{BC883FF8-034A-554D-B3EF-4A08954DC0F4}">
      <dgm:prSet phldrT="[Texto]" custT="1"/>
      <dgm:spPr/>
      <dgm:t>
        <a:bodyPr/>
        <a:lstStyle/>
        <a:p>
          <a:r>
            <a:rPr lang="es-CR" sz="900" b="1" i="0" u="none">
              <a:latin typeface="Arial" panose="020B0604020202020204" pitchFamily="34" charset="0"/>
              <a:cs typeface="Arial" panose="020B0604020202020204" pitchFamily="34" charset="0"/>
            </a:rPr>
            <a:t>SENTIMIENTO DE PERTENENCIA</a:t>
          </a:r>
        </a:p>
        <a:p>
          <a:r>
            <a:rPr lang="es-CR" sz="900" b="0" i="0" u="none">
              <a:latin typeface="Arial" panose="020B0604020202020204" pitchFamily="34" charset="0"/>
              <a:cs typeface="Arial" panose="020B0604020202020204" pitchFamily="34" charset="0"/>
            </a:rPr>
            <a:t>Sentirse parte de un grupo social en el cual tiene normas que pueden cambiarse y mejorar.</a:t>
          </a:r>
        </a:p>
      </dgm:t>
    </dgm:pt>
    <dgm:pt modelId="{DED83358-0861-F84C-A9AA-713EF6A3BD95}" type="parTrans" cxnId="{8B4127FB-E256-B647-A1B9-0D54F6DDC820}">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62C54B20-5268-EA48-9688-F9EA95F965FF}" type="sibTrans" cxnId="{8B4127FB-E256-B647-A1B9-0D54F6DDC820}">
      <dgm:prSet custT="1"/>
      <dgm:spPr/>
      <dgm:t>
        <a:bodyPr/>
        <a:lstStyle/>
        <a:p>
          <a:endParaRPr lang="es-MX" sz="700" b="0">
            <a:solidFill>
              <a:schemeClr val="tx1"/>
            </a:solidFill>
            <a:latin typeface="Arial" panose="020B0604020202020204" pitchFamily="34" charset="0"/>
            <a:cs typeface="Arial" panose="020B0604020202020204" pitchFamily="34" charset="0"/>
          </a:endParaRPr>
        </a:p>
      </dgm:t>
    </dgm:pt>
    <dgm:pt modelId="{72C44A65-90FF-4841-B57F-34EE798539F9}">
      <dgm:prSet phldrT="[Texto]" custT="1"/>
      <dgm:spPr/>
      <dgm:t>
        <a:bodyPr/>
        <a:lstStyle/>
        <a:p>
          <a:r>
            <a:rPr lang="es-CR" sz="900" b="1" i="0" u="none">
              <a:latin typeface="Arial" panose="020B0604020202020204" pitchFamily="34" charset="0"/>
              <a:cs typeface="Arial" panose="020B0604020202020204" pitchFamily="34" charset="0"/>
            </a:rPr>
            <a:t>BÚSQUEDA DE NOVEDAD Y COMPLEJIDAD</a:t>
          </a:r>
        </a:p>
        <a:p>
          <a:r>
            <a:rPr lang="es-CR" sz="900" b="0" i="0" u="none">
              <a:latin typeface="Arial" panose="020B0604020202020204" pitchFamily="34" charset="0"/>
              <a:cs typeface="Arial" panose="020B0604020202020204" pitchFamily="34" charset="0"/>
            </a:rPr>
            <a:t>Presentar actividades particulares, no tener temor a lo nuevo y motivar la adaptación a experiencias diferentes.</a:t>
          </a:r>
          <a:endParaRPr lang="es-MX" sz="900" b="0">
            <a:latin typeface="Arial" panose="020B0604020202020204" pitchFamily="34" charset="0"/>
            <a:cs typeface="Arial" panose="020B0604020202020204" pitchFamily="34" charset="0"/>
          </a:endParaRPr>
        </a:p>
      </dgm:t>
    </dgm:pt>
    <dgm:pt modelId="{F785A9E0-7EF6-2B4F-8BD8-6D37BD869402}" type="parTrans" cxnId="{D4C01E03-D023-ED40-97F7-394F74FC7D37}">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C5C8BD7B-0489-294E-8913-40BB1974FB71}" type="sibTrans" cxnId="{D4C01E03-D023-ED40-97F7-394F74FC7D37}">
      <dgm:prSet custT="1"/>
      <dgm:spPr/>
      <dgm:t>
        <a:bodyPr/>
        <a:lstStyle/>
        <a:p>
          <a:endParaRPr lang="es-MX" sz="700" b="0">
            <a:solidFill>
              <a:schemeClr val="tx1"/>
            </a:solidFill>
            <a:latin typeface="Arial" panose="020B0604020202020204" pitchFamily="34" charset="0"/>
            <a:cs typeface="Arial" panose="020B0604020202020204" pitchFamily="34" charset="0"/>
          </a:endParaRPr>
        </a:p>
      </dgm:t>
    </dgm:pt>
    <dgm:pt modelId="{2E869DF3-1F5A-304C-9EC3-E2A433DA4DC9}">
      <dgm:prSet phldrT="[Texto]" custT="1"/>
      <dgm:spPr/>
      <dgm:t>
        <a:bodyPr/>
        <a:lstStyle/>
        <a:p>
          <a:r>
            <a:rPr lang="es-CR" sz="900" b="1" i="0" u="none">
              <a:latin typeface="Arial" panose="020B0604020202020204" pitchFamily="34" charset="0"/>
              <a:cs typeface="Arial" panose="020B0604020202020204" pitchFamily="34" charset="0"/>
            </a:rPr>
            <a:t>SIGNIFICADO</a:t>
          </a:r>
        </a:p>
        <a:p>
          <a:r>
            <a:rPr lang="es-CR" sz="900" b="0" i="0" u="none">
              <a:latin typeface="Arial" panose="020B0604020202020204" pitchFamily="34" charset="0"/>
              <a:cs typeface="Arial" panose="020B0604020202020204" pitchFamily="34" charset="0"/>
            </a:rPr>
            <a:t>Impulsa a que el estudiante aprenda a cuestionar y salir a la búsqueda de nuevas respuestas.</a:t>
          </a:r>
          <a:endParaRPr lang="es-MX" sz="900" b="0">
            <a:latin typeface="Arial" panose="020B0604020202020204" pitchFamily="34" charset="0"/>
            <a:cs typeface="Arial" panose="020B0604020202020204" pitchFamily="34" charset="0"/>
          </a:endParaRPr>
        </a:p>
      </dgm:t>
    </dgm:pt>
    <dgm:pt modelId="{29B34E99-2401-1740-BA62-47F8E93DB926}" type="parTrans" cxnId="{2ECF2809-9DD9-2D4E-8257-DFADD7BE490A}">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9F8E9941-3007-4E4F-AE40-56E602716060}" type="sibTrans" cxnId="{2ECF2809-9DD9-2D4E-8257-DFADD7BE490A}">
      <dgm:prSet custT="1"/>
      <dgm:spPr/>
      <dgm:t>
        <a:bodyPr/>
        <a:lstStyle/>
        <a:p>
          <a:endParaRPr lang="es-MX" sz="700" b="0">
            <a:solidFill>
              <a:schemeClr val="tx1"/>
            </a:solidFill>
            <a:latin typeface="Arial" panose="020B0604020202020204" pitchFamily="34" charset="0"/>
            <a:cs typeface="Arial" panose="020B0604020202020204" pitchFamily="34" charset="0"/>
          </a:endParaRPr>
        </a:p>
      </dgm:t>
    </dgm:pt>
    <dgm:pt modelId="{09D3F733-FE45-7844-B882-5FE2C04798B5}">
      <dgm:prSet phldrT="[Texto]" custT="1"/>
      <dgm:spPr/>
      <dgm:t>
        <a:bodyPr/>
        <a:lstStyle/>
        <a:p>
          <a:r>
            <a:rPr lang="es-CR" sz="900" b="1" i="0" u="none">
              <a:latin typeface="Arial" panose="020B0604020202020204" pitchFamily="34" charset="0"/>
              <a:cs typeface="Arial" panose="020B0604020202020204" pitchFamily="34" charset="0"/>
            </a:rPr>
            <a:t>REGULACIÓN DE LA CONDUCTA</a:t>
          </a:r>
        </a:p>
        <a:p>
          <a:r>
            <a:rPr lang="es-CR" sz="900" b="0" i="0" u="none">
              <a:latin typeface="Arial" panose="020B0604020202020204" pitchFamily="34" charset="0"/>
              <a:cs typeface="Arial" panose="020B0604020202020204" pitchFamily="34" charset="0"/>
            </a:rPr>
            <a:t>Ayudar a que el estudiante controle la impulsividad y trabaje de forma armoniosa en el salón de clase.</a:t>
          </a:r>
          <a:endParaRPr lang="es-MX" sz="900" b="0">
            <a:latin typeface="Arial" panose="020B0604020202020204" pitchFamily="34" charset="0"/>
            <a:cs typeface="Arial" panose="020B0604020202020204" pitchFamily="34" charset="0"/>
          </a:endParaRPr>
        </a:p>
      </dgm:t>
    </dgm:pt>
    <dgm:pt modelId="{96190E2C-7195-514F-9A90-B8F3DD22DC3E}" type="parTrans" cxnId="{2EF72B2C-90AF-1F4A-B4CE-0D02E54B76B5}">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36369A7D-E3DF-0A44-A334-B58EDF543742}" type="sibTrans" cxnId="{2EF72B2C-90AF-1F4A-B4CE-0D02E54B76B5}">
      <dgm:prSet/>
      <dgm:spPr/>
      <dgm:t>
        <a:bodyPr/>
        <a:lstStyle/>
        <a:p>
          <a:endParaRPr lang="es-MX" sz="2400" b="0">
            <a:solidFill>
              <a:schemeClr val="tx1"/>
            </a:solidFill>
            <a:latin typeface="Arial" panose="020B0604020202020204" pitchFamily="34" charset="0"/>
            <a:cs typeface="Arial" panose="020B0604020202020204" pitchFamily="34" charset="0"/>
          </a:endParaRPr>
        </a:p>
      </dgm:t>
    </dgm:pt>
    <dgm:pt modelId="{4BD87490-A0E4-6849-ADEC-FBFC3C9C5CBF}" type="pres">
      <dgm:prSet presAssocID="{030D5DF3-4508-1549-B5BB-C592E946BFE0}" presName="Name0" presStyleCnt="0">
        <dgm:presLayoutVars>
          <dgm:dir/>
          <dgm:resizeHandles val="exact"/>
        </dgm:presLayoutVars>
      </dgm:prSet>
      <dgm:spPr/>
    </dgm:pt>
    <dgm:pt modelId="{689945FA-4008-DC49-9680-8FE95C808D03}" type="pres">
      <dgm:prSet presAssocID="{0571752A-5106-D540-BAE4-4E4A446BBDFA}" presName="node" presStyleLbl="node1" presStyleIdx="0" presStyleCnt="7">
        <dgm:presLayoutVars>
          <dgm:bulletEnabled val="1"/>
        </dgm:presLayoutVars>
      </dgm:prSet>
      <dgm:spPr/>
    </dgm:pt>
    <dgm:pt modelId="{E2975A0C-A2E5-8A4A-BA53-46EB6D768F00}" type="pres">
      <dgm:prSet presAssocID="{1F2BB6C9-576B-B144-B1B6-BF40A5623DFB}" presName="sibTrans" presStyleLbl="sibTrans1D1" presStyleIdx="0" presStyleCnt="6"/>
      <dgm:spPr/>
    </dgm:pt>
    <dgm:pt modelId="{76F881CC-E1FB-744C-A9AF-E3323F5A7C8B}" type="pres">
      <dgm:prSet presAssocID="{1F2BB6C9-576B-B144-B1B6-BF40A5623DFB}" presName="connectorText" presStyleLbl="sibTrans1D1" presStyleIdx="0" presStyleCnt="6"/>
      <dgm:spPr/>
    </dgm:pt>
    <dgm:pt modelId="{CBA3BE77-39CC-7447-9F61-151A1C396419}" type="pres">
      <dgm:prSet presAssocID="{2E869DF3-1F5A-304C-9EC3-E2A433DA4DC9}" presName="node" presStyleLbl="node1" presStyleIdx="1" presStyleCnt="7">
        <dgm:presLayoutVars>
          <dgm:bulletEnabled val="1"/>
        </dgm:presLayoutVars>
      </dgm:prSet>
      <dgm:spPr/>
    </dgm:pt>
    <dgm:pt modelId="{9E7ABFDC-0AC8-3246-A800-4400D2CCB98D}" type="pres">
      <dgm:prSet presAssocID="{9F8E9941-3007-4E4F-AE40-56E602716060}" presName="sibTrans" presStyleLbl="sibTrans1D1" presStyleIdx="1" presStyleCnt="6"/>
      <dgm:spPr/>
    </dgm:pt>
    <dgm:pt modelId="{E25D718C-DD9B-1140-9B6F-F6EF90651C89}" type="pres">
      <dgm:prSet presAssocID="{9F8E9941-3007-4E4F-AE40-56E602716060}" presName="connectorText" presStyleLbl="sibTrans1D1" presStyleIdx="1" presStyleCnt="6"/>
      <dgm:spPr/>
    </dgm:pt>
    <dgm:pt modelId="{AA451FF0-0B35-0E4C-8C6B-B91DCB659978}" type="pres">
      <dgm:prSet presAssocID="{3BFAA229-61B8-3644-8697-42F6C3163A9B}" presName="node" presStyleLbl="node1" presStyleIdx="2" presStyleCnt="7">
        <dgm:presLayoutVars>
          <dgm:bulletEnabled val="1"/>
        </dgm:presLayoutVars>
      </dgm:prSet>
      <dgm:spPr/>
    </dgm:pt>
    <dgm:pt modelId="{06FCC91C-3EF1-914A-BF51-1532FACB45EA}" type="pres">
      <dgm:prSet presAssocID="{32B4F050-0886-2549-9E7C-469E405D1C92}" presName="sibTrans" presStyleLbl="sibTrans1D1" presStyleIdx="2" presStyleCnt="6"/>
      <dgm:spPr/>
    </dgm:pt>
    <dgm:pt modelId="{6C6A736D-5C27-F646-91F1-8B1073E66951}" type="pres">
      <dgm:prSet presAssocID="{32B4F050-0886-2549-9E7C-469E405D1C92}" presName="connectorText" presStyleLbl="sibTrans1D1" presStyleIdx="2" presStyleCnt="6"/>
      <dgm:spPr/>
    </dgm:pt>
    <dgm:pt modelId="{770AE8A6-7501-8B4F-A019-28B455806DC3}" type="pres">
      <dgm:prSet presAssocID="{D41FCE95-3704-8D4D-AFC8-019FBC75D8FF}" presName="node" presStyleLbl="node1" presStyleIdx="3" presStyleCnt="7">
        <dgm:presLayoutVars>
          <dgm:bulletEnabled val="1"/>
        </dgm:presLayoutVars>
      </dgm:prSet>
      <dgm:spPr/>
    </dgm:pt>
    <dgm:pt modelId="{E9CC606D-A16E-024E-91CD-5B88E4F92A39}" type="pres">
      <dgm:prSet presAssocID="{AB7299DA-5ED2-014B-90DC-EF2CCFFEDF22}" presName="sibTrans" presStyleLbl="sibTrans1D1" presStyleIdx="3" presStyleCnt="6"/>
      <dgm:spPr/>
    </dgm:pt>
    <dgm:pt modelId="{C07DEE3C-60BF-054A-8927-87DA4ECD921C}" type="pres">
      <dgm:prSet presAssocID="{AB7299DA-5ED2-014B-90DC-EF2CCFFEDF22}" presName="connectorText" presStyleLbl="sibTrans1D1" presStyleIdx="3" presStyleCnt="6"/>
      <dgm:spPr/>
    </dgm:pt>
    <dgm:pt modelId="{633D89E4-1862-374F-BA26-2F4D4A989A53}" type="pres">
      <dgm:prSet presAssocID="{BC883FF8-034A-554D-B3EF-4A08954DC0F4}" presName="node" presStyleLbl="node1" presStyleIdx="4" presStyleCnt="7">
        <dgm:presLayoutVars>
          <dgm:bulletEnabled val="1"/>
        </dgm:presLayoutVars>
      </dgm:prSet>
      <dgm:spPr/>
    </dgm:pt>
    <dgm:pt modelId="{CAB0C032-CD86-3F48-AFC9-4B90C5F67749}" type="pres">
      <dgm:prSet presAssocID="{62C54B20-5268-EA48-9688-F9EA95F965FF}" presName="sibTrans" presStyleLbl="sibTrans1D1" presStyleIdx="4" presStyleCnt="6"/>
      <dgm:spPr/>
    </dgm:pt>
    <dgm:pt modelId="{78583CC4-88FF-9742-A845-731D309AFD79}" type="pres">
      <dgm:prSet presAssocID="{62C54B20-5268-EA48-9688-F9EA95F965FF}" presName="connectorText" presStyleLbl="sibTrans1D1" presStyleIdx="4" presStyleCnt="6"/>
      <dgm:spPr/>
    </dgm:pt>
    <dgm:pt modelId="{F5EB9494-27D1-C042-9DDB-87B6ED9DF88E}" type="pres">
      <dgm:prSet presAssocID="{72C44A65-90FF-4841-B57F-34EE798539F9}" presName="node" presStyleLbl="node1" presStyleIdx="5" presStyleCnt="7">
        <dgm:presLayoutVars>
          <dgm:bulletEnabled val="1"/>
        </dgm:presLayoutVars>
      </dgm:prSet>
      <dgm:spPr/>
    </dgm:pt>
    <dgm:pt modelId="{8A22F4B1-3D8B-D541-BEA0-EB2B0373CAC5}" type="pres">
      <dgm:prSet presAssocID="{C5C8BD7B-0489-294E-8913-40BB1974FB71}" presName="sibTrans" presStyleLbl="sibTrans1D1" presStyleIdx="5" presStyleCnt="6"/>
      <dgm:spPr/>
    </dgm:pt>
    <dgm:pt modelId="{8EC1603D-9803-9841-B404-FA0AAC3814A9}" type="pres">
      <dgm:prSet presAssocID="{C5C8BD7B-0489-294E-8913-40BB1974FB71}" presName="connectorText" presStyleLbl="sibTrans1D1" presStyleIdx="5" presStyleCnt="6"/>
      <dgm:spPr/>
    </dgm:pt>
    <dgm:pt modelId="{D04AF49C-63BB-D348-87A5-F3359B0DCC43}" type="pres">
      <dgm:prSet presAssocID="{09D3F733-FE45-7844-B882-5FE2C04798B5}" presName="node" presStyleLbl="node1" presStyleIdx="6" presStyleCnt="7" custLinFactX="22851" custLinFactNeighborX="100000" custLinFactNeighborY="966">
        <dgm:presLayoutVars>
          <dgm:bulletEnabled val="1"/>
        </dgm:presLayoutVars>
      </dgm:prSet>
      <dgm:spPr/>
    </dgm:pt>
  </dgm:ptLst>
  <dgm:cxnLst>
    <dgm:cxn modelId="{D4C01E03-D023-ED40-97F7-394F74FC7D37}" srcId="{030D5DF3-4508-1549-B5BB-C592E946BFE0}" destId="{72C44A65-90FF-4841-B57F-34EE798539F9}" srcOrd="5" destOrd="0" parTransId="{F785A9E0-7EF6-2B4F-8BD8-6D37BD869402}" sibTransId="{C5C8BD7B-0489-294E-8913-40BB1974FB71}"/>
    <dgm:cxn modelId="{04C2A607-DEAB-5941-9D72-FF043AF8BD95}" type="presOf" srcId="{C5C8BD7B-0489-294E-8913-40BB1974FB71}" destId="{8EC1603D-9803-9841-B404-FA0AAC3814A9}" srcOrd="1" destOrd="0" presId="urn:microsoft.com/office/officeart/2005/8/layout/bProcess3"/>
    <dgm:cxn modelId="{2ECF2809-9DD9-2D4E-8257-DFADD7BE490A}" srcId="{030D5DF3-4508-1549-B5BB-C592E946BFE0}" destId="{2E869DF3-1F5A-304C-9EC3-E2A433DA4DC9}" srcOrd="1" destOrd="0" parTransId="{29B34E99-2401-1740-BA62-47F8E93DB926}" sibTransId="{9F8E9941-3007-4E4F-AE40-56E602716060}"/>
    <dgm:cxn modelId="{C5E6140C-937E-6341-9BB8-EEA64718B3C4}" type="presOf" srcId="{72C44A65-90FF-4841-B57F-34EE798539F9}" destId="{F5EB9494-27D1-C042-9DDB-87B6ED9DF88E}" srcOrd="0" destOrd="0" presId="urn:microsoft.com/office/officeart/2005/8/layout/bProcess3"/>
    <dgm:cxn modelId="{CA88720D-6819-3B45-A802-600AC18C8E47}" type="presOf" srcId="{030D5DF3-4508-1549-B5BB-C592E946BFE0}" destId="{4BD87490-A0E4-6849-ADEC-FBFC3C9C5CBF}" srcOrd="0" destOrd="0" presId="urn:microsoft.com/office/officeart/2005/8/layout/bProcess3"/>
    <dgm:cxn modelId="{BB496013-C469-634C-8C5E-965E355F433B}" type="presOf" srcId="{BC883FF8-034A-554D-B3EF-4A08954DC0F4}" destId="{633D89E4-1862-374F-BA26-2F4D4A989A53}" srcOrd="0" destOrd="0" presId="urn:microsoft.com/office/officeart/2005/8/layout/bProcess3"/>
    <dgm:cxn modelId="{85604E15-71D6-6B44-9349-D01AAFEE74C1}" type="presOf" srcId="{AB7299DA-5ED2-014B-90DC-EF2CCFFEDF22}" destId="{E9CC606D-A16E-024E-91CD-5B88E4F92A39}" srcOrd="0" destOrd="0" presId="urn:microsoft.com/office/officeart/2005/8/layout/bProcess3"/>
    <dgm:cxn modelId="{2EF72B2C-90AF-1F4A-B4CE-0D02E54B76B5}" srcId="{030D5DF3-4508-1549-B5BB-C592E946BFE0}" destId="{09D3F733-FE45-7844-B882-5FE2C04798B5}" srcOrd="6" destOrd="0" parTransId="{96190E2C-7195-514F-9A90-B8F3DD22DC3E}" sibTransId="{36369A7D-E3DF-0A44-A334-B58EDF543742}"/>
    <dgm:cxn modelId="{BBEA195D-E344-8546-A689-31C122C700CA}" type="presOf" srcId="{9F8E9941-3007-4E4F-AE40-56E602716060}" destId="{E25D718C-DD9B-1140-9B6F-F6EF90651C89}" srcOrd="1" destOrd="0" presId="urn:microsoft.com/office/officeart/2005/8/layout/bProcess3"/>
    <dgm:cxn modelId="{50890162-736A-E442-BA81-CAA4B254B4B8}" type="presOf" srcId="{62C54B20-5268-EA48-9688-F9EA95F965FF}" destId="{CAB0C032-CD86-3F48-AFC9-4B90C5F67749}" srcOrd="0" destOrd="0" presId="urn:microsoft.com/office/officeart/2005/8/layout/bProcess3"/>
    <dgm:cxn modelId="{34540F42-BCA8-D44A-8B14-C8807602104C}" type="presOf" srcId="{3BFAA229-61B8-3644-8697-42F6C3163A9B}" destId="{AA451FF0-0B35-0E4C-8C6B-B91DCB659978}" srcOrd="0" destOrd="0" presId="urn:microsoft.com/office/officeart/2005/8/layout/bProcess3"/>
    <dgm:cxn modelId="{82579842-9B5B-1844-B87F-252CDA078201}" type="presOf" srcId="{32B4F050-0886-2549-9E7C-469E405D1C92}" destId="{06FCC91C-3EF1-914A-BF51-1532FACB45EA}" srcOrd="0" destOrd="0" presId="urn:microsoft.com/office/officeart/2005/8/layout/bProcess3"/>
    <dgm:cxn modelId="{3E378C43-8908-0E48-B45A-8ABC85901924}" type="presOf" srcId="{0571752A-5106-D540-BAE4-4E4A446BBDFA}" destId="{689945FA-4008-DC49-9680-8FE95C808D03}" srcOrd="0" destOrd="0" presId="urn:microsoft.com/office/officeart/2005/8/layout/bProcess3"/>
    <dgm:cxn modelId="{9A392365-E667-E544-97BC-3EA6BAA1E1AB}" type="presOf" srcId="{D41FCE95-3704-8D4D-AFC8-019FBC75D8FF}" destId="{770AE8A6-7501-8B4F-A019-28B455806DC3}" srcOrd="0" destOrd="0" presId="urn:microsoft.com/office/officeart/2005/8/layout/bProcess3"/>
    <dgm:cxn modelId="{B19B6A49-2C34-D946-9B30-0B5312E9B908}" type="presOf" srcId="{C5C8BD7B-0489-294E-8913-40BB1974FB71}" destId="{8A22F4B1-3D8B-D541-BEA0-EB2B0373CAC5}" srcOrd="0" destOrd="0" presId="urn:microsoft.com/office/officeart/2005/8/layout/bProcess3"/>
    <dgm:cxn modelId="{1290FD4B-4848-CD43-975A-8D44550CD736}" srcId="{030D5DF3-4508-1549-B5BB-C592E946BFE0}" destId="{0571752A-5106-D540-BAE4-4E4A446BBDFA}" srcOrd="0" destOrd="0" parTransId="{7F6090B0-FFD2-A244-8CCB-65655D96BCAB}" sibTransId="{1F2BB6C9-576B-B144-B1B6-BF40A5623DFB}"/>
    <dgm:cxn modelId="{B699BF89-3110-DE4F-8EFD-CD571499007B}" type="presOf" srcId="{2E869DF3-1F5A-304C-9EC3-E2A433DA4DC9}" destId="{CBA3BE77-39CC-7447-9F61-151A1C396419}" srcOrd="0" destOrd="0" presId="urn:microsoft.com/office/officeart/2005/8/layout/bProcess3"/>
    <dgm:cxn modelId="{61C08F9A-26AB-2941-89E2-702874D3180A}" srcId="{030D5DF3-4508-1549-B5BB-C592E946BFE0}" destId="{3BFAA229-61B8-3644-8697-42F6C3163A9B}" srcOrd="2" destOrd="0" parTransId="{A6528F92-07EA-0144-80C7-63B209466620}" sibTransId="{32B4F050-0886-2549-9E7C-469E405D1C92}"/>
    <dgm:cxn modelId="{8094E99F-FDB1-2648-A147-6AE8F5571E5A}" type="presOf" srcId="{1F2BB6C9-576B-B144-B1B6-BF40A5623DFB}" destId="{E2975A0C-A2E5-8A4A-BA53-46EB6D768F00}" srcOrd="0" destOrd="0" presId="urn:microsoft.com/office/officeart/2005/8/layout/bProcess3"/>
    <dgm:cxn modelId="{6B06F0B3-44C6-EC44-A567-8EA2B97084C1}" srcId="{030D5DF3-4508-1549-B5BB-C592E946BFE0}" destId="{D41FCE95-3704-8D4D-AFC8-019FBC75D8FF}" srcOrd="3" destOrd="0" parTransId="{5E33ABA2-44C7-E64C-9952-D387A4EA1A1A}" sibTransId="{AB7299DA-5ED2-014B-90DC-EF2CCFFEDF22}"/>
    <dgm:cxn modelId="{05620ABB-8189-684C-9280-9A085D6E5A66}" type="presOf" srcId="{09D3F733-FE45-7844-B882-5FE2C04798B5}" destId="{D04AF49C-63BB-D348-87A5-F3359B0DCC43}" srcOrd="0" destOrd="0" presId="urn:microsoft.com/office/officeart/2005/8/layout/bProcess3"/>
    <dgm:cxn modelId="{95B566BD-13BC-D04A-B35B-AD14D83B125A}" type="presOf" srcId="{1F2BB6C9-576B-B144-B1B6-BF40A5623DFB}" destId="{76F881CC-E1FB-744C-A9AF-E3323F5A7C8B}" srcOrd="1" destOrd="0" presId="urn:microsoft.com/office/officeart/2005/8/layout/bProcess3"/>
    <dgm:cxn modelId="{47C7F1C1-A5F8-5F40-9B23-0F806A7923F7}" type="presOf" srcId="{9F8E9941-3007-4E4F-AE40-56E602716060}" destId="{9E7ABFDC-0AC8-3246-A800-4400D2CCB98D}" srcOrd="0" destOrd="0" presId="urn:microsoft.com/office/officeart/2005/8/layout/bProcess3"/>
    <dgm:cxn modelId="{AF261CC9-9C0A-CA4E-8612-916F6B069707}" type="presOf" srcId="{32B4F050-0886-2549-9E7C-469E405D1C92}" destId="{6C6A736D-5C27-F646-91F1-8B1073E66951}" srcOrd="1" destOrd="0" presId="urn:microsoft.com/office/officeart/2005/8/layout/bProcess3"/>
    <dgm:cxn modelId="{08D674E6-4A3E-344F-9A75-B7E975BC8187}" type="presOf" srcId="{62C54B20-5268-EA48-9688-F9EA95F965FF}" destId="{78583CC4-88FF-9742-A845-731D309AFD79}" srcOrd="1" destOrd="0" presId="urn:microsoft.com/office/officeart/2005/8/layout/bProcess3"/>
    <dgm:cxn modelId="{CB16B9E9-04BE-A742-82BE-B174F6E2C900}" type="presOf" srcId="{AB7299DA-5ED2-014B-90DC-EF2CCFFEDF22}" destId="{C07DEE3C-60BF-054A-8927-87DA4ECD921C}" srcOrd="1" destOrd="0" presId="urn:microsoft.com/office/officeart/2005/8/layout/bProcess3"/>
    <dgm:cxn modelId="{8B4127FB-E256-B647-A1B9-0D54F6DDC820}" srcId="{030D5DF3-4508-1549-B5BB-C592E946BFE0}" destId="{BC883FF8-034A-554D-B3EF-4A08954DC0F4}" srcOrd="4" destOrd="0" parTransId="{DED83358-0861-F84C-A9AA-713EF6A3BD95}" sibTransId="{62C54B20-5268-EA48-9688-F9EA95F965FF}"/>
    <dgm:cxn modelId="{88E57DB1-386D-5344-9DCC-FB33680A4D2A}" type="presParOf" srcId="{4BD87490-A0E4-6849-ADEC-FBFC3C9C5CBF}" destId="{689945FA-4008-DC49-9680-8FE95C808D03}" srcOrd="0" destOrd="0" presId="urn:microsoft.com/office/officeart/2005/8/layout/bProcess3"/>
    <dgm:cxn modelId="{D9D35F77-83B5-A74E-8B57-82A64583E6F4}" type="presParOf" srcId="{4BD87490-A0E4-6849-ADEC-FBFC3C9C5CBF}" destId="{E2975A0C-A2E5-8A4A-BA53-46EB6D768F00}" srcOrd="1" destOrd="0" presId="urn:microsoft.com/office/officeart/2005/8/layout/bProcess3"/>
    <dgm:cxn modelId="{CF385EFD-1D24-CB4A-931B-B04D6223C270}" type="presParOf" srcId="{E2975A0C-A2E5-8A4A-BA53-46EB6D768F00}" destId="{76F881CC-E1FB-744C-A9AF-E3323F5A7C8B}" srcOrd="0" destOrd="0" presId="urn:microsoft.com/office/officeart/2005/8/layout/bProcess3"/>
    <dgm:cxn modelId="{6E039460-25A8-8440-B945-7F27C83E3D76}" type="presParOf" srcId="{4BD87490-A0E4-6849-ADEC-FBFC3C9C5CBF}" destId="{CBA3BE77-39CC-7447-9F61-151A1C396419}" srcOrd="2" destOrd="0" presId="urn:microsoft.com/office/officeart/2005/8/layout/bProcess3"/>
    <dgm:cxn modelId="{B9090207-7D7F-D842-84AD-E09DBDF31579}" type="presParOf" srcId="{4BD87490-A0E4-6849-ADEC-FBFC3C9C5CBF}" destId="{9E7ABFDC-0AC8-3246-A800-4400D2CCB98D}" srcOrd="3" destOrd="0" presId="urn:microsoft.com/office/officeart/2005/8/layout/bProcess3"/>
    <dgm:cxn modelId="{EE303FA8-BDA0-A945-81A0-E1733437BC57}" type="presParOf" srcId="{9E7ABFDC-0AC8-3246-A800-4400D2CCB98D}" destId="{E25D718C-DD9B-1140-9B6F-F6EF90651C89}" srcOrd="0" destOrd="0" presId="urn:microsoft.com/office/officeart/2005/8/layout/bProcess3"/>
    <dgm:cxn modelId="{1B4F0A68-7267-6E4E-9F1E-B1843951A453}" type="presParOf" srcId="{4BD87490-A0E4-6849-ADEC-FBFC3C9C5CBF}" destId="{AA451FF0-0B35-0E4C-8C6B-B91DCB659978}" srcOrd="4" destOrd="0" presId="urn:microsoft.com/office/officeart/2005/8/layout/bProcess3"/>
    <dgm:cxn modelId="{E0C08F5F-C4D7-FA46-B2BA-5764D49F3B71}" type="presParOf" srcId="{4BD87490-A0E4-6849-ADEC-FBFC3C9C5CBF}" destId="{06FCC91C-3EF1-914A-BF51-1532FACB45EA}" srcOrd="5" destOrd="0" presId="urn:microsoft.com/office/officeart/2005/8/layout/bProcess3"/>
    <dgm:cxn modelId="{E4472A02-14FC-1E45-8201-57318CDEBD2A}" type="presParOf" srcId="{06FCC91C-3EF1-914A-BF51-1532FACB45EA}" destId="{6C6A736D-5C27-F646-91F1-8B1073E66951}" srcOrd="0" destOrd="0" presId="urn:microsoft.com/office/officeart/2005/8/layout/bProcess3"/>
    <dgm:cxn modelId="{1AAF1100-602E-634C-BF24-13DC5D0B8B9C}" type="presParOf" srcId="{4BD87490-A0E4-6849-ADEC-FBFC3C9C5CBF}" destId="{770AE8A6-7501-8B4F-A019-28B455806DC3}" srcOrd="6" destOrd="0" presId="urn:microsoft.com/office/officeart/2005/8/layout/bProcess3"/>
    <dgm:cxn modelId="{994975F9-852F-1342-9371-D9D1890EE934}" type="presParOf" srcId="{4BD87490-A0E4-6849-ADEC-FBFC3C9C5CBF}" destId="{E9CC606D-A16E-024E-91CD-5B88E4F92A39}" srcOrd="7" destOrd="0" presId="urn:microsoft.com/office/officeart/2005/8/layout/bProcess3"/>
    <dgm:cxn modelId="{4EADF657-F1FD-AA4A-8998-D78FBC1B0F4F}" type="presParOf" srcId="{E9CC606D-A16E-024E-91CD-5B88E4F92A39}" destId="{C07DEE3C-60BF-054A-8927-87DA4ECD921C}" srcOrd="0" destOrd="0" presId="urn:microsoft.com/office/officeart/2005/8/layout/bProcess3"/>
    <dgm:cxn modelId="{B43411F4-DF5A-5D4B-8C83-CBB2F2DE403E}" type="presParOf" srcId="{4BD87490-A0E4-6849-ADEC-FBFC3C9C5CBF}" destId="{633D89E4-1862-374F-BA26-2F4D4A989A53}" srcOrd="8" destOrd="0" presId="urn:microsoft.com/office/officeart/2005/8/layout/bProcess3"/>
    <dgm:cxn modelId="{5602AB78-C11A-0F4C-A14B-2A3AC67618F1}" type="presParOf" srcId="{4BD87490-A0E4-6849-ADEC-FBFC3C9C5CBF}" destId="{CAB0C032-CD86-3F48-AFC9-4B90C5F67749}" srcOrd="9" destOrd="0" presId="urn:microsoft.com/office/officeart/2005/8/layout/bProcess3"/>
    <dgm:cxn modelId="{BF05E821-E796-3540-BDE8-B45D7279A117}" type="presParOf" srcId="{CAB0C032-CD86-3F48-AFC9-4B90C5F67749}" destId="{78583CC4-88FF-9742-A845-731D309AFD79}" srcOrd="0" destOrd="0" presId="urn:microsoft.com/office/officeart/2005/8/layout/bProcess3"/>
    <dgm:cxn modelId="{C369427F-53CB-AB45-AF09-A4B5FE28EA0E}" type="presParOf" srcId="{4BD87490-A0E4-6849-ADEC-FBFC3C9C5CBF}" destId="{F5EB9494-27D1-C042-9DDB-87B6ED9DF88E}" srcOrd="10" destOrd="0" presId="urn:microsoft.com/office/officeart/2005/8/layout/bProcess3"/>
    <dgm:cxn modelId="{0C668708-801C-0543-ABB2-93EAE8F995CA}" type="presParOf" srcId="{4BD87490-A0E4-6849-ADEC-FBFC3C9C5CBF}" destId="{8A22F4B1-3D8B-D541-BEA0-EB2B0373CAC5}" srcOrd="11" destOrd="0" presId="urn:microsoft.com/office/officeart/2005/8/layout/bProcess3"/>
    <dgm:cxn modelId="{28FD5BD9-BA55-B749-A9E2-16915025296A}" type="presParOf" srcId="{8A22F4B1-3D8B-D541-BEA0-EB2B0373CAC5}" destId="{8EC1603D-9803-9841-B404-FA0AAC3814A9}" srcOrd="0" destOrd="0" presId="urn:microsoft.com/office/officeart/2005/8/layout/bProcess3"/>
    <dgm:cxn modelId="{E43A0941-7BCD-BE45-8E20-614E088726B3}" type="presParOf" srcId="{4BD87490-A0E4-6849-ADEC-FBFC3C9C5CBF}" destId="{D04AF49C-63BB-D348-87A5-F3359B0DCC43}" srcOrd="12" destOrd="0" presId="urn:microsoft.com/office/officeart/2005/8/layout/bProcess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975A0C-A2E5-8A4A-BA53-46EB6D768F00}">
      <dsp:nvSpPr>
        <dsp:cNvPr id="0" name=""/>
        <dsp:cNvSpPr/>
      </dsp:nvSpPr>
      <dsp:spPr>
        <a:xfrm>
          <a:off x="1717926" y="630905"/>
          <a:ext cx="363889" cy="91440"/>
        </a:xfrm>
        <a:custGeom>
          <a:avLst/>
          <a:gdLst/>
          <a:ahLst/>
          <a:cxnLst/>
          <a:rect l="0" t="0" r="0" b="0"/>
          <a:pathLst>
            <a:path>
              <a:moveTo>
                <a:pt x="0" y="45720"/>
              </a:moveTo>
              <a:lnTo>
                <a:pt x="36388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MX" sz="700" b="0" kern="1200">
            <a:solidFill>
              <a:schemeClr val="tx1"/>
            </a:solidFill>
            <a:latin typeface="Arial" panose="020B0604020202020204" pitchFamily="34" charset="0"/>
            <a:cs typeface="Arial" panose="020B0604020202020204" pitchFamily="34" charset="0"/>
          </a:endParaRPr>
        </a:p>
      </dsp:txBody>
      <dsp:txXfrm>
        <a:off x="1890008" y="674652"/>
        <a:ext cx="19724" cy="3944"/>
      </dsp:txXfrm>
    </dsp:sp>
    <dsp:sp modelId="{689945FA-4008-DC49-9680-8FE95C808D03}">
      <dsp:nvSpPr>
        <dsp:cNvPr id="0" name=""/>
        <dsp:cNvSpPr/>
      </dsp:nvSpPr>
      <dsp:spPr>
        <a:xfrm>
          <a:off x="4556" y="162074"/>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TRASCENDENCIA</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Ir más allá de lo que implica el aprendizaje en un salón de clases.</a:t>
          </a:r>
          <a:endParaRPr lang="es-MX" sz="900" b="0" kern="1200">
            <a:latin typeface="Arial" panose="020B0604020202020204" pitchFamily="34" charset="0"/>
            <a:cs typeface="Arial" panose="020B0604020202020204" pitchFamily="34" charset="0"/>
          </a:endParaRPr>
        </a:p>
      </dsp:txBody>
      <dsp:txXfrm>
        <a:off x="4556" y="162074"/>
        <a:ext cx="1715169" cy="1029101"/>
      </dsp:txXfrm>
    </dsp:sp>
    <dsp:sp modelId="{9E7ABFDC-0AC8-3246-A800-4400D2CCB98D}">
      <dsp:nvSpPr>
        <dsp:cNvPr id="0" name=""/>
        <dsp:cNvSpPr/>
      </dsp:nvSpPr>
      <dsp:spPr>
        <a:xfrm>
          <a:off x="3827584" y="630905"/>
          <a:ext cx="363889" cy="91440"/>
        </a:xfrm>
        <a:custGeom>
          <a:avLst/>
          <a:gdLst/>
          <a:ahLst/>
          <a:cxnLst/>
          <a:rect l="0" t="0" r="0" b="0"/>
          <a:pathLst>
            <a:path>
              <a:moveTo>
                <a:pt x="0" y="45720"/>
              </a:moveTo>
              <a:lnTo>
                <a:pt x="36388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MX" sz="700" b="0" kern="1200">
            <a:solidFill>
              <a:schemeClr val="tx1"/>
            </a:solidFill>
            <a:latin typeface="Arial" panose="020B0604020202020204" pitchFamily="34" charset="0"/>
            <a:cs typeface="Arial" panose="020B0604020202020204" pitchFamily="34" charset="0"/>
          </a:endParaRPr>
        </a:p>
      </dsp:txBody>
      <dsp:txXfrm>
        <a:off x="3999667" y="674652"/>
        <a:ext cx="19724" cy="3944"/>
      </dsp:txXfrm>
    </dsp:sp>
    <dsp:sp modelId="{CBA3BE77-39CC-7447-9F61-151A1C396419}">
      <dsp:nvSpPr>
        <dsp:cNvPr id="0" name=""/>
        <dsp:cNvSpPr/>
      </dsp:nvSpPr>
      <dsp:spPr>
        <a:xfrm>
          <a:off x="2114215" y="162074"/>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SIGNIFICADO</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Impulsa a que el estudiante aprenda a cuestionar y salir a la búsqueda de nuevas respuestas.</a:t>
          </a:r>
          <a:endParaRPr lang="es-MX" sz="900" b="0" kern="1200">
            <a:latin typeface="Arial" panose="020B0604020202020204" pitchFamily="34" charset="0"/>
            <a:cs typeface="Arial" panose="020B0604020202020204" pitchFamily="34" charset="0"/>
          </a:endParaRPr>
        </a:p>
      </dsp:txBody>
      <dsp:txXfrm>
        <a:off x="2114215" y="162074"/>
        <a:ext cx="1715169" cy="1029101"/>
      </dsp:txXfrm>
    </dsp:sp>
    <dsp:sp modelId="{06FCC91C-3EF1-914A-BF51-1532FACB45EA}">
      <dsp:nvSpPr>
        <dsp:cNvPr id="0" name=""/>
        <dsp:cNvSpPr/>
      </dsp:nvSpPr>
      <dsp:spPr>
        <a:xfrm>
          <a:off x="862141" y="1189376"/>
          <a:ext cx="4219317" cy="363889"/>
        </a:xfrm>
        <a:custGeom>
          <a:avLst/>
          <a:gdLst/>
          <a:ahLst/>
          <a:cxnLst/>
          <a:rect l="0" t="0" r="0" b="0"/>
          <a:pathLst>
            <a:path>
              <a:moveTo>
                <a:pt x="4219317" y="0"/>
              </a:moveTo>
              <a:lnTo>
                <a:pt x="4219317" y="199044"/>
              </a:lnTo>
              <a:lnTo>
                <a:pt x="0" y="199044"/>
              </a:lnTo>
              <a:lnTo>
                <a:pt x="0" y="363889"/>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MX" sz="700" b="0" kern="1200">
            <a:solidFill>
              <a:schemeClr val="tx1"/>
            </a:solidFill>
            <a:latin typeface="Arial" panose="020B0604020202020204" pitchFamily="34" charset="0"/>
            <a:cs typeface="Arial" panose="020B0604020202020204" pitchFamily="34" charset="0"/>
          </a:endParaRPr>
        </a:p>
      </dsp:txBody>
      <dsp:txXfrm>
        <a:off x="2865857" y="1369348"/>
        <a:ext cx="211885" cy="3944"/>
      </dsp:txXfrm>
    </dsp:sp>
    <dsp:sp modelId="{AA451FF0-0B35-0E4C-8C6B-B91DCB659978}">
      <dsp:nvSpPr>
        <dsp:cNvPr id="0" name=""/>
        <dsp:cNvSpPr/>
      </dsp:nvSpPr>
      <dsp:spPr>
        <a:xfrm>
          <a:off x="4223873" y="162074"/>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SENTIMIENTO DE COMPETENCIA</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Despertar los deseos de superación. La construcción de conocimientos nuevos por deseo propio.</a:t>
          </a:r>
        </a:p>
      </dsp:txBody>
      <dsp:txXfrm>
        <a:off x="4223873" y="162074"/>
        <a:ext cx="1715169" cy="1029101"/>
      </dsp:txXfrm>
    </dsp:sp>
    <dsp:sp modelId="{E9CC606D-A16E-024E-91CD-5B88E4F92A39}">
      <dsp:nvSpPr>
        <dsp:cNvPr id="0" name=""/>
        <dsp:cNvSpPr/>
      </dsp:nvSpPr>
      <dsp:spPr>
        <a:xfrm>
          <a:off x="1717926" y="2054496"/>
          <a:ext cx="363889" cy="91440"/>
        </a:xfrm>
        <a:custGeom>
          <a:avLst/>
          <a:gdLst/>
          <a:ahLst/>
          <a:cxnLst/>
          <a:rect l="0" t="0" r="0" b="0"/>
          <a:pathLst>
            <a:path>
              <a:moveTo>
                <a:pt x="0" y="45720"/>
              </a:moveTo>
              <a:lnTo>
                <a:pt x="36388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MX" sz="700" b="0" kern="1200">
            <a:solidFill>
              <a:schemeClr val="tx1"/>
            </a:solidFill>
            <a:latin typeface="Arial" panose="020B0604020202020204" pitchFamily="34" charset="0"/>
            <a:cs typeface="Arial" panose="020B0604020202020204" pitchFamily="34" charset="0"/>
          </a:endParaRPr>
        </a:p>
      </dsp:txBody>
      <dsp:txXfrm>
        <a:off x="1890008" y="2098243"/>
        <a:ext cx="19724" cy="3944"/>
      </dsp:txXfrm>
    </dsp:sp>
    <dsp:sp modelId="{770AE8A6-7501-8B4F-A019-28B455806DC3}">
      <dsp:nvSpPr>
        <dsp:cNvPr id="0" name=""/>
        <dsp:cNvSpPr/>
      </dsp:nvSpPr>
      <dsp:spPr>
        <a:xfrm>
          <a:off x="4556" y="1585665"/>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INTENCIONALIDAD</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El estudiante descubre la intencionalidad del mediador y este lo incluye en la experiencia del aprendizaje.</a:t>
          </a:r>
          <a:endParaRPr lang="es-MX" sz="900" b="0" kern="1200">
            <a:latin typeface="Arial" panose="020B0604020202020204" pitchFamily="34" charset="0"/>
            <a:cs typeface="Arial" panose="020B0604020202020204" pitchFamily="34" charset="0"/>
          </a:endParaRPr>
        </a:p>
      </dsp:txBody>
      <dsp:txXfrm>
        <a:off x="4556" y="1585665"/>
        <a:ext cx="1715169" cy="1029101"/>
      </dsp:txXfrm>
    </dsp:sp>
    <dsp:sp modelId="{CAB0C032-CD86-3F48-AFC9-4B90C5F67749}">
      <dsp:nvSpPr>
        <dsp:cNvPr id="0" name=""/>
        <dsp:cNvSpPr/>
      </dsp:nvSpPr>
      <dsp:spPr>
        <a:xfrm>
          <a:off x="3827584" y="2054496"/>
          <a:ext cx="363889" cy="91440"/>
        </a:xfrm>
        <a:custGeom>
          <a:avLst/>
          <a:gdLst/>
          <a:ahLst/>
          <a:cxnLst/>
          <a:rect l="0" t="0" r="0" b="0"/>
          <a:pathLst>
            <a:path>
              <a:moveTo>
                <a:pt x="0" y="45720"/>
              </a:moveTo>
              <a:lnTo>
                <a:pt x="363889" y="4572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MX" sz="700" b="0" kern="1200">
            <a:solidFill>
              <a:schemeClr val="tx1"/>
            </a:solidFill>
            <a:latin typeface="Arial" panose="020B0604020202020204" pitchFamily="34" charset="0"/>
            <a:cs typeface="Arial" panose="020B0604020202020204" pitchFamily="34" charset="0"/>
          </a:endParaRPr>
        </a:p>
      </dsp:txBody>
      <dsp:txXfrm>
        <a:off x="3999667" y="2098243"/>
        <a:ext cx="19724" cy="3944"/>
      </dsp:txXfrm>
    </dsp:sp>
    <dsp:sp modelId="{633D89E4-1862-374F-BA26-2F4D4A989A53}">
      <dsp:nvSpPr>
        <dsp:cNvPr id="0" name=""/>
        <dsp:cNvSpPr/>
      </dsp:nvSpPr>
      <dsp:spPr>
        <a:xfrm>
          <a:off x="2114215" y="1585665"/>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SENTIMIENTO DE PERTENENCIA</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Sentirse parte de un grupo social en el cual tiene normas que pueden cambiarse y mejorar.</a:t>
          </a:r>
        </a:p>
      </dsp:txBody>
      <dsp:txXfrm>
        <a:off x="2114215" y="1585665"/>
        <a:ext cx="1715169" cy="1029101"/>
      </dsp:txXfrm>
    </dsp:sp>
    <dsp:sp modelId="{8A22F4B1-3D8B-D541-BEA0-EB2B0373CAC5}">
      <dsp:nvSpPr>
        <dsp:cNvPr id="0" name=""/>
        <dsp:cNvSpPr/>
      </dsp:nvSpPr>
      <dsp:spPr>
        <a:xfrm>
          <a:off x="2969244" y="2612966"/>
          <a:ext cx="2112214" cy="373830"/>
        </a:xfrm>
        <a:custGeom>
          <a:avLst/>
          <a:gdLst/>
          <a:ahLst/>
          <a:cxnLst/>
          <a:rect l="0" t="0" r="0" b="0"/>
          <a:pathLst>
            <a:path>
              <a:moveTo>
                <a:pt x="2112214" y="0"/>
              </a:moveTo>
              <a:lnTo>
                <a:pt x="2112214" y="204015"/>
              </a:lnTo>
              <a:lnTo>
                <a:pt x="0" y="204015"/>
              </a:lnTo>
              <a:lnTo>
                <a:pt x="0" y="373830"/>
              </a:lnTo>
            </a:path>
          </a:pathLst>
        </a:custGeom>
        <a:noFill/>
        <a:ln w="6350" cap="flat" cmpd="sng" algn="ctr">
          <a:solidFill>
            <a:schemeClr val="accent2">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es-MX" sz="700" b="0" kern="1200">
            <a:solidFill>
              <a:schemeClr val="tx1"/>
            </a:solidFill>
            <a:latin typeface="Arial" panose="020B0604020202020204" pitchFamily="34" charset="0"/>
            <a:cs typeface="Arial" panose="020B0604020202020204" pitchFamily="34" charset="0"/>
          </a:endParaRPr>
        </a:p>
      </dsp:txBody>
      <dsp:txXfrm>
        <a:off x="3971586" y="2797909"/>
        <a:ext cx="107529" cy="3944"/>
      </dsp:txXfrm>
    </dsp:sp>
    <dsp:sp modelId="{F5EB9494-27D1-C042-9DDB-87B6ED9DF88E}">
      <dsp:nvSpPr>
        <dsp:cNvPr id="0" name=""/>
        <dsp:cNvSpPr/>
      </dsp:nvSpPr>
      <dsp:spPr>
        <a:xfrm>
          <a:off x="4223873" y="1585665"/>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BÚSQUEDA DE NOVEDAD Y COMPLEJIDAD</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Presentar actividades particulares, no tener temor a lo nuevo y motivar la adaptación a experiencias diferentes.</a:t>
          </a:r>
          <a:endParaRPr lang="es-MX" sz="900" b="0" kern="1200">
            <a:latin typeface="Arial" panose="020B0604020202020204" pitchFamily="34" charset="0"/>
            <a:cs typeface="Arial" panose="020B0604020202020204" pitchFamily="34" charset="0"/>
          </a:endParaRPr>
        </a:p>
      </dsp:txBody>
      <dsp:txXfrm>
        <a:off x="4223873" y="1585665"/>
        <a:ext cx="1715169" cy="1029101"/>
      </dsp:txXfrm>
    </dsp:sp>
    <dsp:sp modelId="{D04AF49C-63BB-D348-87A5-F3359B0DCC43}">
      <dsp:nvSpPr>
        <dsp:cNvPr id="0" name=""/>
        <dsp:cNvSpPr/>
      </dsp:nvSpPr>
      <dsp:spPr>
        <a:xfrm>
          <a:off x="2111659" y="3019197"/>
          <a:ext cx="1715169" cy="1029101"/>
        </a:xfrm>
        <a:prstGeom prst="rect">
          <a:avLst/>
        </a:prstGeom>
        <a:solidFill>
          <a:schemeClr val="lt1">
            <a:hueOff val="0"/>
            <a:satOff val="0"/>
            <a:lumOff val="0"/>
            <a:alphaOff val="0"/>
          </a:schemeClr>
        </a:solidFill>
        <a:ln w="19050" cap="flat" cmpd="sng" algn="ctr">
          <a:solidFill>
            <a:schemeClr val="accent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es-CR" sz="900" b="1" i="0" u="none" kern="1200">
              <a:latin typeface="Arial" panose="020B0604020202020204" pitchFamily="34" charset="0"/>
              <a:cs typeface="Arial" panose="020B0604020202020204" pitchFamily="34" charset="0"/>
            </a:rPr>
            <a:t>REGULACIÓN DE LA CONDUCTA</a:t>
          </a:r>
        </a:p>
        <a:p>
          <a:pPr marL="0" lvl="0" indent="0" algn="ctr" defTabSz="400050">
            <a:lnSpc>
              <a:spcPct val="90000"/>
            </a:lnSpc>
            <a:spcBef>
              <a:spcPct val="0"/>
            </a:spcBef>
            <a:spcAft>
              <a:spcPct val="35000"/>
            </a:spcAft>
            <a:buNone/>
          </a:pPr>
          <a:r>
            <a:rPr lang="es-CR" sz="900" b="0" i="0" u="none" kern="1200">
              <a:latin typeface="Arial" panose="020B0604020202020204" pitchFamily="34" charset="0"/>
              <a:cs typeface="Arial" panose="020B0604020202020204" pitchFamily="34" charset="0"/>
            </a:rPr>
            <a:t>Ayudar a que el estudiante controle la impulsividad y trabaje de forma armoniosa en el salón de clase.</a:t>
          </a:r>
          <a:endParaRPr lang="es-MX" sz="900" b="0" kern="1200">
            <a:latin typeface="Arial" panose="020B0604020202020204" pitchFamily="34" charset="0"/>
            <a:cs typeface="Arial" panose="020B0604020202020204" pitchFamily="34" charset="0"/>
          </a:endParaRPr>
        </a:p>
      </dsp:txBody>
      <dsp:txXfrm>
        <a:off x="2111659" y="3019197"/>
        <a:ext cx="1715169" cy="102910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c180aa-c79f-48a6-91c6-f8f1171300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F4A70CD75632442BECD41F637FCDF2A" ma:contentTypeVersion="18" ma:contentTypeDescription="Crear nuevo documento." ma:contentTypeScope="" ma:versionID="d95d6b4722a6ddcf97af666b54d7f6f2">
  <xsd:schema xmlns:xsd="http://www.w3.org/2001/XMLSchema" xmlns:xs="http://www.w3.org/2001/XMLSchema" xmlns:p="http://schemas.microsoft.com/office/2006/metadata/properties" xmlns:ns3="84a48e10-e04f-4897-abaa-83904290e533" xmlns:ns4="9fc180aa-c79f-48a6-91c6-f8f11713005c" targetNamespace="http://schemas.microsoft.com/office/2006/metadata/properties" ma:root="true" ma:fieldsID="68c0496041e056f1a300531bc6cb1554" ns3:_="" ns4:_="">
    <xsd:import namespace="84a48e10-e04f-4897-abaa-83904290e533"/>
    <xsd:import namespace="9fc180aa-c79f-48a6-91c6-f8f1171300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48e10-e04f-4897-abaa-83904290e533"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180aa-c79f-48a6-91c6-f8f1171300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EEE87-A73A-48BA-91F5-DCAD7B529486}">
  <ds:schemaRefs>
    <ds:schemaRef ds:uri="http://schemas.microsoft.com/sharepoint/v3/contenttype/forms"/>
  </ds:schemaRefs>
</ds:datastoreItem>
</file>

<file path=customXml/itemProps2.xml><?xml version="1.0" encoding="utf-8"?>
<ds:datastoreItem xmlns:ds="http://schemas.openxmlformats.org/officeDocument/2006/customXml" ds:itemID="{69E69356-4D62-4FC6-B205-57E6CF282624}">
  <ds:schemaRefs>
    <ds:schemaRef ds:uri="http://schemas.microsoft.com/office/infopath/2007/PartnerControls"/>
    <ds:schemaRef ds:uri="http://www.w3.org/XML/1998/namespace"/>
    <ds:schemaRef ds:uri="http://schemas.microsoft.com/office/2006/documentManagement/types"/>
    <ds:schemaRef ds:uri="http://purl.org/dc/terms/"/>
    <ds:schemaRef ds:uri="84a48e10-e04f-4897-abaa-83904290e533"/>
    <ds:schemaRef ds:uri="http://purl.org/dc/dcmitype/"/>
    <ds:schemaRef ds:uri="http://schemas.openxmlformats.org/package/2006/metadata/core-properties"/>
    <ds:schemaRef ds:uri="9fc180aa-c79f-48a6-91c6-f8f11713005c"/>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A4AAB937-56C0-4A50-A5C0-69EF96F62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48e10-e04f-4897-abaa-83904290e533"/>
    <ds:schemaRef ds:uri="9fc180aa-c79f-48a6-91c6-f8f11713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E5A7B-CBD9-478D-AE2A-2714445C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6645</Words>
  <Characters>36548</Characters>
  <Application>Microsoft Office Word</Application>
  <DocSecurity>0</DocSecurity>
  <Lines>304</Lines>
  <Paragraphs>86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2023-10-03T23:24:00Z</cp:lastPrinted>
  <dcterms:created xsi:type="dcterms:W3CDTF">2024-05-23T20:20:00Z</dcterms:created>
  <dcterms:modified xsi:type="dcterms:W3CDTF">2024-05-29T19:59:00Z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0x010100AF4A70CD75632442BECD41F637FCDF2A</vt:lpwstr>
  </property>
</Properties>
</file>