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3A59A" w14:textId="77777777" w:rsidR="00212EAC" w:rsidRDefault="00212EAC" w:rsidP="004F4EB4">
      <w:pPr>
        <w:widowControl w:val="0"/>
        <w:autoSpaceDE w:val="0"/>
        <w:autoSpaceDN w:val="0"/>
        <w:adjustRightInd w:val="0"/>
        <w:spacing w:after="0" w:line="240" w:lineRule="auto"/>
        <w:ind w:left="720" w:hanging="720"/>
        <w:jc w:val="center"/>
        <w:rPr>
          <w:rFonts w:ascii="Arial" w:eastAsia="SimSun" w:hAnsi="Arial" w:cs="Arial"/>
          <w:b/>
          <w:bCs/>
          <w:color w:val="943634"/>
          <w:kern w:val="1"/>
          <w:sz w:val="24"/>
          <w:szCs w:val="24"/>
          <w:lang w:eastAsia="zh-CN" w:bidi="hi-IN"/>
        </w:rPr>
      </w:pPr>
    </w:p>
    <w:p w14:paraId="767EBDAA" w14:textId="11D76685" w:rsidR="004F4EB4" w:rsidRPr="008E16B4" w:rsidRDefault="004F4EB4" w:rsidP="004F4EB4">
      <w:pPr>
        <w:widowControl w:val="0"/>
        <w:autoSpaceDE w:val="0"/>
        <w:autoSpaceDN w:val="0"/>
        <w:adjustRightInd w:val="0"/>
        <w:spacing w:after="0" w:line="240" w:lineRule="auto"/>
        <w:ind w:left="720" w:hanging="720"/>
        <w:jc w:val="center"/>
        <w:rPr>
          <w:rFonts w:ascii="Arial" w:eastAsia="SimSun" w:hAnsi="Arial" w:cs="Arial"/>
          <w:b/>
          <w:bCs/>
          <w:color w:val="943634"/>
          <w:kern w:val="1"/>
          <w:sz w:val="24"/>
          <w:szCs w:val="24"/>
          <w:lang w:eastAsia="zh-CN" w:bidi="hi-IN"/>
        </w:rPr>
      </w:pPr>
      <w:r w:rsidRPr="008E16B4">
        <w:rPr>
          <w:rFonts w:ascii="Arial" w:eastAsia="SimSun" w:hAnsi="Arial" w:cs="Arial"/>
          <w:b/>
          <w:bCs/>
          <w:color w:val="943634"/>
          <w:kern w:val="1"/>
          <w:sz w:val="24"/>
          <w:szCs w:val="24"/>
          <w:lang w:eastAsia="zh-CN" w:bidi="hi-IN"/>
        </w:rPr>
        <w:t>El emprendedurismo desde las expectativas de estudiantes y graduados universitarios</w:t>
      </w:r>
      <w:r w:rsidR="009459B3">
        <w:rPr>
          <w:rFonts w:ascii="Arial" w:eastAsia="SimSun" w:hAnsi="Arial" w:cs="Arial"/>
          <w:b/>
          <w:bCs/>
          <w:color w:val="943634"/>
          <w:kern w:val="1"/>
          <w:sz w:val="24"/>
          <w:szCs w:val="24"/>
          <w:lang w:eastAsia="zh-CN" w:bidi="hi-IN"/>
        </w:rPr>
        <w:t xml:space="preserve"> </w:t>
      </w:r>
      <w:r w:rsidRPr="008E16B4">
        <w:rPr>
          <w:rFonts w:ascii="Arial" w:eastAsia="SimSun" w:hAnsi="Arial" w:cs="Arial"/>
          <w:b/>
          <w:bCs/>
          <w:color w:val="943634"/>
          <w:kern w:val="1"/>
          <w:sz w:val="24"/>
          <w:szCs w:val="24"/>
          <w:lang w:eastAsia="zh-CN" w:bidi="hi-IN"/>
        </w:rPr>
        <w:t xml:space="preserve">en la disciplina de Biología: </w:t>
      </w:r>
      <w:r w:rsidR="00820180" w:rsidRPr="008E16B4">
        <w:rPr>
          <w:rFonts w:ascii="Arial" w:eastAsia="SimSun" w:hAnsi="Arial" w:cs="Arial"/>
          <w:b/>
          <w:bCs/>
          <w:color w:val="943634"/>
          <w:kern w:val="1"/>
          <w:sz w:val="24"/>
          <w:szCs w:val="24"/>
          <w:lang w:eastAsia="zh-CN" w:bidi="hi-IN"/>
        </w:rPr>
        <w:t>una mirada</w:t>
      </w:r>
      <w:r w:rsidRPr="008E16B4">
        <w:rPr>
          <w:rFonts w:ascii="Arial" w:eastAsia="SimSun" w:hAnsi="Arial" w:cs="Arial"/>
          <w:b/>
          <w:bCs/>
          <w:color w:val="943634"/>
          <w:kern w:val="1"/>
          <w:sz w:val="24"/>
          <w:szCs w:val="24"/>
          <w:lang w:eastAsia="zh-CN" w:bidi="hi-IN"/>
        </w:rPr>
        <w:t xml:space="preserve"> desde Costa Rica.</w:t>
      </w:r>
    </w:p>
    <w:p w14:paraId="773F177E" w14:textId="77777777" w:rsidR="004F4EB4" w:rsidRDefault="004F4EB4" w:rsidP="004F4EB4">
      <w:pPr>
        <w:widowControl w:val="0"/>
        <w:autoSpaceDE w:val="0"/>
        <w:autoSpaceDN w:val="0"/>
        <w:adjustRightInd w:val="0"/>
        <w:spacing w:after="0" w:line="240" w:lineRule="auto"/>
        <w:ind w:left="720" w:hanging="720"/>
        <w:jc w:val="both"/>
        <w:rPr>
          <w:rFonts w:ascii="Arial" w:eastAsia="SimSun" w:hAnsi="Arial" w:cs="Arial"/>
          <w:b/>
          <w:bCs/>
          <w:color w:val="943634"/>
          <w:kern w:val="1"/>
          <w:sz w:val="24"/>
          <w:szCs w:val="24"/>
          <w:lang w:eastAsia="zh-CN" w:bidi="hi-IN"/>
        </w:rPr>
      </w:pPr>
    </w:p>
    <w:p w14:paraId="5938AEAD" w14:textId="77777777" w:rsidR="00516233" w:rsidRPr="008E16B4" w:rsidRDefault="00516233" w:rsidP="004F4EB4">
      <w:pPr>
        <w:widowControl w:val="0"/>
        <w:autoSpaceDE w:val="0"/>
        <w:autoSpaceDN w:val="0"/>
        <w:adjustRightInd w:val="0"/>
        <w:spacing w:after="0" w:line="240" w:lineRule="auto"/>
        <w:ind w:left="720" w:hanging="720"/>
        <w:jc w:val="both"/>
        <w:rPr>
          <w:rFonts w:ascii="Arial" w:eastAsia="SimSun" w:hAnsi="Arial" w:cs="Arial"/>
          <w:b/>
          <w:bCs/>
          <w:color w:val="943634"/>
          <w:kern w:val="1"/>
          <w:sz w:val="24"/>
          <w:szCs w:val="24"/>
          <w:lang w:eastAsia="zh-CN" w:bidi="hi-IN"/>
        </w:rPr>
      </w:pPr>
    </w:p>
    <w:p w14:paraId="4A753CD3" w14:textId="4B0D3FC4" w:rsidR="004F4EB4" w:rsidRPr="00C2395E" w:rsidRDefault="004F4EB4" w:rsidP="004F4EB4">
      <w:pPr>
        <w:widowControl w:val="0"/>
        <w:autoSpaceDE w:val="0"/>
        <w:autoSpaceDN w:val="0"/>
        <w:adjustRightInd w:val="0"/>
        <w:spacing w:after="0" w:line="240" w:lineRule="auto"/>
        <w:ind w:left="720" w:hanging="720"/>
        <w:jc w:val="center"/>
        <w:rPr>
          <w:rFonts w:ascii="Arial" w:hAnsi="Arial" w:cs="Arial"/>
          <w:b/>
          <w:sz w:val="24"/>
          <w:szCs w:val="24"/>
          <w:lang w:val="en-US"/>
        </w:rPr>
      </w:pPr>
      <w:r w:rsidRPr="004F4EB4">
        <w:rPr>
          <w:rFonts w:ascii="Arial" w:eastAsia="SimSun" w:hAnsi="Arial" w:cs="Arial"/>
          <w:b/>
          <w:bCs/>
          <w:color w:val="943634"/>
          <w:kern w:val="1"/>
          <w:sz w:val="24"/>
          <w:szCs w:val="24"/>
          <w:lang w:val="en-US" w:eastAsia="zh-CN" w:bidi="hi-IN"/>
        </w:rPr>
        <w:t>Entrepreneurship from</w:t>
      </w:r>
      <w:r w:rsidR="009459B3">
        <w:rPr>
          <w:rFonts w:ascii="Arial" w:eastAsia="SimSun" w:hAnsi="Arial" w:cs="Arial"/>
          <w:b/>
          <w:bCs/>
          <w:color w:val="943634"/>
          <w:kern w:val="1"/>
          <w:sz w:val="24"/>
          <w:szCs w:val="24"/>
          <w:lang w:val="en-US" w:eastAsia="zh-CN" w:bidi="hi-IN"/>
        </w:rPr>
        <w:t xml:space="preserve"> </w:t>
      </w:r>
      <w:r w:rsidRPr="004F4EB4">
        <w:rPr>
          <w:rFonts w:ascii="Arial" w:eastAsia="SimSun" w:hAnsi="Arial" w:cs="Arial"/>
          <w:b/>
          <w:bCs/>
          <w:color w:val="943634"/>
          <w:kern w:val="1"/>
          <w:sz w:val="24"/>
          <w:szCs w:val="24"/>
          <w:lang w:val="en-US" w:eastAsia="zh-CN" w:bidi="hi-IN"/>
        </w:rPr>
        <w:t>the expectations of advanced university students and graduates in the discipline of Biology: a view from Costa Rica</w:t>
      </w:r>
      <w:r w:rsidR="00FE00E1">
        <w:rPr>
          <w:rFonts w:ascii="Arial" w:eastAsia="SimSun" w:hAnsi="Arial" w:cs="Arial"/>
          <w:b/>
          <w:bCs/>
          <w:color w:val="943634"/>
          <w:kern w:val="1"/>
          <w:sz w:val="24"/>
          <w:szCs w:val="24"/>
          <w:lang w:val="en-US" w:eastAsia="zh-CN" w:bidi="hi-IN"/>
        </w:rPr>
        <w:t>.</w:t>
      </w:r>
    </w:p>
    <w:p w14:paraId="3BB10238" w14:textId="77777777" w:rsidR="00A9338D" w:rsidRDefault="00A9338D" w:rsidP="00F642E9">
      <w:pPr>
        <w:spacing w:after="0" w:line="240" w:lineRule="auto"/>
        <w:jc w:val="center"/>
        <w:rPr>
          <w:rFonts w:ascii="Times New Roman" w:hAnsi="Times New Roman" w:cs="Times New Roman"/>
          <w:b/>
          <w:sz w:val="28"/>
          <w:szCs w:val="28"/>
          <w:lang w:val="en-US"/>
        </w:rPr>
      </w:pPr>
    </w:p>
    <w:p w14:paraId="6954858A" w14:textId="77777777" w:rsidR="00516233" w:rsidRDefault="00516233" w:rsidP="00F642E9">
      <w:pPr>
        <w:spacing w:after="0" w:line="240" w:lineRule="auto"/>
        <w:jc w:val="center"/>
        <w:rPr>
          <w:rFonts w:ascii="Times New Roman" w:hAnsi="Times New Roman" w:cs="Times New Roman"/>
          <w:b/>
          <w:sz w:val="28"/>
          <w:szCs w:val="28"/>
          <w:lang w:val="en-US"/>
        </w:rPr>
      </w:pPr>
    </w:p>
    <w:p w14:paraId="6A93E422" w14:textId="77777777" w:rsidR="00516233" w:rsidRDefault="00516233" w:rsidP="00F642E9">
      <w:pPr>
        <w:spacing w:after="0" w:line="240" w:lineRule="auto"/>
        <w:jc w:val="center"/>
        <w:rPr>
          <w:rFonts w:ascii="Times New Roman" w:hAnsi="Times New Roman" w:cs="Times New Roman"/>
          <w:b/>
          <w:sz w:val="28"/>
          <w:szCs w:val="28"/>
          <w:lang w:val="en-US"/>
        </w:rPr>
      </w:pPr>
    </w:p>
    <w:p w14:paraId="2A9A7226" w14:textId="77777777" w:rsidR="007906C7" w:rsidRPr="00EF49FF" w:rsidRDefault="007906C7" w:rsidP="007906C7">
      <w:pPr>
        <w:widowControl w:val="0"/>
        <w:autoSpaceDE w:val="0"/>
        <w:autoSpaceDN w:val="0"/>
        <w:adjustRightInd w:val="0"/>
        <w:spacing w:after="0" w:line="240" w:lineRule="auto"/>
        <w:ind w:left="720" w:hanging="720"/>
        <w:jc w:val="right"/>
        <w:rPr>
          <w:rFonts w:ascii="Arial" w:hAnsi="Arial" w:cs="Arial"/>
          <w:b/>
          <w:sz w:val="24"/>
          <w:szCs w:val="24"/>
        </w:rPr>
      </w:pPr>
      <w:r w:rsidRPr="00EF49FF">
        <w:rPr>
          <w:rFonts w:ascii="Arial" w:hAnsi="Arial" w:cs="Arial"/>
          <w:b/>
          <w:sz w:val="24"/>
          <w:szCs w:val="24"/>
        </w:rPr>
        <w:t>Laura Jiménez-Umaña</w:t>
      </w:r>
      <w:r w:rsidRPr="00EF49FF">
        <w:rPr>
          <w:rStyle w:val="FootnoteReference"/>
          <w:rFonts w:ascii="Arial" w:hAnsi="Arial" w:cs="Arial"/>
          <w:b/>
          <w:sz w:val="24"/>
          <w:szCs w:val="24"/>
        </w:rPr>
        <w:footnoteReference w:id="1"/>
      </w:r>
    </w:p>
    <w:p w14:paraId="0219E3D1" w14:textId="77777777" w:rsidR="007906C7" w:rsidRPr="00EF49FF" w:rsidRDefault="007906C7" w:rsidP="007906C7">
      <w:pPr>
        <w:widowControl w:val="0"/>
        <w:autoSpaceDE w:val="0"/>
        <w:autoSpaceDN w:val="0"/>
        <w:adjustRightInd w:val="0"/>
        <w:spacing w:after="0" w:line="240" w:lineRule="auto"/>
        <w:ind w:left="720" w:hanging="720"/>
        <w:jc w:val="right"/>
        <w:rPr>
          <w:rFonts w:ascii="Arial" w:hAnsi="Arial" w:cs="Arial"/>
          <w:b/>
          <w:sz w:val="24"/>
          <w:szCs w:val="24"/>
        </w:rPr>
      </w:pPr>
      <w:r w:rsidRPr="00EF49FF">
        <w:rPr>
          <w:rFonts w:ascii="Arial" w:hAnsi="Arial" w:cs="Arial"/>
          <w:b/>
          <w:sz w:val="24"/>
          <w:szCs w:val="24"/>
          <w:shd w:val="clear" w:color="auto" w:fill="FFFFFF"/>
        </w:rPr>
        <w:t>ljimenez@conare.ac.cr</w:t>
      </w:r>
    </w:p>
    <w:p w14:paraId="43798235" w14:textId="77777777" w:rsidR="004F4EB4" w:rsidRDefault="004F4EB4" w:rsidP="004F4EB4">
      <w:pPr>
        <w:widowControl w:val="0"/>
        <w:autoSpaceDE w:val="0"/>
        <w:autoSpaceDN w:val="0"/>
        <w:adjustRightInd w:val="0"/>
        <w:spacing w:after="0" w:line="240" w:lineRule="auto"/>
        <w:ind w:left="720" w:hanging="720"/>
        <w:jc w:val="right"/>
        <w:rPr>
          <w:rFonts w:ascii="Arial" w:hAnsi="Arial" w:cs="Arial"/>
          <w:b/>
          <w:sz w:val="24"/>
          <w:szCs w:val="24"/>
        </w:rPr>
      </w:pPr>
      <w:r w:rsidRPr="00EF49FF">
        <w:rPr>
          <w:rFonts w:ascii="Arial" w:hAnsi="Arial" w:cs="Arial"/>
          <w:b/>
          <w:sz w:val="24"/>
          <w:szCs w:val="24"/>
        </w:rPr>
        <w:t>Ana Lorena Méndez-Álvarez</w:t>
      </w:r>
      <w:r w:rsidRPr="00EF49FF">
        <w:rPr>
          <w:rStyle w:val="FootnoteReference"/>
          <w:rFonts w:ascii="Arial" w:hAnsi="Arial" w:cs="Arial"/>
          <w:b/>
          <w:sz w:val="24"/>
          <w:szCs w:val="24"/>
        </w:rPr>
        <w:footnoteReference w:id="2"/>
      </w:r>
    </w:p>
    <w:p w14:paraId="7E0F38AD" w14:textId="55EB7D90" w:rsidR="007E509F" w:rsidRPr="00EF49FF" w:rsidRDefault="00212EAC" w:rsidP="004F4EB4">
      <w:pPr>
        <w:widowControl w:val="0"/>
        <w:autoSpaceDE w:val="0"/>
        <w:autoSpaceDN w:val="0"/>
        <w:adjustRightInd w:val="0"/>
        <w:spacing w:after="0" w:line="240" w:lineRule="auto"/>
        <w:ind w:left="720" w:hanging="720"/>
        <w:jc w:val="right"/>
        <w:rPr>
          <w:rFonts w:ascii="Arial" w:hAnsi="Arial" w:cs="Arial"/>
          <w:b/>
          <w:sz w:val="24"/>
          <w:szCs w:val="24"/>
        </w:rPr>
      </w:pPr>
      <w:hyperlink r:id="rId7" w:tgtFrame="_blank" w:history="1">
        <w:r w:rsidR="007E509F" w:rsidRPr="007E509F">
          <w:rPr>
            <w:rFonts w:ascii="Arial" w:hAnsi="Arial" w:cs="Arial"/>
            <w:b/>
            <w:sz w:val="24"/>
            <w:szCs w:val="24"/>
          </w:rPr>
          <w:t>lmendez@conare.ac.cr</w:t>
        </w:r>
      </w:hyperlink>
    </w:p>
    <w:p w14:paraId="459405EE" w14:textId="77777777" w:rsidR="004F4EB4" w:rsidRPr="00EF49FF" w:rsidRDefault="004F4EB4" w:rsidP="004F4EB4">
      <w:pPr>
        <w:widowControl w:val="0"/>
        <w:autoSpaceDE w:val="0"/>
        <w:autoSpaceDN w:val="0"/>
        <w:adjustRightInd w:val="0"/>
        <w:spacing w:after="0" w:line="240" w:lineRule="auto"/>
        <w:ind w:left="720" w:hanging="720"/>
        <w:jc w:val="right"/>
        <w:rPr>
          <w:rFonts w:ascii="Arial" w:hAnsi="Arial" w:cs="Arial"/>
          <w:b/>
          <w:sz w:val="24"/>
          <w:szCs w:val="24"/>
        </w:rPr>
      </w:pPr>
      <w:r w:rsidRPr="00EF49FF">
        <w:rPr>
          <w:rFonts w:ascii="Arial" w:hAnsi="Arial" w:cs="Arial"/>
          <w:b/>
          <w:sz w:val="24"/>
          <w:szCs w:val="24"/>
        </w:rPr>
        <w:t>Consejo Nacional de Rectores, Costa Rica</w:t>
      </w:r>
    </w:p>
    <w:p w14:paraId="30520110" w14:textId="783E115F" w:rsidR="00307387" w:rsidRDefault="00307387" w:rsidP="00307387">
      <w:pPr>
        <w:widowControl w:val="0"/>
        <w:autoSpaceDE w:val="0"/>
        <w:autoSpaceDN w:val="0"/>
        <w:adjustRightInd w:val="0"/>
        <w:spacing w:after="0" w:line="240" w:lineRule="auto"/>
        <w:ind w:left="720" w:hanging="720"/>
        <w:jc w:val="right"/>
        <w:rPr>
          <w:rFonts w:ascii="Arial" w:hAnsi="Arial" w:cs="Arial"/>
          <w:b/>
          <w:sz w:val="24"/>
          <w:szCs w:val="24"/>
        </w:rPr>
      </w:pPr>
    </w:p>
    <w:p w14:paraId="6B0B4BD2" w14:textId="77777777" w:rsidR="00516233" w:rsidRDefault="00516233" w:rsidP="00307387">
      <w:pPr>
        <w:widowControl w:val="0"/>
        <w:autoSpaceDE w:val="0"/>
        <w:autoSpaceDN w:val="0"/>
        <w:adjustRightInd w:val="0"/>
        <w:spacing w:after="0" w:line="240" w:lineRule="auto"/>
        <w:ind w:left="720" w:hanging="720"/>
        <w:jc w:val="right"/>
        <w:rPr>
          <w:rFonts w:ascii="Arial" w:hAnsi="Arial" w:cs="Arial"/>
          <w:b/>
          <w:sz w:val="24"/>
          <w:szCs w:val="24"/>
        </w:rPr>
      </w:pPr>
    </w:p>
    <w:p w14:paraId="4597E04B" w14:textId="77777777" w:rsidR="00F376A8" w:rsidRDefault="00F376A8" w:rsidP="00307387">
      <w:pPr>
        <w:widowControl w:val="0"/>
        <w:autoSpaceDE w:val="0"/>
        <w:autoSpaceDN w:val="0"/>
        <w:adjustRightInd w:val="0"/>
        <w:spacing w:after="0" w:line="240" w:lineRule="auto"/>
        <w:ind w:left="720" w:hanging="720"/>
        <w:jc w:val="right"/>
        <w:rPr>
          <w:rFonts w:ascii="Arial" w:hAnsi="Arial" w:cs="Arial"/>
          <w:b/>
          <w:sz w:val="24"/>
          <w:szCs w:val="24"/>
        </w:rPr>
      </w:pPr>
    </w:p>
    <w:p w14:paraId="2B68AA28" w14:textId="77777777" w:rsidR="00516233" w:rsidRPr="008E16B4" w:rsidRDefault="00516233" w:rsidP="00307387">
      <w:pPr>
        <w:widowControl w:val="0"/>
        <w:autoSpaceDE w:val="0"/>
        <w:autoSpaceDN w:val="0"/>
        <w:adjustRightInd w:val="0"/>
        <w:spacing w:after="0" w:line="240" w:lineRule="auto"/>
        <w:ind w:left="720" w:hanging="720"/>
        <w:jc w:val="right"/>
        <w:rPr>
          <w:rFonts w:ascii="Arial" w:hAnsi="Arial" w:cs="Arial"/>
          <w:b/>
          <w:sz w:val="24"/>
          <w:szCs w:val="24"/>
        </w:rPr>
      </w:pPr>
    </w:p>
    <w:p w14:paraId="5481027C" w14:textId="77777777" w:rsidR="005F595E" w:rsidRDefault="005F595E" w:rsidP="005F595E">
      <w:pPr>
        <w:pStyle w:val="NoSpacing"/>
        <w:spacing w:line="360" w:lineRule="auto"/>
        <w:jc w:val="center"/>
        <w:outlineLvl w:val="0"/>
        <w:rPr>
          <w:rFonts w:ascii="Arial" w:hAnsi="Arial" w:cs="Arial"/>
          <w:sz w:val="24"/>
          <w:szCs w:val="24"/>
        </w:rPr>
      </w:pPr>
      <w:r>
        <w:rPr>
          <w:rFonts w:ascii="Arial" w:hAnsi="Arial" w:cs="Arial"/>
          <w:sz w:val="24"/>
          <w:szCs w:val="24"/>
        </w:rPr>
        <w:t>Volumen 9, Número 1</w:t>
      </w:r>
    </w:p>
    <w:p w14:paraId="74492AE8" w14:textId="77777777" w:rsidR="005F595E" w:rsidRPr="006A4988" w:rsidRDefault="005F595E" w:rsidP="005F595E">
      <w:pPr>
        <w:pStyle w:val="NoSpacing"/>
        <w:spacing w:line="360" w:lineRule="auto"/>
        <w:jc w:val="center"/>
        <w:rPr>
          <w:rFonts w:ascii="Arial" w:eastAsia="Times New Roman" w:hAnsi="Arial" w:cs="Arial"/>
          <w:sz w:val="24"/>
          <w:szCs w:val="24"/>
        </w:rPr>
      </w:pPr>
      <w:r>
        <w:rPr>
          <w:rFonts w:ascii="Arial" w:hAnsi="Arial" w:cs="Arial"/>
          <w:sz w:val="24"/>
          <w:szCs w:val="24"/>
        </w:rPr>
        <w:t>30 de mayo de 2018</w:t>
      </w:r>
    </w:p>
    <w:p w14:paraId="35FFFAA5" w14:textId="35F3C54A" w:rsidR="005F595E" w:rsidRDefault="005F595E" w:rsidP="005F595E">
      <w:pPr>
        <w:pStyle w:val="NoSpacing"/>
        <w:spacing w:line="360" w:lineRule="auto"/>
        <w:jc w:val="center"/>
        <w:rPr>
          <w:rFonts w:ascii="Arial" w:hAnsi="Arial" w:cs="Arial"/>
          <w:sz w:val="24"/>
          <w:szCs w:val="24"/>
        </w:rPr>
      </w:pPr>
      <w:r>
        <w:rPr>
          <w:rFonts w:ascii="Arial" w:hAnsi="Arial" w:cs="Arial"/>
          <w:sz w:val="24"/>
          <w:szCs w:val="24"/>
        </w:rPr>
        <w:t>pp</w:t>
      </w:r>
      <w:r w:rsidRPr="00F57595">
        <w:rPr>
          <w:rFonts w:ascii="Arial" w:hAnsi="Arial" w:cs="Arial"/>
          <w:sz w:val="24"/>
          <w:szCs w:val="24"/>
        </w:rPr>
        <w:t xml:space="preserve">. </w:t>
      </w:r>
      <w:r w:rsidR="00FE00E1">
        <w:rPr>
          <w:rFonts w:ascii="Arial" w:hAnsi="Arial" w:cs="Arial"/>
          <w:sz w:val="24"/>
          <w:szCs w:val="24"/>
        </w:rPr>
        <w:t>205</w:t>
      </w:r>
      <w:r w:rsidRPr="00F57595">
        <w:rPr>
          <w:rFonts w:ascii="Arial" w:hAnsi="Arial" w:cs="Arial"/>
          <w:sz w:val="24"/>
          <w:szCs w:val="24"/>
        </w:rPr>
        <w:t xml:space="preserve"> </w:t>
      </w:r>
      <w:r>
        <w:rPr>
          <w:rFonts w:ascii="Arial" w:hAnsi="Arial" w:cs="Arial"/>
          <w:sz w:val="24"/>
          <w:szCs w:val="24"/>
        </w:rPr>
        <w:t>–</w:t>
      </w:r>
      <w:r w:rsidRPr="00F57595">
        <w:rPr>
          <w:rFonts w:ascii="Arial" w:hAnsi="Arial" w:cs="Arial"/>
          <w:sz w:val="24"/>
          <w:szCs w:val="24"/>
        </w:rPr>
        <w:t xml:space="preserve"> </w:t>
      </w:r>
      <w:r w:rsidR="00FE00E1">
        <w:rPr>
          <w:rFonts w:ascii="Arial" w:hAnsi="Arial" w:cs="Arial"/>
          <w:sz w:val="24"/>
          <w:szCs w:val="24"/>
        </w:rPr>
        <w:t>2</w:t>
      </w:r>
      <w:r w:rsidR="008D6D45">
        <w:rPr>
          <w:rFonts w:ascii="Arial" w:hAnsi="Arial" w:cs="Arial"/>
          <w:sz w:val="24"/>
          <w:szCs w:val="24"/>
        </w:rPr>
        <w:t>29</w:t>
      </w:r>
    </w:p>
    <w:p w14:paraId="46A3E6DC" w14:textId="77777777" w:rsidR="00516233" w:rsidRDefault="00516233" w:rsidP="005F595E">
      <w:pPr>
        <w:pStyle w:val="NoSpacing"/>
        <w:spacing w:line="360" w:lineRule="auto"/>
        <w:jc w:val="center"/>
        <w:rPr>
          <w:rFonts w:ascii="Arial" w:hAnsi="Arial" w:cs="Arial"/>
          <w:sz w:val="24"/>
          <w:szCs w:val="24"/>
        </w:rPr>
      </w:pPr>
    </w:p>
    <w:p w14:paraId="6E91FAF6" w14:textId="77777777" w:rsidR="00516233" w:rsidRDefault="00516233" w:rsidP="005F595E">
      <w:pPr>
        <w:pStyle w:val="NoSpacing"/>
        <w:spacing w:line="360" w:lineRule="auto"/>
        <w:jc w:val="center"/>
        <w:rPr>
          <w:rFonts w:ascii="Arial" w:hAnsi="Arial" w:cs="Arial"/>
          <w:sz w:val="24"/>
          <w:szCs w:val="24"/>
        </w:rPr>
      </w:pPr>
    </w:p>
    <w:p w14:paraId="52E5564D" w14:textId="77777777" w:rsidR="00212EAC" w:rsidRDefault="00212EAC" w:rsidP="005F595E">
      <w:pPr>
        <w:pStyle w:val="NoSpacing"/>
        <w:spacing w:line="360" w:lineRule="auto"/>
        <w:jc w:val="center"/>
        <w:rPr>
          <w:rFonts w:ascii="Arial" w:hAnsi="Arial" w:cs="Arial"/>
          <w:sz w:val="24"/>
          <w:szCs w:val="24"/>
        </w:rPr>
      </w:pPr>
    </w:p>
    <w:p w14:paraId="769F25DF" w14:textId="615075FF" w:rsidR="005F595E" w:rsidRPr="009459B3" w:rsidRDefault="005F595E" w:rsidP="005F595E">
      <w:pPr>
        <w:pStyle w:val="NoSpacing"/>
        <w:spacing w:line="360" w:lineRule="auto"/>
        <w:jc w:val="both"/>
        <w:outlineLvl w:val="0"/>
        <w:rPr>
          <w:rFonts w:ascii="Arial" w:hAnsi="Arial" w:cs="Arial"/>
          <w:sz w:val="24"/>
          <w:szCs w:val="24"/>
        </w:rPr>
      </w:pPr>
      <w:r w:rsidRPr="009459B3">
        <w:rPr>
          <w:rFonts w:ascii="Arial" w:hAnsi="Arial" w:cs="Arial"/>
          <w:sz w:val="24"/>
          <w:szCs w:val="24"/>
        </w:rPr>
        <w:t xml:space="preserve">Recibido: </w:t>
      </w:r>
      <w:r w:rsidR="00794C3E" w:rsidRPr="009459B3">
        <w:rPr>
          <w:rFonts w:ascii="Arial" w:hAnsi="Arial" w:cs="Arial"/>
          <w:sz w:val="24"/>
          <w:szCs w:val="24"/>
        </w:rPr>
        <w:t>18</w:t>
      </w:r>
      <w:r w:rsidRPr="009459B3">
        <w:rPr>
          <w:rFonts w:ascii="Arial" w:hAnsi="Arial" w:cs="Arial"/>
          <w:sz w:val="24"/>
          <w:szCs w:val="24"/>
        </w:rPr>
        <w:t xml:space="preserve"> de </w:t>
      </w:r>
      <w:r w:rsidR="00794C3E" w:rsidRPr="009459B3">
        <w:rPr>
          <w:rFonts w:ascii="Arial" w:hAnsi="Arial" w:cs="Arial"/>
          <w:sz w:val="24"/>
          <w:szCs w:val="24"/>
        </w:rPr>
        <w:t>febrero</w:t>
      </w:r>
      <w:r w:rsidRPr="009459B3">
        <w:rPr>
          <w:rFonts w:ascii="Arial" w:hAnsi="Arial" w:cs="Arial"/>
          <w:sz w:val="24"/>
          <w:szCs w:val="24"/>
        </w:rPr>
        <w:t xml:space="preserve"> de 2018</w:t>
      </w:r>
    </w:p>
    <w:p w14:paraId="527CE1E8" w14:textId="78C12A8E" w:rsidR="005F595E" w:rsidRDefault="005F595E" w:rsidP="005F595E">
      <w:pPr>
        <w:tabs>
          <w:tab w:val="left" w:pos="3343"/>
        </w:tabs>
        <w:spacing w:line="360" w:lineRule="auto"/>
        <w:rPr>
          <w:rFonts w:ascii="Arial" w:hAnsi="Arial" w:cs="Arial"/>
          <w:sz w:val="24"/>
          <w:szCs w:val="24"/>
        </w:rPr>
      </w:pPr>
      <w:r w:rsidRPr="009459B3">
        <w:rPr>
          <w:rFonts w:ascii="Arial" w:hAnsi="Arial" w:cs="Arial"/>
          <w:sz w:val="24"/>
          <w:szCs w:val="24"/>
        </w:rPr>
        <w:t xml:space="preserve">Aprobado: </w:t>
      </w:r>
      <w:r w:rsidR="009459B3" w:rsidRPr="009459B3">
        <w:rPr>
          <w:rFonts w:ascii="Arial" w:hAnsi="Arial" w:cs="Arial"/>
          <w:sz w:val="24"/>
          <w:szCs w:val="24"/>
        </w:rPr>
        <w:t xml:space="preserve">7 </w:t>
      </w:r>
      <w:r w:rsidRPr="009459B3">
        <w:rPr>
          <w:rFonts w:ascii="Arial" w:hAnsi="Arial" w:cs="Arial"/>
          <w:sz w:val="24"/>
          <w:szCs w:val="24"/>
        </w:rPr>
        <w:t xml:space="preserve">de </w:t>
      </w:r>
      <w:r w:rsidR="009459B3" w:rsidRPr="009459B3">
        <w:rPr>
          <w:rFonts w:ascii="Arial" w:hAnsi="Arial" w:cs="Arial"/>
          <w:sz w:val="24"/>
          <w:szCs w:val="24"/>
        </w:rPr>
        <w:t xml:space="preserve">mayo </w:t>
      </w:r>
      <w:r w:rsidRPr="009459B3">
        <w:rPr>
          <w:rFonts w:ascii="Arial" w:hAnsi="Arial" w:cs="Arial"/>
          <w:sz w:val="24"/>
          <w:szCs w:val="24"/>
        </w:rPr>
        <w:t>de</w:t>
      </w:r>
      <w:r w:rsidR="009459B3" w:rsidRPr="009459B3">
        <w:rPr>
          <w:rFonts w:ascii="Arial" w:hAnsi="Arial" w:cs="Arial"/>
          <w:sz w:val="24"/>
          <w:szCs w:val="24"/>
        </w:rPr>
        <w:t xml:space="preserve"> </w:t>
      </w:r>
      <w:r w:rsidRPr="009459B3">
        <w:rPr>
          <w:rFonts w:ascii="Arial" w:hAnsi="Arial" w:cs="Arial"/>
          <w:sz w:val="24"/>
          <w:szCs w:val="24"/>
        </w:rPr>
        <w:t>2018</w:t>
      </w:r>
    </w:p>
    <w:p w14:paraId="659BE9D1" w14:textId="77777777" w:rsidR="00FE00E1" w:rsidRDefault="00FE00E1" w:rsidP="009459B3">
      <w:pPr>
        <w:widowControl w:val="0"/>
        <w:autoSpaceDE w:val="0"/>
        <w:autoSpaceDN w:val="0"/>
        <w:adjustRightInd w:val="0"/>
        <w:spacing w:after="0" w:line="240" w:lineRule="auto"/>
        <w:ind w:left="720" w:hanging="720"/>
        <w:jc w:val="both"/>
        <w:rPr>
          <w:rFonts w:ascii="Arial" w:hAnsi="Arial" w:cs="Arial"/>
          <w:b/>
          <w:sz w:val="24"/>
          <w:szCs w:val="24"/>
        </w:rPr>
      </w:pPr>
    </w:p>
    <w:p w14:paraId="5CC1D373" w14:textId="00061B02" w:rsidR="00307387" w:rsidRDefault="00C86DF0" w:rsidP="009459B3">
      <w:pPr>
        <w:widowControl w:val="0"/>
        <w:autoSpaceDE w:val="0"/>
        <w:autoSpaceDN w:val="0"/>
        <w:adjustRightInd w:val="0"/>
        <w:spacing w:after="0" w:line="240" w:lineRule="auto"/>
        <w:ind w:left="720" w:hanging="720"/>
        <w:jc w:val="both"/>
        <w:rPr>
          <w:rFonts w:ascii="Arial" w:hAnsi="Arial" w:cs="Arial"/>
          <w:b/>
          <w:sz w:val="24"/>
          <w:szCs w:val="24"/>
        </w:rPr>
      </w:pPr>
      <w:r>
        <w:rPr>
          <w:rFonts w:ascii="Arial" w:hAnsi="Arial" w:cs="Arial"/>
          <w:b/>
          <w:sz w:val="24"/>
          <w:szCs w:val="24"/>
        </w:rPr>
        <w:lastRenderedPageBreak/>
        <w:t>R</w:t>
      </w:r>
      <w:r w:rsidR="00307387" w:rsidRPr="00794C3E">
        <w:rPr>
          <w:rFonts w:ascii="Arial" w:hAnsi="Arial" w:cs="Arial"/>
          <w:b/>
          <w:sz w:val="24"/>
          <w:szCs w:val="24"/>
        </w:rPr>
        <w:t>esumen</w:t>
      </w:r>
    </w:p>
    <w:p w14:paraId="66E947E2" w14:textId="77777777" w:rsidR="007E509F" w:rsidRPr="00794C3E" w:rsidRDefault="007E509F" w:rsidP="009459B3">
      <w:pPr>
        <w:widowControl w:val="0"/>
        <w:autoSpaceDE w:val="0"/>
        <w:autoSpaceDN w:val="0"/>
        <w:adjustRightInd w:val="0"/>
        <w:spacing w:after="0" w:line="240" w:lineRule="auto"/>
        <w:ind w:left="720" w:hanging="720"/>
        <w:jc w:val="both"/>
        <w:rPr>
          <w:rFonts w:ascii="Arial" w:hAnsi="Arial" w:cs="Arial"/>
          <w:b/>
          <w:sz w:val="24"/>
          <w:szCs w:val="24"/>
        </w:rPr>
      </w:pPr>
    </w:p>
    <w:p w14:paraId="71AF0DCD" w14:textId="5AE28632" w:rsidR="00307387" w:rsidRDefault="00280D99" w:rsidP="009459B3">
      <w:pPr>
        <w:spacing w:after="0" w:line="240" w:lineRule="auto"/>
        <w:jc w:val="both"/>
        <w:rPr>
          <w:rFonts w:ascii="Arial" w:hAnsi="Arial" w:cs="Arial"/>
          <w:sz w:val="24"/>
          <w:szCs w:val="24"/>
        </w:rPr>
      </w:pPr>
      <w:r>
        <w:rPr>
          <w:rFonts w:ascii="Arial" w:hAnsi="Arial" w:cs="Arial"/>
          <w:sz w:val="24"/>
          <w:szCs w:val="24"/>
        </w:rPr>
        <w:t xml:space="preserve">El emprendedurismo interno </w:t>
      </w:r>
      <w:r w:rsidR="00307387">
        <w:rPr>
          <w:rFonts w:ascii="Arial" w:hAnsi="Arial" w:cs="Arial"/>
          <w:sz w:val="24"/>
          <w:szCs w:val="24"/>
        </w:rPr>
        <w:t>tiene que ver con valores personales y sociales, tales como responsabilidad, iniciativa, creatividad, flexibilidad, trabajo en equipo, liderazgo, capacidad de asumir riesgo, flexibilidad y cooperación. El emprendedurismo externo está orientado a la creación de negocios. Se hará referencia desde Costa Rica, como parte de una investigación realizada por la Investigación Académica de OPES, al emprendedurismo con base en los resultados de la valoración de las expectativas de desarrollo acadé</w:t>
      </w:r>
      <w:r>
        <w:rPr>
          <w:rFonts w:ascii="Arial" w:hAnsi="Arial" w:cs="Arial"/>
          <w:sz w:val="24"/>
          <w:szCs w:val="24"/>
        </w:rPr>
        <w:t>mico y profesional</w:t>
      </w:r>
      <w:r w:rsidR="007E5E81">
        <w:rPr>
          <w:rFonts w:ascii="Arial" w:hAnsi="Arial" w:cs="Arial"/>
          <w:sz w:val="24"/>
          <w:szCs w:val="24"/>
        </w:rPr>
        <w:t>,</w:t>
      </w:r>
      <w:r>
        <w:rPr>
          <w:rFonts w:ascii="Arial" w:hAnsi="Arial" w:cs="Arial"/>
          <w:sz w:val="24"/>
          <w:szCs w:val="24"/>
        </w:rPr>
        <w:t xml:space="preserve"> consultadas </w:t>
      </w:r>
      <w:r w:rsidR="00307387">
        <w:rPr>
          <w:rFonts w:ascii="Arial" w:hAnsi="Arial" w:cs="Arial"/>
          <w:sz w:val="24"/>
          <w:szCs w:val="24"/>
        </w:rPr>
        <w:t xml:space="preserve">a los graduados del Bachillerato en Biología (196) de las universidades estatales, así como a estudiantes avanzados del </w:t>
      </w:r>
      <w:r w:rsidR="007E5E81">
        <w:rPr>
          <w:rFonts w:ascii="Arial" w:hAnsi="Arial" w:cs="Arial"/>
          <w:sz w:val="24"/>
          <w:szCs w:val="24"/>
        </w:rPr>
        <w:t>b</w:t>
      </w:r>
      <w:r w:rsidR="00307387">
        <w:rPr>
          <w:rFonts w:ascii="Arial" w:hAnsi="Arial" w:cs="Arial"/>
          <w:sz w:val="24"/>
          <w:szCs w:val="24"/>
        </w:rPr>
        <w:t xml:space="preserve">achillerato y </w:t>
      </w:r>
      <w:r w:rsidR="007E5E81">
        <w:rPr>
          <w:rFonts w:ascii="Arial" w:hAnsi="Arial" w:cs="Arial"/>
          <w:sz w:val="24"/>
          <w:szCs w:val="24"/>
        </w:rPr>
        <w:t>l</w:t>
      </w:r>
      <w:r w:rsidR="00307387">
        <w:rPr>
          <w:rFonts w:ascii="Arial" w:hAnsi="Arial" w:cs="Arial"/>
          <w:sz w:val="24"/>
          <w:szCs w:val="24"/>
        </w:rPr>
        <w:t>icenciatura de la disciplina en mención (109).</w:t>
      </w:r>
      <w:r w:rsidR="00794C3E">
        <w:rPr>
          <w:rFonts w:ascii="Arial" w:hAnsi="Arial" w:cs="Arial"/>
          <w:sz w:val="24"/>
          <w:szCs w:val="24"/>
        </w:rPr>
        <w:t xml:space="preserve"> </w:t>
      </w:r>
      <w:r w:rsidR="00307387">
        <w:rPr>
          <w:rFonts w:ascii="Arial" w:hAnsi="Arial" w:cs="Arial"/>
          <w:sz w:val="24"/>
          <w:szCs w:val="24"/>
        </w:rPr>
        <w:t xml:space="preserve">Para la disciplina en Biología y según una investigación de la División Académica, lo referente al emprendedurismo como opción para ingresar al mundo del trabajo no es la aspiración de la mayoría y no se tiene la expectativa de formar una empresa propia, ni trabajar como profesional independiente o dedicarse al área de asesoría. Las expectativas que más se van perfilando desde el principio </w:t>
      </w:r>
      <w:r w:rsidR="007E5E81">
        <w:rPr>
          <w:rFonts w:ascii="Arial" w:hAnsi="Arial" w:cs="Arial"/>
          <w:sz w:val="24"/>
          <w:szCs w:val="24"/>
        </w:rPr>
        <w:t>hasta el</w:t>
      </w:r>
      <w:r w:rsidR="00307387">
        <w:rPr>
          <w:rFonts w:ascii="Arial" w:hAnsi="Arial" w:cs="Arial"/>
          <w:sz w:val="24"/>
          <w:szCs w:val="24"/>
        </w:rPr>
        <w:t xml:space="preserve"> fin de la formación, que las </w:t>
      </w:r>
      <w:r>
        <w:rPr>
          <w:rFonts w:ascii="Arial" w:hAnsi="Arial" w:cs="Arial"/>
          <w:sz w:val="24"/>
          <w:szCs w:val="24"/>
        </w:rPr>
        <w:t>evidencian tanto</w:t>
      </w:r>
      <w:r w:rsidR="00307387">
        <w:rPr>
          <w:rFonts w:ascii="Arial" w:hAnsi="Arial" w:cs="Arial"/>
          <w:sz w:val="24"/>
          <w:szCs w:val="24"/>
        </w:rPr>
        <w:t xml:space="preserve"> los estudiantes avanzados del Bachillerato y Licenciatura en Biología como los graduados, tienen que ver con obtener un posgrado, dedicarse a la investigación y trabajar en una institución pública, en otras palabras, ser asalariado</w:t>
      </w:r>
      <w:r w:rsidR="00794C3E">
        <w:rPr>
          <w:rFonts w:ascii="Arial" w:hAnsi="Arial" w:cs="Arial"/>
          <w:sz w:val="24"/>
          <w:szCs w:val="24"/>
        </w:rPr>
        <w:t xml:space="preserve">. </w:t>
      </w:r>
      <w:r w:rsidR="00307387">
        <w:rPr>
          <w:rFonts w:ascii="Arial" w:hAnsi="Arial" w:cs="Arial"/>
          <w:sz w:val="24"/>
          <w:szCs w:val="24"/>
        </w:rPr>
        <w:t>Pareciera importante para Costa Rica poderle dar un valor agregado a la sólida formación impartida en el área de las Ciencias Básicas en las universidades estatales, especialmente</w:t>
      </w:r>
      <w:r w:rsidR="007E5E81">
        <w:rPr>
          <w:rFonts w:ascii="Arial" w:hAnsi="Arial" w:cs="Arial"/>
          <w:sz w:val="24"/>
          <w:szCs w:val="24"/>
        </w:rPr>
        <w:t>,</w:t>
      </w:r>
      <w:r w:rsidR="00307387">
        <w:rPr>
          <w:rFonts w:ascii="Arial" w:hAnsi="Arial" w:cs="Arial"/>
          <w:sz w:val="24"/>
          <w:szCs w:val="24"/>
        </w:rPr>
        <w:t xml:space="preserve"> en la disciplina de Biología y poder desarrollar, a la par de la cultura de la excelencia académica, la cultura del emprendedurismo</w:t>
      </w:r>
      <w:r w:rsidR="00794C3E">
        <w:rPr>
          <w:rFonts w:ascii="Arial" w:hAnsi="Arial" w:cs="Arial"/>
          <w:sz w:val="24"/>
          <w:szCs w:val="24"/>
        </w:rPr>
        <w:t>.</w:t>
      </w:r>
    </w:p>
    <w:p w14:paraId="2965E12E" w14:textId="77777777" w:rsidR="00FE00E1" w:rsidRDefault="00FE00E1" w:rsidP="009459B3">
      <w:pPr>
        <w:spacing w:after="0" w:line="240" w:lineRule="auto"/>
        <w:jc w:val="both"/>
        <w:rPr>
          <w:rFonts w:ascii="Arial" w:hAnsi="Arial" w:cs="Arial"/>
          <w:sz w:val="24"/>
          <w:szCs w:val="24"/>
        </w:rPr>
      </w:pPr>
    </w:p>
    <w:p w14:paraId="5CBE5B4B" w14:textId="26DA7D92" w:rsidR="00794C3E" w:rsidRPr="00794C3E" w:rsidRDefault="00794C3E" w:rsidP="009459B3">
      <w:pPr>
        <w:spacing w:after="0" w:line="240" w:lineRule="auto"/>
        <w:jc w:val="both"/>
        <w:rPr>
          <w:rFonts w:ascii="Arial" w:hAnsi="Arial" w:cs="Arial"/>
          <w:sz w:val="24"/>
          <w:szCs w:val="24"/>
        </w:rPr>
      </w:pPr>
      <w:r w:rsidRPr="00794C3E">
        <w:rPr>
          <w:rFonts w:ascii="Arial" w:hAnsi="Arial" w:cs="Arial"/>
          <w:b/>
          <w:sz w:val="24"/>
          <w:szCs w:val="24"/>
        </w:rPr>
        <w:t>Palabras clave</w:t>
      </w:r>
      <w:r w:rsidR="007E509F">
        <w:rPr>
          <w:rFonts w:ascii="Arial" w:hAnsi="Arial" w:cs="Arial"/>
          <w:sz w:val="24"/>
          <w:szCs w:val="24"/>
        </w:rPr>
        <w:t>: e</w:t>
      </w:r>
      <w:r w:rsidRPr="00794C3E">
        <w:rPr>
          <w:rFonts w:ascii="Arial" w:hAnsi="Arial" w:cs="Arial"/>
          <w:sz w:val="24"/>
          <w:szCs w:val="24"/>
        </w:rPr>
        <w:t>mprendedurismo</w:t>
      </w:r>
      <w:r w:rsidR="009459B3">
        <w:rPr>
          <w:rFonts w:ascii="Arial" w:hAnsi="Arial" w:cs="Arial"/>
          <w:sz w:val="24"/>
          <w:szCs w:val="24"/>
        </w:rPr>
        <w:t>;</w:t>
      </w:r>
      <w:r w:rsidR="007E509F">
        <w:rPr>
          <w:rFonts w:ascii="Arial" w:hAnsi="Arial" w:cs="Arial"/>
          <w:sz w:val="24"/>
          <w:szCs w:val="24"/>
        </w:rPr>
        <w:t xml:space="preserve"> e</w:t>
      </w:r>
      <w:r w:rsidRPr="00794C3E">
        <w:rPr>
          <w:rFonts w:ascii="Arial" w:hAnsi="Arial" w:cs="Arial"/>
          <w:sz w:val="24"/>
          <w:szCs w:val="24"/>
        </w:rPr>
        <w:t>xpectativas de desarrollo académico y profesional</w:t>
      </w:r>
      <w:r w:rsidR="009459B3">
        <w:rPr>
          <w:rFonts w:ascii="Arial" w:hAnsi="Arial" w:cs="Arial"/>
          <w:sz w:val="24"/>
          <w:szCs w:val="24"/>
        </w:rPr>
        <w:t>;</w:t>
      </w:r>
      <w:r w:rsidR="007E509F">
        <w:rPr>
          <w:rFonts w:ascii="Arial" w:hAnsi="Arial" w:cs="Arial"/>
          <w:sz w:val="24"/>
          <w:szCs w:val="24"/>
        </w:rPr>
        <w:t xml:space="preserve"> disciplina de b</w:t>
      </w:r>
      <w:r w:rsidRPr="00794C3E">
        <w:rPr>
          <w:rFonts w:ascii="Arial" w:hAnsi="Arial" w:cs="Arial"/>
          <w:sz w:val="24"/>
          <w:szCs w:val="24"/>
        </w:rPr>
        <w:t>iología</w:t>
      </w:r>
      <w:r w:rsidR="009459B3">
        <w:rPr>
          <w:rFonts w:ascii="Arial" w:hAnsi="Arial" w:cs="Arial"/>
          <w:sz w:val="24"/>
          <w:szCs w:val="24"/>
        </w:rPr>
        <w:t>;</w:t>
      </w:r>
      <w:r w:rsidR="007E509F">
        <w:rPr>
          <w:rFonts w:ascii="Arial" w:hAnsi="Arial" w:cs="Arial"/>
          <w:sz w:val="24"/>
          <w:szCs w:val="24"/>
        </w:rPr>
        <w:t xml:space="preserve"> seguimiento de g</w:t>
      </w:r>
      <w:r w:rsidR="00280D99">
        <w:rPr>
          <w:rFonts w:ascii="Arial" w:hAnsi="Arial" w:cs="Arial"/>
          <w:sz w:val="24"/>
          <w:szCs w:val="24"/>
        </w:rPr>
        <w:t>raduados</w:t>
      </w:r>
      <w:r w:rsidR="009459B3">
        <w:rPr>
          <w:rFonts w:ascii="Arial" w:hAnsi="Arial" w:cs="Arial"/>
          <w:sz w:val="24"/>
          <w:szCs w:val="24"/>
        </w:rPr>
        <w:t>;</w:t>
      </w:r>
      <w:r w:rsidR="007E509F">
        <w:rPr>
          <w:rFonts w:ascii="Arial" w:hAnsi="Arial" w:cs="Arial"/>
          <w:sz w:val="24"/>
          <w:szCs w:val="24"/>
        </w:rPr>
        <w:t xml:space="preserve"> e</w:t>
      </w:r>
      <w:r w:rsidR="00280D99">
        <w:rPr>
          <w:rFonts w:ascii="Arial" w:hAnsi="Arial" w:cs="Arial"/>
          <w:sz w:val="24"/>
          <w:szCs w:val="24"/>
        </w:rPr>
        <w:t>mpleabilidad.</w:t>
      </w:r>
    </w:p>
    <w:p w14:paraId="2DF2F56E" w14:textId="77777777" w:rsidR="00794C3E" w:rsidRDefault="00794C3E" w:rsidP="009459B3">
      <w:pPr>
        <w:spacing w:after="0" w:line="240" w:lineRule="auto"/>
        <w:jc w:val="both"/>
        <w:rPr>
          <w:rFonts w:ascii="Arial" w:hAnsi="Arial" w:cs="Arial"/>
          <w:sz w:val="24"/>
          <w:szCs w:val="24"/>
        </w:rPr>
      </w:pPr>
    </w:p>
    <w:p w14:paraId="6D20241B" w14:textId="77777777" w:rsidR="007E509F" w:rsidRPr="00794C3E" w:rsidRDefault="007E509F" w:rsidP="009459B3">
      <w:pPr>
        <w:spacing w:after="0" w:line="240" w:lineRule="auto"/>
        <w:jc w:val="both"/>
        <w:rPr>
          <w:rFonts w:ascii="Arial" w:hAnsi="Arial" w:cs="Arial"/>
          <w:sz w:val="24"/>
          <w:szCs w:val="24"/>
        </w:rPr>
      </w:pPr>
    </w:p>
    <w:p w14:paraId="63B154D3" w14:textId="77777777" w:rsidR="00307387" w:rsidRDefault="00307387" w:rsidP="009459B3">
      <w:pPr>
        <w:spacing w:after="0" w:line="240" w:lineRule="auto"/>
        <w:jc w:val="both"/>
        <w:rPr>
          <w:rFonts w:ascii="Arial" w:hAnsi="Arial" w:cs="Arial"/>
          <w:b/>
          <w:sz w:val="24"/>
          <w:szCs w:val="24"/>
          <w:lang w:val="en-US"/>
        </w:rPr>
      </w:pPr>
      <w:r w:rsidRPr="00794C3E">
        <w:rPr>
          <w:rFonts w:ascii="Arial" w:hAnsi="Arial" w:cs="Arial"/>
          <w:b/>
          <w:sz w:val="24"/>
          <w:szCs w:val="24"/>
          <w:lang w:val="en-US"/>
        </w:rPr>
        <w:t>Abstract</w:t>
      </w:r>
    </w:p>
    <w:p w14:paraId="1E779873" w14:textId="77777777" w:rsidR="007E509F" w:rsidRPr="00794C3E" w:rsidRDefault="007E509F" w:rsidP="009459B3">
      <w:pPr>
        <w:spacing w:after="0" w:line="240" w:lineRule="auto"/>
        <w:jc w:val="both"/>
        <w:rPr>
          <w:rFonts w:ascii="Arial" w:hAnsi="Arial" w:cs="Arial"/>
          <w:b/>
          <w:sz w:val="24"/>
          <w:szCs w:val="24"/>
          <w:lang w:val="en-US"/>
        </w:rPr>
      </w:pPr>
    </w:p>
    <w:p w14:paraId="3BC3735B" w14:textId="553F2C75" w:rsidR="00307387" w:rsidRDefault="00307387" w:rsidP="009459B3">
      <w:pPr>
        <w:spacing w:after="0" w:line="240" w:lineRule="auto"/>
        <w:jc w:val="both"/>
        <w:rPr>
          <w:rFonts w:ascii="Arial" w:hAnsi="Arial" w:cs="Arial"/>
          <w:sz w:val="24"/>
          <w:szCs w:val="24"/>
          <w:lang w:val="en-US"/>
        </w:rPr>
      </w:pPr>
      <w:r w:rsidRPr="00794C3E">
        <w:rPr>
          <w:rFonts w:ascii="Arial" w:hAnsi="Arial" w:cs="Arial"/>
          <w:sz w:val="24"/>
          <w:szCs w:val="24"/>
          <w:lang w:val="en-US"/>
        </w:rPr>
        <w:t xml:space="preserve">Internal entrepreneurship has to do with personal and social values, such as responsibility, initiative, creativity, flexibility, teamwork, </w:t>
      </w:r>
      <w:proofErr w:type="gramStart"/>
      <w:r w:rsidRPr="00794C3E">
        <w:rPr>
          <w:rFonts w:ascii="Arial" w:hAnsi="Arial" w:cs="Arial"/>
          <w:sz w:val="24"/>
          <w:szCs w:val="24"/>
          <w:lang w:val="en-US"/>
        </w:rPr>
        <w:t>leadership</w:t>
      </w:r>
      <w:proofErr w:type="gramEnd"/>
      <w:r w:rsidRPr="00794C3E">
        <w:rPr>
          <w:rFonts w:ascii="Arial" w:hAnsi="Arial" w:cs="Arial"/>
          <w:sz w:val="24"/>
          <w:szCs w:val="24"/>
          <w:lang w:val="en-US"/>
        </w:rPr>
        <w:t>, ability to take risks, flexibility and cooperation. External entrepreneurship is oriented to the creation of businesses.</w:t>
      </w:r>
      <w:r w:rsidR="00794C3E">
        <w:rPr>
          <w:rFonts w:ascii="Arial" w:hAnsi="Arial" w:cs="Arial"/>
          <w:sz w:val="24"/>
          <w:szCs w:val="24"/>
          <w:lang w:val="en-US"/>
        </w:rPr>
        <w:t xml:space="preserve"> </w:t>
      </w:r>
      <w:r w:rsidRPr="00794C3E">
        <w:rPr>
          <w:rFonts w:ascii="Arial" w:hAnsi="Arial" w:cs="Arial"/>
          <w:sz w:val="24"/>
          <w:szCs w:val="24"/>
          <w:lang w:val="en-US"/>
        </w:rPr>
        <w:t>Reference will be made from Costa Rica, as part of an investigation carried out by the Academic Research of OPES, with respect to entrepreneurship based on the results of the assessment of the academic and professional development expectations consulted to</w:t>
      </w:r>
      <w:r w:rsidRPr="00794C3E">
        <w:rPr>
          <w:lang w:val="en-US"/>
        </w:rPr>
        <w:t xml:space="preserve"> </w:t>
      </w:r>
      <w:r w:rsidRPr="00794C3E">
        <w:rPr>
          <w:rFonts w:ascii="Arial" w:hAnsi="Arial" w:cs="Arial"/>
          <w:sz w:val="24"/>
          <w:szCs w:val="24"/>
          <w:lang w:val="en-US"/>
        </w:rPr>
        <w:t>graduates of the Biology discipline (196) from the state universities, as well as advanced students of the discipline in question (109).</w:t>
      </w:r>
      <w:r w:rsidR="00794C3E">
        <w:rPr>
          <w:rFonts w:ascii="Arial" w:hAnsi="Arial" w:cs="Arial"/>
          <w:sz w:val="24"/>
          <w:szCs w:val="24"/>
          <w:lang w:val="en-US"/>
        </w:rPr>
        <w:t xml:space="preserve"> </w:t>
      </w:r>
      <w:r w:rsidRPr="00794C3E">
        <w:rPr>
          <w:rFonts w:ascii="Arial" w:hAnsi="Arial" w:cs="Arial"/>
          <w:sz w:val="24"/>
          <w:szCs w:val="24"/>
          <w:lang w:val="en-US"/>
        </w:rPr>
        <w:t xml:space="preserve">For the discipline in Biology and according to the investigation of the Academic Division, what refers to entrepreneurship as an option to enter the world of work is not the aspiration of the majority and there is no expectation of forming a company of its own, nor working as an independent professional or to dedicate itself to the advisory area. The </w:t>
      </w:r>
      <w:r w:rsidRPr="00794C3E">
        <w:rPr>
          <w:rFonts w:ascii="Arial" w:hAnsi="Arial" w:cs="Arial"/>
          <w:sz w:val="24"/>
          <w:szCs w:val="24"/>
          <w:lang w:val="en-US"/>
        </w:rPr>
        <w:lastRenderedPageBreak/>
        <w:t>expectations that are most outlined from the beginning to the end of the training, since they are evidenced by both the advanced students and graduates of the Biology discipline, have to do with obtaining a postgraduate degree, dedicating themselves to research and working in a public institution, in other words, be salaried</w:t>
      </w:r>
      <w:r w:rsidR="00794C3E">
        <w:rPr>
          <w:rFonts w:ascii="Arial" w:hAnsi="Arial" w:cs="Arial"/>
          <w:sz w:val="24"/>
          <w:szCs w:val="24"/>
          <w:lang w:val="en-US"/>
        </w:rPr>
        <w:t xml:space="preserve">. </w:t>
      </w:r>
      <w:r w:rsidRPr="00794C3E">
        <w:rPr>
          <w:rFonts w:ascii="Arial" w:hAnsi="Arial" w:cs="Arial"/>
          <w:sz w:val="24"/>
          <w:szCs w:val="24"/>
          <w:lang w:val="en-US"/>
        </w:rPr>
        <w:t>It seems important for Costa Rica to be able to add value to the solid training provided in the area of Basic Sciences in state universities, especially in the discipline of Biology and to be able to develop, along with the culture of academic excellence, culture of entrepreneurship</w:t>
      </w:r>
      <w:r w:rsidR="00794C3E">
        <w:rPr>
          <w:rFonts w:ascii="Arial" w:hAnsi="Arial" w:cs="Arial"/>
          <w:sz w:val="24"/>
          <w:szCs w:val="24"/>
          <w:lang w:val="en-US"/>
        </w:rPr>
        <w:t>.</w:t>
      </w:r>
    </w:p>
    <w:p w14:paraId="7F465AD3" w14:textId="77777777" w:rsidR="00794C3E" w:rsidRPr="00794C3E" w:rsidRDefault="00794C3E" w:rsidP="009459B3">
      <w:pPr>
        <w:spacing w:after="0" w:line="240" w:lineRule="auto"/>
        <w:jc w:val="both"/>
        <w:rPr>
          <w:rFonts w:ascii="Arial" w:hAnsi="Arial" w:cs="Arial"/>
          <w:sz w:val="24"/>
          <w:szCs w:val="24"/>
          <w:lang w:val="en-US"/>
        </w:rPr>
      </w:pPr>
    </w:p>
    <w:p w14:paraId="6442A660" w14:textId="7941CE23" w:rsidR="00307387" w:rsidRPr="00794C3E" w:rsidRDefault="00307387" w:rsidP="009459B3">
      <w:pPr>
        <w:spacing w:after="0" w:line="240" w:lineRule="auto"/>
        <w:jc w:val="both"/>
        <w:rPr>
          <w:rFonts w:ascii="Arial" w:hAnsi="Arial" w:cs="Arial"/>
          <w:sz w:val="24"/>
          <w:szCs w:val="24"/>
          <w:lang w:val="en-US"/>
        </w:rPr>
      </w:pPr>
      <w:r w:rsidRPr="00794C3E">
        <w:rPr>
          <w:rFonts w:ascii="Arial" w:hAnsi="Arial" w:cs="Arial"/>
          <w:b/>
          <w:sz w:val="24"/>
          <w:szCs w:val="24"/>
          <w:lang w:val="en-US"/>
        </w:rPr>
        <w:t>Keywords</w:t>
      </w:r>
      <w:r w:rsidRPr="00794C3E">
        <w:rPr>
          <w:rFonts w:ascii="Arial" w:hAnsi="Arial" w:cs="Arial"/>
          <w:sz w:val="24"/>
          <w:szCs w:val="24"/>
          <w:lang w:val="en-US"/>
        </w:rPr>
        <w:t>:</w:t>
      </w:r>
      <w:r w:rsidR="00794C3E">
        <w:rPr>
          <w:lang w:val="en-US"/>
        </w:rPr>
        <w:t xml:space="preserve"> </w:t>
      </w:r>
      <w:r w:rsidR="007E509F">
        <w:rPr>
          <w:rFonts w:ascii="Arial" w:hAnsi="Arial" w:cs="Arial"/>
          <w:sz w:val="24"/>
          <w:szCs w:val="24"/>
          <w:lang w:val="en-US"/>
        </w:rPr>
        <w:t>e</w:t>
      </w:r>
      <w:r w:rsidRPr="00794C3E">
        <w:rPr>
          <w:rFonts w:ascii="Arial" w:hAnsi="Arial" w:cs="Arial"/>
          <w:sz w:val="24"/>
          <w:szCs w:val="24"/>
          <w:lang w:val="en-US"/>
        </w:rPr>
        <w:t>ntrepreneurship</w:t>
      </w:r>
      <w:r w:rsidR="009459B3">
        <w:rPr>
          <w:rFonts w:ascii="Arial" w:hAnsi="Arial" w:cs="Arial"/>
          <w:sz w:val="24"/>
          <w:szCs w:val="24"/>
          <w:lang w:val="en-US"/>
        </w:rPr>
        <w:t>;</w:t>
      </w:r>
      <w:r w:rsidR="007E509F">
        <w:rPr>
          <w:rFonts w:ascii="Arial" w:hAnsi="Arial" w:cs="Arial"/>
          <w:sz w:val="24"/>
          <w:szCs w:val="24"/>
          <w:lang w:val="en-US"/>
        </w:rPr>
        <w:t xml:space="preserve"> e</w:t>
      </w:r>
      <w:r w:rsidRPr="00794C3E">
        <w:rPr>
          <w:rFonts w:ascii="Arial" w:hAnsi="Arial" w:cs="Arial"/>
          <w:sz w:val="24"/>
          <w:szCs w:val="24"/>
          <w:lang w:val="en-US"/>
        </w:rPr>
        <w:t>xpectations of academic and professional development</w:t>
      </w:r>
      <w:r w:rsidR="009459B3">
        <w:rPr>
          <w:rFonts w:ascii="Arial" w:hAnsi="Arial" w:cs="Arial"/>
          <w:sz w:val="24"/>
          <w:szCs w:val="24"/>
          <w:lang w:val="en-US"/>
        </w:rPr>
        <w:t>;</w:t>
      </w:r>
      <w:r w:rsidR="007E509F">
        <w:rPr>
          <w:rFonts w:ascii="Arial" w:hAnsi="Arial" w:cs="Arial"/>
          <w:sz w:val="24"/>
          <w:szCs w:val="24"/>
          <w:lang w:val="en-US"/>
        </w:rPr>
        <w:t xml:space="preserve"> discipline of b</w:t>
      </w:r>
      <w:r w:rsidRPr="00794C3E">
        <w:rPr>
          <w:rFonts w:ascii="Arial" w:hAnsi="Arial" w:cs="Arial"/>
          <w:sz w:val="24"/>
          <w:szCs w:val="24"/>
          <w:lang w:val="en-US"/>
        </w:rPr>
        <w:t>iology</w:t>
      </w:r>
      <w:r w:rsidR="009459B3">
        <w:rPr>
          <w:rFonts w:ascii="Arial" w:hAnsi="Arial" w:cs="Arial"/>
          <w:sz w:val="24"/>
          <w:szCs w:val="24"/>
          <w:lang w:val="en-US"/>
        </w:rPr>
        <w:t>;</w:t>
      </w:r>
      <w:r w:rsidR="007E509F">
        <w:rPr>
          <w:rFonts w:ascii="Arial" w:hAnsi="Arial" w:cs="Arial"/>
          <w:sz w:val="24"/>
          <w:szCs w:val="24"/>
          <w:lang w:val="en-US"/>
        </w:rPr>
        <w:t xml:space="preserve"> graduate t</w:t>
      </w:r>
      <w:r w:rsidR="00775098">
        <w:rPr>
          <w:rFonts w:ascii="Arial" w:hAnsi="Arial" w:cs="Arial"/>
          <w:sz w:val="24"/>
          <w:szCs w:val="24"/>
          <w:lang w:val="en-US"/>
        </w:rPr>
        <w:t>racking</w:t>
      </w:r>
      <w:r w:rsidR="009459B3">
        <w:rPr>
          <w:rFonts w:ascii="Arial" w:hAnsi="Arial" w:cs="Arial"/>
          <w:sz w:val="24"/>
          <w:szCs w:val="24"/>
          <w:lang w:val="en-US"/>
        </w:rPr>
        <w:t>;</w:t>
      </w:r>
      <w:r w:rsidR="007E509F">
        <w:rPr>
          <w:rFonts w:ascii="Arial" w:hAnsi="Arial" w:cs="Arial"/>
          <w:sz w:val="24"/>
          <w:szCs w:val="24"/>
          <w:lang w:val="en-US"/>
        </w:rPr>
        <w:t xml:space="preserve"> e</w:t>
      </w:r>
      <w:r w:rsidR="00775098">
        <w:rPr>
          <w:rFonts w:ascii="Arial" w:hAnsi="Arial" w:cs="Arial"/>
          <w:sz w:val="24"/>
          <w:szCs w:val="24"/>
          <w:lang w:val="en-US"/>
        </w:rPr>
        <w:t>mployability.</w:t>
      </w:r>
    </w:p>
    <w:p w14:paraId="2C5B90C9" w14:textId="77777777" w:rsidR="009459B3" w:rsidRDefault="009459B3" w:rsidP="00307387">
      <w:pPr>
        <w:widowControl w:val="0"/>
        <w:autoSpaceDE w:val="0"/>
        <w:autoSpaceDN w:val="0"/>
        <w:adjustRightInd w:val="0"/>
        <w:spacing w:after="0" w:line="360" w:lineRule="auto"/>
        <w:ind w:left="720" w:hanging="720"/>
        <w:jc w:val="both"/>
        <w:rPr>
          <w:rFonts w:ascii="Arial" w:hAnsi="Arial" w:cs="Arial"/>
          <w:b/>
          <w:sz w:val="24"/>
          <w:szCs w:val="24"/>
          <w:lang w:val="en-US"/>
        </w:rPr>
      </w:pPr>
    </w:p>
    <w:p w14:paraId="7399593F" w14:textId="77777777" w:rsidR="00516233" w:rsidRPr="00794C3E" w:rsidRDefault="00516233" w:rsidP="00307387">
      <w:pPr>
        <w:widowControl w:val="0"/>
        <w:autoSpaceDE w:val="0"/>
        <w:autoSpaceDN w:val="0"/>
        <w:adjustRightInd w:val="0"/>
        <w:spacing w:after="0" w:line="360" w:lineRule="auto"/>
        <w:ind w:left="720" w:hanging="720"/>
        <w:jc w:val="both"/>
        <w:rPr>
          <w:rFonts w:ascii="Arial" w:hAnsi="Arial" w:cs="Arial"/>
          <w:b/>
          <w:sz w:val="24"/>
          <w:szCs w:val="24"/>
          <w:lang w:val="en-US"/>
        </w:rPr>
      </w:pPr>
    </w:p>
    <w:p w14:paraId="6C0219B1" w14:textId="77777777" w:rsidR="00307387" w:rsidRDefault="00307387" w:rsidP="00794C3E">
      <w:pPr>
        <w:widowControl w:val="0"/>
        <w:autoSpaceDE w:val="0"/>
        <w:autoSpaceDN w:val="0"/>
        <w:adjustRightInd w:val="0"/>
        <w:spacing w:after="0" w:line="360" w:lineRule="auto"/>
        <w:ind w:left="720" w:hanging="720"/>
        <w:jc w:val="both"/>
        <w:rPr>
          <w:rFonts w:ascii="Arial" w:hAnsi="Arial" w:cs="Arial"/>
          <w:b/>
          <w:sz w:val="24"/>
          <w:szCs w:val="24"/>
        </w:rPr>
      </w:pPr>
      <w:r w:rsidRPr="00794C3E">
        <w:rPr>
          <w:rFonts w:ascii="Arial" w:hAnsi="Arial" w:cs="Arial"/>
          <w:b/>
          <w:sz w:val="24"/>
          <w:szCs w:val="24"/>
        </w:rPr>
        <w:t>Introducción</w:t>
      </w:r>
    </w:p>
    <w:p w14:paraId="0546C671" w14:textId="77777777" w:rsidR="00C86DF0" w:rsidRDefault="00C86DF0" w:rsidP="00794C3E">
      <w:pPr>
        <w:spacing w:after="0" w:line="360" w:lineRule="auto"/>
        <w:jc w:val="both"/>
        <w:rPr>
          <w:rFonts w:ascii="Arial" w:hAnsi="Arial" w:cs="Arial"/>
          <w:sz w:val="24"/>
          <w:szCs w:val="24"/>
        </w:rPr>
      </w:pPr>
    </w:p>
    <w:p w14:paraId="27A07F68" w14:textId="08A36D8A" w:rsidR="00307387" w:rsidRDefault="00307387" w:rsidP="00794C3E">
      <w:pPr>
        <w:spacing w:after="0" w:line="360" w:lineRule="auto"/>
        <w:jc w:val="both"/>
        <w:rPr>
          <w:rFonts w:ascii="Arial" w:hAnsi="Arial" w:cs="Arial"/>
          <w:sz w:val="24"/>
          <w:szCs w:val="24"/>
        </w:rPr>
      </w:pPr>
      <w:r w:rsidRPr="00794C3E">
        <w:rPr>
          <w:rFonts w:ascii="Arial" w:hAnsi="Arial" w:cs="Arial"/>
          <w:sz w:val="24"/>
          <w:szCs w:val="24"/>
        </w:rPr>
        <w:t>En el marco del estudio realizado por las investigadoras Ana Lorena Méndez Álvarez y Laura Jiménez Umaña, de la División Académica de la Oficina de Planificación de la Educación Superior (OPES), titulado: “Análisis de la inserción laboral de los graduados</w:t>
      </w:r>
      <w:r w:rsidR="00A228FD">
        <w:rPr>
          <w:rFonts w:ascii="Arial" w:hAnsi="Arial" w:cs="Arial"/>
          <w:sz w:val="24"/>
          <w:szCs w:val="24"/>
        </w:rPr>
        <w:t xml:space="preserve"> de las carreras de </w:t>
      </w:r>
      <w:r w:rsidRPr="00794C3E">
        <w:rPr>
          <w:rFonts w:ascii="Arial" w:hAnsi="Arial" w:cs="Arial"/>
          <w:sz w:val="24"/>
          <w:szCs w:val="24"/>
        </w:rPr>
        <w:t xml:space="preserve">Biología </w:t>
      </w:r>
      <w:r w:rsidR="00521969">
        <w:rPr>
          <w:rFonts w:ascii="Arial" w:hAnsi="Arial" w:cs="Arial"/>
          <w:sz w:val="24"/>
          <w:szCs w:val="24"/>
        </w:rPr>
        <w:t>en</w:t>
      </w:r>
      <w:r w:rsidRPr="00794C3E">
        <w:rPr>
          <w:rFonts w:ascii="Arial" w:hAnsi="Arial" w:cs="Arial"/>
          <w:sz w:val="24"/>
          <w:szCs w:val="24"/>
        </w:rPr>
        <w:t xml:space="preserve"> las universidades estatales”, </w:t>
      </w:r>
      <w:r w:rsidR="005D7BE1">
        <w:rPr>
          <w:rFonts w:ascii="Arial" w:hAnsi="Arial" w:cs="Arial"/>
          <w:sz w:val="24"/>
          <w:szCs w:val="24"/>
        </w:rPr>
        <w:t xml:space="preserve">(CONARE, 2017), </w:t>
      </w:r>
      <w:r w:rsidRPr="00794C3E">
        <w:rPr>
          <w:rFonts w:ascii="Arial" w:hAnsi="Arial" w:cs="Arial"/>
          <w:sz w:val="24"/>
          <w:szCs w:val="24"/>
        </w:rPr>
        <w:t>enfocado en los profesionales graduados del bachillerato y estudiantes avanzados</w:t>
      </w:r>
      <w:r w:rsidR="00362F74">
        <w:rPr>
          <w:rFonts w:ascii="Arial" w:hAnsi="Arial" w:cs="Arial"/>
          <w:sz w:val="24"/>
          <w:szCs w:val="24"/>
        </w:rPr>
        <w:t xml:space="preserve"> de licenciatura</w:t>
      </w:r>
      <w:r w:rsidRPr="00794C3E">
        <w:rPr>
          <w:rFonts w:ascii="Arial" w:hAnsi="Arial" w:cs="Arial"/>
          <w:sz w:val="24"/>
          <w:szCs w:val="24"/>
        </w:rPr>
        <w:t xml:space="preserve"> de la Universidad de Costa Rica (UCR) y de la Universidad Nacional (UNA), y con el objetivo de profundizar en aspectos tales como proceso de inserción laboral, expectativas, resultados del aprendizaje y demandas de los empleadores, se hará referencia específica</w:t>
      </w:r>
      <w:r w:rsidR="005D7BE1">
        <w:rPr>
          <w:rFonts w:ascii="Arial" w:hAnsi="Arial" w:cs="Arial"/>
          <w:sz w:val="24"/>
          <w:szCs w:val="24"/>
        </w:rPr>
        <w:t xml:space="preserve"> en este artículo, derivado de la investigación citada,</w:t>
      </w:r>
      <w:r w:rsidRPr="00794C3E">
        <w:rPr>
          <w:rFonts w:ascii="Arial" w:hAnsi="Arial" w:cs="Arial"/>
          <w:sz w:val="24"/>
          <w:szCs w:val="24"/>
        </w:rPr>
        <w:t xml:space="preserve"> a la valoración de las expectativas de desarrollo académico y profesional desde un marco global del emprendedurismo, por su actualidad e importancia asignada y desde una perspectiva consolidada de los resultados obtenidos. Lo anterior, con el fin de tener para este tema una visión país que permita identificar retos pendientes con respecto a l</w:t>
      </w:r>
      <w:r w:rsidR="002271E4">
        <w:rPr>
          <w:rFonts w:ascii="Arial" w:hAnsi="Arial" w:cs="Arial"/>
          <w:sz w:val="24"/>
          <w:szCs w:val="24"/>
        </w:rPr>
        <w:t xml:space="preserve">a mejora continua de la </w:t>
      </w:r>
      <w:r w:rsidRPr="00794C3E">
        <w:rPr>
          <w:rFonts w:ascii="Arial" w:hAnsi="Arial" w:cs="Arial"/>
          <w:sz w:val="24"/>
          <w:szCs w:val="24"/>
        </w:rPr>
        <w:t xml:space="preserve">calidad y </w:t>
      </w:r>
      <w:r w:rsidR="00A74F1C" w:rsidRPr="00794C3E">
        <w:rPr>
          <w:rFonts w:ascii="Arial" w:hAnsi="Arial" w:cs="Arial"/>
          <w:sz w:val="24"/>
          <w:szCs w:val="24"/>
        </w:rPr>
        <w:t>que puedan</w:t>
      </w:r>
      <w:r w:rsidRPr="00794C3E">
        <w:rPr>
          <w:rFonts w:ascii="Arial" w:hAnsi="Arial" w:cs="Arial"/>
          <w:sz w:val="24"/>
          <w:szCs w:val="24"/>
        </w:rPr>
        <w:t xml:space="preserve"> ser asumidos en y desde la formación ofrecida en la disciplina en Biología por las universidades estatales costarricenses.</w:t>
      </w:r>
    </w:p>
    <w:p w14:paraId="22785694" w14:textId="77777777" w:rsidR="00794C3E" w:rsidRPr="00794C3E" w:rsidRDefault="00794C3E" w:rsidP="00794C3E">
      <w:pPr>
        <w:spacing w:after="0" w:line="360" w:lineRule="auto"/>
        <w:jc w:val="both"/>
        <w:rPr>
          <w:rFonts w:ascii="Arial" w:hAnsi="Arial" w:cs="Arial"/>
          <w:sz w:val="24"/>
          <w:szCs w:val="24"/>
        </w:rPr>
      </w:pPr>
    </w:p>
    <w:p w14:paraId="53448608" w14:textId="00AE0301" w:rsidR="00307387" w:rsidRDefault="00307387" w:rsidP="00794C3E">
      <w:pPr>
        <w:spacing w:after="0" w:line="360" w:lineRule="auto"/>
        <w:jc w:val="both"/>
        <w:rPr>
          <w:rFonts w:ascii="Arial" w:hAnsi="Arial" w:cs="Arial"/>
          <w:sz w:val="24"/>
          <w:szCs w:val="24"/>
        </w:rPr>
      </w:pPr>
      <w:r w:rsidRPr="00794C3E">
        <w:rPr>
          <w:rFonts w:ascii="Arial" w:hAnsi="Arial" w:cs="Arial"/>
          <w:sz w:val="24"/>
          <w:szCs w:val="24"/>
        </w:rPr>
        <w:lastRenderedPageBreak/>
        <w:t>El presente artículo se centra, por lo tanto, en el análisis de las expectativas de desarrollo académico y profesional consultadas al total de 109 estudiantes avanzados del Bachillerato y Licenciatura en Biología y a los 196 profesionales de esta disciplina, graduados en el período contemplado entre el 2007 al 2012.</w:t>
      </w:r>
    </w:p>
    <w:p w14:paraId="7D9E1DD0" w14:textId="77777777" w:rsidR="00794C3E" w:rsidRPr="00794C3E" w:rsidRDefault="00794C3E" w:rsidP="00794C3E">
      <w:pPr>
        <w:spacing w:after="0" w:line="360" w:lineRule="auto"/>
        <w:jc w:val="both"/>
        <w:rPr>
          <w:rFonts w:ascii="Arial" w:hAnsi="Arial" w:cs="Arial"/>
          <w:sz w:val="24"/>
          <w:szCs w:val="24"/>
        </w:rPr>
      </w:pPr>
    </w:p>
    <w:p w14:paraId="06D6C52A" w14:textId="496D1B39" w:rsidR="00307387" w:rsidRPr="00794C3E" w:rsidRDefault="00307387" w:rsidP="00794C3E">
      <w:pPr>
        <w:spacing w:after="0" w:line="360" w:lineRule="auto"/>
        <w:jc w:val="both"/>
        <w:rPr>
          <w:rFonts w:ascii="Arial" w:hAnsi="Arial" w:cs="Arial"/>
          <w:sz w:val="24"/>
          <w:szCs w:val="24"/>
        </w:rPr>
      </w:pPr>
      <w:r w:rsidRPr="00794C3E">
        <w:rPr>
          <w:rFonts w:ascii="Arial" w:hAnsi="Arial" w:cs="Arial"/>
          <w:sz w:val="24"/>
          <w:szCs w:val="24"/>
        </w:rPr>
        <w:t xml:space="preserve">A </w:t>
      </w:r>
      <w:r w:rsidR="002271E4" w:rsidRPr="00794C3E">
        <w:rPr>
          <w:rFonts w:ascii="Arial" w:hAnsi="Arial" w:cs="Arial"/>
          <w:sz w:val="24"/>
          <w:szCs w:val="24"/>
        </w:rPr>
        <w:t>continuación,</w:t>
      </w:r>
      <w:r w:rsidRPr="00794C3E">
        <w:rPr>
          <w:rFonts w:ascii="Arial" w:hAnsi="Arial" w:cs="Arial"/>
          <w:sz w:val="24"/>
          <w:szCs w:val="24"/>
        </w:rPr>
        <w:t xml:space="preserve"> se ofrece una perspectiva teórica y de enfoque global del tema del emprendedurismo para después valorar en este marco los resultados </w:t>
      </w:r>
      <w:r w:rsidR="00631319">
        <w:rPr>
          <w:rFonts w:ascii="Arial" w:hAnsi="Arial" w:cs="Arial"/>
          <w:sz w:val="24"/>
          <w:szCs w:val="24"/>
        </w:rPr>
        <w:t xml:space="preserve">alusivos obtenidos </w:t>
      </w:r>
      <w:r w:rsidRPr="00794C3E">
        <w:rPr>
          <w:rFonts w:ascii="Arial" w:hAnsi="Arial" w:cs="Arial"/>
          <w:sz w:val="24"/>
          <w:szCs w:val="24"/>
        </w:rPr>
        <w:t>con la investigación d</w:t>
      </w:r>
      <w:r w:rsidR="00631319">
        <w:rPr>
          <w:rFonts w:ascii="Arial" w:hAnsi="Arial" w:cs="Arial"/>
          <w:sz w:val="24"/>
          <w:szCs w:val="24"/>
        </w:rPr>
        <w:t>e la División Académica de OPES (CONARE, 2017).</w:t>
      </w:r>
    </w:p>
    <w:p w14:paraId="78569114" w14:textId="77777777" w:rsidR="00307387" w:rsidRDefault="00307387" w:rsidP="00794C3E">
      <w:pPr>
        <w:spacing w:after="0" w:line="360" w:lineRule="auto"/>
        <w:jc w:val="both"/>
        <w:rPr>
          <w:rFonts w:ascii="Arial" w:hAnsi="Arial" w:cs="Arial"/>
          <w:sz w:val="24"/>
          <w:szCs w:val="24"/>
        </w:rPr>
      </w:pPr>
    </w:p>
    <w:p w14:paraId="2C08AEA4" w14:textId="77777777" w:rsidR="00307387" w:rsidRDefault="00307387" w:rsidP="00794C3E">
      <w:pPr>
        <w:widowControl w:val="0"/>
        <w:autoSpaceDE w:val="0"/>
        <w:autoSpaceDN w:val="0"/>
        <w:adjustRightInd w:val="0"/>
        <w:spacing w:after="0" w:line="360" w:lineRule="auto"/>
        <w:jc w:val="both"/>
        <w:rPr>
          <w:rFonts w:ascii="Arial" w:hAnsi="Arial" w:cs="Arial"/>
          <w:b/>
          <w:sz w:val="24"/>
          <w:szCs w:val="24"/>
        </w:rPr>
      </w:pPr>
      <w:r w:rsidRPr="00794C3E">
        <w:rPr>
          <w:rFonts w:ascii="Arial" w:hAnsi="Arial" w:cs="Arial"/>
          <w:b/>
          <w:sz w:val="24"/>
          <w:szCs w:val="24"/>
        </w:rPr>
        <w:t>Marco de Antecedentes</w:t>
      </w:r>
    </w:p>
    <w:p w14:paraId="3486975C" w14:textId="77777777" w:rsidR="009459B3" w:rsidRPr="00794C3E" w:rsidRDefault="009459B3" w:rsidP="00794C3E">
      <w:pPr>
        <w:widowControl w:val="0"/>
        <w:autoSpaceDE w:val="0"/>
        <w:autoSpaceDN w:val="0"/>
        <w:adjustRightInd w:val="0"/>
        <w:spacing w:after="0" w:line="360" w:lineRule="auto"/>
        <w:jc w:val="both"/>
        <w:rPr>
          <w:rFonts w:ascii="Arial" w:hAnsi="Arial" w:cs="Arial"/>
          <w:b/>
          <w:sz w:val="24"/>
          <w:szCs w:val="24"/>
        </w:rPr>
      </w:pPr>
    </w:p>
    <w:p w14:paraId="4FE86986" w14:textId="57CA2188" w:rsidR="000A46F8" w:rsidRDefault="00307387" w:rsidP="00794C3E">
      <w:pPr>
        <w:widowControl w:val="0"/>
        <w:autoSpaceDE w:val="0"/>
        <w:autoSpaceDN w:val="0"/>
        <w:adjustRightInd w:val="0"/>
        <w:spacing w:after="0" w:line="360" w:lineRule="auto"/>
        <w:jc w:val="both"/>
        <w:rPr>
          <w:rFonts w:ascii="Arial" w:hAnsi="Arial" w:cs="Arial"/>
          <w:sz w:val="24"/>
          <w:szCs w:val="24"/>
        </w:rPr>
      </w:pPr>
      <w:r w:rsidRPr="00794C3E">
        <w:rPr>
          <w:rFonts w:ascii="Arial" w:hAnsi="Arial" w:cs="Arial"/>
          <w:sz w:val="24"/>
          <w:szCs w:val="24"/>
        </w:rPr>
        <w:t xml:space="preserve">Hace más de una década se estimaba que había unos 70 millones de emprendedores en el mundo, según el Sexto Seguimiento Anual del Emprendimiento Global, dirigido por el </w:t>
      </w:r>
      <w:proofErr w:type="spellStart"/>
      <w:r w:rsidRPr="00794C3E">
        <w:rPr>
          <w:rFonts w:ascii="Arial" w:hAnsi="Arial" w:cs="Arial"/>
          <w:sz w:val="24"/>
          <w:szCs w:val="24"/>
        </w:rPr>
        <w:t>Babson</w:t>
      </w:r>
      <w:proofErr w:type="spellEnd"/>
      <w:r w:rsidRPr="00794C3E">
        <w:rPr>
          <w:rFonts w:ascii="Arial" w:hAnsi="Arial" w:cs="Arial"/>
          <w:sz w:val="24"/>
          <w:szCs w:val="24"/>
        </w:rPr>
        <w:t xml:space="preserve"> </w:t>
      </w:r>
      <w:proofErr w:type="spellStart"/>
      <w:r w:rsidRPr="00794C3E">
        <w:rPr>
          <w:rFonts w:ascii="Arial" w:hAnsi="Arial" w:cs="Arial"/>
          <w:sz w:val="24"/>
          <w:szCs w:val="24"/>
        </w:rPr>
        <w:t>College</w:t>
      </w:r>
      <w:proofErr w:type="spellEnd"/>
      <w:r w:rsidRPr="00794C3E">
        <w:rPr>
          <w:rFonts w:ascii="Arial" w:hAnsi="Arial" w:cs="Arial"/>
          <w:sz w:val="24"/>
          <w:szCs w:val="24"/>
        </w:rPr>
        <w:t xml:space="preserve"> y la Escuela de Negocios de Londres </w:t>
      </w:r>
      <w:r w:rsidRPr="00794C3E">
        <w:rPr>
          <w:rFonts w:ascii="Arial" w:hAnsi="Arial" w:cs="Arial"/>
          <w:sz w:val="24"/>
          <w:szCs w:val="24"/>
        </w:rPr>
        <w:fldChar w:fldCharType="begin"/>
      </w:r>
      <w:r w:rsidRPr="00794C3E">
        <w:rPr>
          <w:rFonts w:ascii="Arial" w:hAnsi="Arial" w:cs="Arial"/>
          <w:sz w:val="24"/>
          <w:szCs w:val="24"/>
        </w:rPr>
        <w:instrText xml:space="preserve"> ADDIN EN.CITE &lt;EndNote&gt;&lt;Cite&gt;&lt;Year&gt;2005&lt;/Year&gt;&lt;IDText&gt;Who&amp;apos;s an Entrepreneur?&lt;/IDText&gt;&lt;DisplayText&gt;(&amp;quot;Who&amp;apos;s an Entrepreneur?,&amp;quot; 2005)&lt;/DisplayText&gt;&lt;record&gt;&lt;dates&gt;&lt;pub-dates&gt;&lt;date&gt;Spring2005&lt;/date&gt;&lt;/pub-dates&gt;&lt;year&gt;2005&lt;/year&gt;&lt;/dates&gt;&lt;keywords&gt;&lt;keyword&gt;Education&lt;/keyword&gt;&lt;keyword&gt;Entrepreneurship&lt;/keyword&gt;&lt;keyword&gt;New business enterprises&lt;/keyword&gt;&lt;keyword&gt;Business&lt;/keyword&gt;&lt;keyword&gt;Investments&lt;/keyword&gt;&lt;/keywords&gt;&lt;urls&gt;&lt;related-urls&gt;&lt;url&gt;http://search.ebscohost.com/login.aspx?direct=true&amp;amp;db=ehh&amp;amp;AN=16707276&amp;amp;site=ehost-live&lt;/url&gt;&lt;/related-urls&gt;&lt;/urls&gt;&lt;isbn&gt;08956405&lt;/isbn&gt;&lt;work-type&gt;Article&lt;/work-type&gt;&lt;titles&gt;&lt;title&gt;Who&amp;apos;s an Entrepreneur?&lt;/title&gt;&lt;secondary-title&gt;Connection (0895-6405)&lt;/secondary-title&gt;&lt;/titles&gt;&lt;pages&gt;9-9&lt;/pages&gt;&lt;number&gt;5&lt;/number&gt;&lt;added-date format="utc"&gt;1501275706&lt;/added-date&gt;&lt;ref-type name="Journal Article"&gt;17&lt;/ref-type&gt;&lt;remote-database-provider&gt;EBSCOhost&lt;/remote-database-provider&gt;&lt;rec-number&gt;191&lt;/rec-number&gt;&lt;publisher&gt;New England Board of Higher Education&lt;/publisher&gt;&lt;last-updated-date format="utc"&gt;1501276056&lt;/last-updated-date&gt;&lt;accession-num&gt;16707276&lt;/accession-num&gt;&lt;volume&gt;19&lt;/volume&gt;&lt;remote-database-name&gt;ehh&lt;/remote-database-name&gt;&lt;/record&gt;&lt;/Cite&gt;&lt;/EndNote&gt;</w:instrText>
      </w:r>
      <w:r w:rsidRPr="00794C3E">
        <w:rPr>
          <w:rFonts w:ascii="Arial" w:hAnsi="Arial" w:cs="Arial"/>
          <w:sz w:val="24"/>
          <w:szCs w:val="24"/>
        </w:rPr>
        <w:fldChar w:fldCharType="separate"/>
      </w:r>
      <w:r w:rsidRPr="00794C3E">
        <w:rPr>
          <w:rFonts w:ascii="Arial" w:hAnsi="Arial" w:cs="Arial"/>
          <w:sz w:val="24"/>
          <w:szCs w:val="24"/>
        </w:rPr>
        <w:t>("Who's an Entrepreneur?," 2005)</w:t>
      </w:r>
      <w:r w:rsidRPr="00794C3E">
        <w:rPr>
          <w:rFonts w:ascii="Arial" w:hAnsi="Arial" w:cs="Arial"/>
          <w:sz w:val="24"/>
          <w:szCs w:val="24"/>
        </w:rPr>
        <w:fldChar w:fldCharType="end"/>
      </w:r>
      <w:r w:rsidRPr="00794C3E">
        <w:rPr>
          <w:rFonts w:ascii="Arial" w:hAnsi="Arial" w:cs="Arial"/>
          <w:sz w:val="24"/>
          <w:szCs w:val="24"/>
        </w:rPr>
        <w:t xml:space="preserve">. Se encontró también en este seguimiento que la relación entre el emprendimiento y el nivel educativo depende de la riqueza de un país y su nivel de desarrollo </w:t>
      </w:r>
      <w:r w:rsidRPr="00794C3E">
        <w:rPr>
          <w:rFonts w:ascii="Arial" w:hAnsi="Arial" w:cs="Arial"/>
          <w:sz w:val="24"/>
          <w:szCs w:val="24"/>
        </w:rPr>
        <w:fldChar w:fldCharType="begin"/>
      </w:r>
      <w:r w:rsidRPr="00794C3E">
        <w:rPr>
          <w:rFonts w:ascii="Arial" w:hAnsi="Arial" w:cs="Arial"/>
          <w:sz w:val="24"/>
          <w:szCs w:val="24"/>
        </w:rPr>
        <w:instrText xml:space="preserve"> ADDIN EN.CITE &lt;EndNote&gt;&lt;Cite&gt;&lt;Year&gt;2005&lt;/Year&gt;&lt;IDText&gt;Who&amp;apos;s an Entrepreneur?&lt;/IDText&gt;&lt;DisplayText&gt;(&amp;quot;Who&amp;apos;s an Entrepreneur?,&amp;quot; 2005)&lt;/DisplayText&gt;&lt;record&gt;&lt;dates&gt;&lt;pub-dates&gt;&lt;date&gt;Spring2005&lt;/date&gt;&lt;/pub-dates&gt;&lt;year&gt;2005&lt;/year&gt;&lt;/dates&gt;&lt;keywords&gt;&lt;keyword&gt;Education&lt;/keyword&gt;&lt;keyword&gt;Entrepreneurship&lt;/keyword&gt;&lt;keyword&gt;New business enterprises&lt;/keyword&gt;&lt;keyword&gt;Business&lt;/keyword&gt;&lt;keyword&gt;Investments&lt;/keyword&gt;&lt;/keywords&gt;&lt;urls&gt;&lt;related-urls&gt;&lt;url&gt;http://search.ebscohost.com/login.aspx?direct=true&amp;amp;db=ehh&amp;amp;AN=16707276&amp;amp;site=ehost-live&lt;/url&gt;&lt;/related-urls&gt;&lt;/urls&gt;&lt;isbn&gt;08956405&lt;/isbn&gt;&lt;work-type&gt;Article&lt;/work-type&gt;&lt;titles&gt;&lt;title&gt;Who&amp;apos;s an Entrepreneur?&lt;/title&gt;&lt;secondary-title&gt;Connection (0895-6405)&lt;/secondary-title&gt;&lt;/titles&gt;&lt;pages&gt;9-9&lt;/pages&gt;&lt;number&gt;5&lt;/number&gt;&lt;added-date format="utc"&gt;1501275706&lt;/added-date&gt;&lt;ref-type name="Journal Article"&gt;17&lt;/ref-type&gt;&lt;remote-database-provider&gt;EBSCOhost&lt;/remote-database-provider&gt;&lt;rec-number&gt;191&lt;/rec-number&gt;&lt;publisher&gt;New England Board of Higher Education&lt;/publisher&gt;&lt;last-updated-date format="utc"&gt;1501276056&lt;/last-updated-date&gt;&lt;accession-num&gt;16707276&lt;/accession-num&gt;&lt;volume&gt;19&lt;/volume&gt;&lt;remote-database-name&gt;ehh&lt;/remote-database-name&gt;&lt;/record&gt;&lt;/Cite&gt;&lt;/EndNote&gt;</w:instrText>
      </w:r>
      <w:r w:rsidRPr="00794C3E">
        <w:rPr>
          <w:rFonts w:ascii="Arial" w:hAnsi="Arial" w:cs="Arial"/>
          <w:sz w:val="24"/>
          <w:szCs w:val="24"/>
        </w:rPr>
        <w:fldChar w:fldCharType="separate"/>
      </w:r>
      <w:r w:rsidRPr="00794C3E">
        <w:rPr>
          <w:rFonts w:ascii="Arial" w:hAnsi="Arial" w:cs="Arial"/>
          <w:sz w:val="24"/>
          <w:szCs w:val="24"/>
        </w:rPr>
        <w:t>("Who's an Entrepreneur?," 2005)</w:t>
      </w:r>
      <w:r w:rsidRPr="00794C3E">
        <w:rPr>
          <w:rFonts w:ascii="Arial" w:hAnsi="Arial" w:cs="Arial"/>
          <w:sz w:val="24"/>
          <w:szCs w:val="24"/>
        </w:rPr>
        <w:fldChar w:fldCharType="end"/>
      </w:r>
      <w:r w:rsidRPr="00794C3E">
        <w:rPr>
          <w:rFonts w:ascii="Arial" w:hAnsi="Arial" w:cs="Arial"/>
          <w:sz w:val="24"/>
          <w:szCs w:val="24"/>
        </w:rPr>
        <w:t xml:space="preserve">. </w:t>
      </w:r>
    </w:p>
    <w:p w14:paraId="537A8DEC" w14:textId="222525E1" w:rsidR="00307387" w:rsidRPr="00794C3E" w:rsidRDefault="00307387" w:rsidP="00794C3E">
      <w:pPr>
        <w:widowControl w:val="0"/>
        <w:autoSpaceDE w:val="0"/>
        <w:autoSpaceDN w:val="0"/>
        <w:adjustRightInd w:val="0"/>
        <w:spacing w:after="0" w:line="360" w:lineRule="auto"/>
        <w:jc w:val="both"/>
        <w:rPr>
          <w:rFonts w:ascii="Arial" w:hAnsi="Arial" w:cs="Arial"/>
          <w:sz w:val="24"/>
          <w:szCs w:val="24"/>
        </w:rPr>
      </w:pPr>
      <w:r w:rsidRPr="00794C3E">
        <w:rPr>
          <w:rFonts w:ascii="Arial" w:hAnsi="Arial" w:cs="Arial"/>
          <w:sz w:val="24"/>
          <w:szCs w:val="24"/>
        </w:rPr>
        <w:t xml:space="preserve"> </w:t>
      </w:r>
    </w:p>
    <w:p w14:paraId="1FA36FD4" w14:textId="00754B2B" w:rsidR="00307387" w:rsidRPr="00794C3E" w:rsidRDefault="00307387" w:rsidP="00794C3E">
      <w:pPr>
        <w:widowControl w:val="0"/>
        <w:autoSpaceDE w:val="0"/>
        <w:autoSpaceDN w:val="0"/>
        <w:adjustRightInd w:val="0"/>
        <w:spacing w:after="0" w:line="360" w:lineRule="auto"/>
        <w:jc w:val="both"/>
        <w:rPr>
          <w:rFonts w:ascii="Arial" w:hAnsi="Arial" w:cs="Arial"/>
          <w:sz w:val="24"/>
          <w:szCs w:val="24"/>
        </w:rPr>
      </w:pPr>
      <w:r w:rsidRPr="00794C3E">
        <w:rPr>
          <w:rFonts w:ascii="Arial" w:hAnsi="Arial" w:cs="Arial"/>
          <w:sz w:val="24"/>
          <w:szCs w:val="24"/>
        </w:rPr>
        <w:t xml:space="preserve">Desde esta perspectiva, en los países desarrollados los emprendedores </w:t>
      </w:r>
      <w:r w:rsidR="00E549CB">
        <w:rPr>
          <w:rFonts w:ascii="Arial" w:hAnsi="Arial" w:cs="Arial"/>
          <w:sz w:val="24"/>
          <w:szCs w:val="24"/>
        </w:rPr>
        <w:t>se dan</w:t>
      </w:r>
      <w:r w:rsidRPr="00794C3E">
        <w:rPr>
          <w:rFonts w:ascii="Arial" w:hAnsi="Arial" w:cs="Arial"/>
          <w:sz w:val="24"/>
          <w:szCs w:val="24"/>
        </w:rPr>
        <w:t xml:space="preserve"> más por oportunidad y tienen un mayor nivel educativo; mientras que en los países en desarrollo, los emprendedores son más por necesidad y tienen menor nivel educativo; de manera que</w:t>
      </w:r>
      <w:r w:rsidR="00E549CB">
        <w:rPr>
          <w:rFonts w:ascii="Arial" w:hAnsi="Arial" w:cs="Arial"/>
          <w:sz w:val="24"/>
          <w:szCs w:val="24"/>
        </w:rPr>
        <w:t>,</w:t>
      </w:r>
      <w:r w:rsidRPr="00794C3E">
        <w:rPr>
          <w:rFonts w:ascii="Arial" w:hAnsi="Arial" w:cs="Arial"/>
          <w:sz w:val="24"/>
          <w:szCs w:val="24"/>
        </w:rPr>
        <w:t xml:space="preserve"> los de mayor nivel educativo en estos países</w:t>
      </w:r>
      <w:r w:rsidR="00E549CB">
        <w:rPr>
          <w:rFonts w:ascii="Arial" w:hAnsi="Arial" w:cs="Arial"/>
          <w:sz w:val="24"/>
          <w:szCs w:val="24"/>
        </w:rPr>
        <w:t>,</w:t>
      </w:r>
      <w:r w:rsidRPr="00794C3E">
        <w:rPr>
          <w:rFonts w:ascii="Arial" w:hAnsi="Arial" w:cs="Arial"/>
          <w:sz w:val="24"/>
          <w:szCs w:val="24"/>
        </w:rPr>
        <w:t xml:space="preserve"> menos desarrollados</w:t>
      </w:r>
      <w:r w:rsidR="00E549CB">
        <w:rPr>
          <w:rFonts w:ascii="Arial" w:hAnsi="Arial" w:cs="Arial"/>
          <w:sz w:val="24"/>
          <w:szCs w:val="24"/>
        </w:rPr>
        <w:t>,</w:t>
      </w:r>
      <w:r w:rsidRPr="00794C3E">
        <w:rPr>
          <w:rFonts w:ascii="Arial" w:hAnsi="Arial" w:cs="Arial"/>
          <w:sz w:val="24"/>
          <w:szCs w:val="24"/>
        </w:rPr>
        <w:t xml:space="preserve"> son los que buscan ser asalariados, principalmente </w:t>
      </w:r>
      <w:r w:rsidRPr="00794C3E">
        <w:rPr>
          <w:rFonts w:ascii="Arial" w:hAnsi="Arial" w:cs="Arial"/>
          <w:sz w:val="24"/>
          <w:szCs w:val="24"/>
        </w:rPr>
        <w:fldChar w:fldCharType="begin"/>
      </w:r>
      <w:r w:rsidRPr="00794C3E">
        <w:rPr>
          <w:rFonts w:ascii="Arial" w:hAnsi="Arial" w:cs="Arial"/>
          <w:sz w:val="24"/>
          <w:szCs w:val="24"/>
        </w:rPr>
        <w:instrText xml:space="preserve"> ADDIN EN.CITE &lt;EndNote&gt;&lt;Cite&gt;&lt;Year&gt;2005&lt;/Year&gt;&lt;IDText&gt;Who&amp;apos;s an Entrepreneur?&lt;/IDText&gt;&lt;DisplayText&gt;(&amp;quot;Who&amp;apos;s an Entrepreneur?,&amp;quot; 2005)&lt;/DisplayText&gt;&lt;record&gt;&lt;dates&gt;&lt;pub-dates&gt;&lt;date&gt;Spring2005&lt;/date&gt;&lt;/pub-dates&gt;&lt;year&gt;2005&lt;/year&gt;&lt;/dates&gt;&lt;keywords&gt;&lt;keyword&gt;Education&lt;/keyword&gt;&lt;keyword&gt;Entrepreneurship&lt;/keyword&gt;&lt;keyword&gt;New business enterprises&lt;/keyword&gt;&lt;keyword&gt;Business&lt;/keyword&gt;&lt;keyword&gt;Investments&lt;/keyword&gt;&lt;/keywords&gt;&lt;urls&gt;&lt;related-urls&gt;&lt;url&gt;http://search.ebscohost.com/login.aspx?direct=true&amp;amp;db=ehh&amp;amp;AN=16707276&amp;amp;site=ehost-live&lt;/url&gt;&lt;/related-urls&gt;&lt;/urls&gt;&lt;isbn&gt;08956405&lt;/isbn&gt;&lt;work-type&gt;Article&lt;/work-type&gt;&lt;titles&gt;&lt;title&gt;Who&amp;apos;s an Entrepreneur?&lt;/title&gt;&lt;secondary-title&gt;Connection (0895-6405)&lt;/secondary-title&gt;&lt;/titles&gt;&lt;pages&gt;9-9&lt;/pages&gt;&lt;number&gt;5&lt;/number&gt;&lt;added-date format="utc"&gt;1501275706&lt;/added-date&gt;&lt;ref-type name="Journal Article"&gt;17&lt;/ref-type&gt;&lt;remote-database-provider&gt;EBSCOhost&lt;/remote-database-provider&gt;&lt;rec-number&gt;191&lt;/rec-number&gt;&lt;publisher&gt;New England Board of Higher Education&lt;/publisher&gt;&lt;last-updated-date format="utc"&gt;1501276056&lt;/last-updated-date&gt;&lt;accession-num&gt;16707276&lt;/accession-num&gt;&lt;volume&gt;19&lt;/volume&gt;&lt;remote-database-name&gt;ehh&lt;/remote-database-name&gt;&lt;/record&gt;&lt;/Cite&gt;&lt;/EndNote&gt;</w:instrText>
      </w:r>
      <w:r w:rsidRPr="00794C3E">
        <w:rPr>
          <w:rFonts w:ascii="Arial" w:hAnsi="Arial" w:cs="Arial"/>
          <w:sz w:val="24"/>
          <w:szCs w:val="24"/>
        </w:rPr>
        <w:fldChar w:fldCharType="separate"/>
      </w:r>
      <w:r w:rsidRPr="00794C3E">
        <w:rPr>
          <w:rFonts w:ascii="Arial" w:hAnsi="Arial" w:cs="Arial"/>
          <w:sz w:val="24"/>
          <w:szCs w:val="24"/>
        </w:rPr>
        <w:t>("Who's an Entrepreneur?," 2005)</w:t>
      </w:r>
      <w:r w:rsidRPr="00794C3E">
        <w:rPr>
          <w:rFonts w:ascii="Arial" w:hAnsi="Arial" w:cs="Arial"/>
          <w:sz w:val="24"/>
          <w:szCs w:val="24"/>
        </w:rPr>
        <w:fldChar w:fldCharType="end"/>
      </w:r>
      <w:r w:rsidRPr="00794C3E">
        <w:rPr>
          <w:rFonts w:ascii="Arial" w:hAnsi="Arial" w:cs="Arial"/>
          <w:sz w:val="24"/>
          <w:szCs w:val="24"/>
        </w:rPr>
        <w:t xml:space="preserve">.  </w:t>
      </w:r>
    </w:p>
    <w:p w14:paraId="4F57F0DA" w14:textId="77777777" w:rsidR="00794C3E" w:rsidRPr="00794C3E" w:rsidRDefault="00794C3E" w:rsidP="00794C3E">
      <w:pPr>
        <w:widowControl w:val="0"/>
        <w:autoSpaceDE w:val="0"/>
        <w:autoSpaceDN w:val="0"/>
        <w:adjustRightInd w:val="0"/>
        <w:spacing w:after="0" w:line="360" w:lineRule="auto"/>
        <w:jc w:val="both"/>
        <w:rPr>
          <w:rFonts w:ascii="Arial" w:hAnsi="Arial" w:cs="Arial"/>
          <w:sz w:val="24"/>
          <w:szCs w:val="24"/>
        </w:rPr>
      </w:pPr>
    </w:p>
    <w:p w14:paraId="5C05CA5E" w14:textId="02C013DB" w:rsidR="00307387" w:rsidRPr="00794C3E" w:rsidRDefault="00307387" w:rsidP="00794C3E">
      <w:pPr>
        <w:widowControl w:val="0"/>
        <w:autoSpaceDE w:val="0"/>
        <w:autoSpaceDN w:val="0"/>
        <w:adjustRightInd w:val="0"/>
        <w:spacing w:after="0" w:line="360" w:lineRule="auto"/>
        <w:jc w:val="both"/>
        <w:rPr>
          <w:rFonts w:ascii="Arial" w:hAnsi="Arial" w:cs="Arial"/>
          <w:sz w:val="24"/>
          <w:szCs w:val="24"/>
        </w:rPr>
      </w:pPr>
      <w:r w:rsidRPr="00794C3E">
        <w:rPr>
          <w:rFonts w:ascii="Arial" w:hAnsi="Arial" w:cs="Arial"/>
          <w:sz w:val="24"/>
          <w:szCs w:val="24"/>
        </w:rPr>
        <w:t xml:space="preserve">Se ha procurado también caracterizar el emprendedurismo según la visión de los propios emprendedores en diferentes países. En un estudio realizado por las economistas Silvia </w:t>
      </w:r>
      <w:proofErr w:type="spellStart"/>
      <w:r w:rsidRPr="00794C3E">
        <w:rPr>
          <w:rFonts w:ascii="Arial" w:hAnsi="Arial" w:cs="Arial"/>
          <w:sz w:val="24"/>
          <w:szCs w:val="24"/>
        </w:rPr>
        <w:t>Ardagna</w:t>
      </w:r>
      <w:proofErr w:type="spellEnd"/>
      <w:r w:rsidRPr="00794C3E">
        <w:rPr>
          <w:rFonts w:ascii="Arial" w:hAnsi="Arial" w:cs="Arial"/>
          <w:sz w:val="24"/>
          <w:szCs w:val="24"/>
        </w:rPr>
        <w:t xml:space="preserve"> y </w:t>
      </w:r>
      <w:proofErr w:type="spellStart"/>
      <w:r w:rsidRPr="00794C3E">
        <w:rPr>
          <w:rFonts w:ascii="Arial" w:hAnsi="Arial" w:cs="Arial"/>
          <w:sz w:val="24"/>
          <w:szCs w:val="24"/>
        </w:rPr>
        <w:t>Annamaria</w:t>
      </w:r>
      <w:proofErr w:type="spellEnd"/>
      <w:r w:rsidRPr="00794C3E">
        <w:rPr>
          <w:rFonts w:ascii="Arial" w:hAnsi="Arial" w:cs="Arial"/>
          <w:sz w:val="24"/>
          <w:szCs w:val="24"/>
        </w:rPr>
        <w:t xml:space="preserve"> </w:t>
      </w:r>
      <w:proofErr w:type="spellStart"/>
      <w:r w:rsidRPr="00794C3E">
        <w:rPr>
          <w:rFonts w:ascii="Arial" w:hAnsi="Arial" w:cs="Arial"/>
          <w:sz w:val="24"/>
          <w:szCs w:val="24"/>
        </w:rPr>
        <w:t>Lusardi</w:t>
      </w:r>
      <w:proofErr w:type="spellEnd"/>
      <w:r w:rsidRPr="00794C3E">
        <w:rPr>
          <w:rFonts w:ascii="Arial" w:hAnsi="Arial" w:cs="Arial"/>
          <w:sz w:val="24"/>
          <w:szCs w:val="24"/>
        </w:rPr>
        <w:t xml:space="preserve"> </w:t>
      </w:r>
      <w:r w:rsidRPr="00794C3E">
        <w:rPr>
          <w:rFonts w:ascii="Arial" w:hAnsi="Arial" w:cs="Arial"/>
          <w:sz w:val="24"/>
          <w:szCs w:val="24"/>
          <w:lang w:val="en-US"/>
        </w:rPr>
        <w:fldChar w:fldCharType="begin"/>
      </w:r>
      <w:r w:rsidRPr="00794C3E">
        <w:rPr>
          <w:rFonts w:ascii="Arial" w:hAnsi="Arial" w:cs="Arial"/>
          <w:sz w:val="24"/>
          <w:szCs w:val="24"/>
        </w:rPr>
        <w:instrText xml:space="preserve"> ADDIN EN.CITE &lt;EndNote&gt;&lt;Cite&gt;&lt;Author&gt;Hassett&lt;/Author&gt;&lt;Year&gt;2008&lt;/Year&gt;&lt;IDText&gt;Entrepreneurial Exceptionalism&lt;/IDText&gt;&lt;DisplayText&gt;(Hassett, 2008)&lt;/DisplayText&gt;&lt;record&gt;&lt;dates&gt;&lt;pub-dates&gt;&lt;date&gt;06/16/&lt;/date&gt;&lt;/pub-dates&gt;&lt;year&gt;2008&lt;/year&gt;&lt;/dates&gt;&lt;keywords&gt;&lt;keyword&gt;ENTREPRENEURSHIP&lt;/keyword&gt;&lt;keyword&gt;NEW business enterprises -- Management&lt;/keyword&gt;&lt;keyword&gt;UNITED States -- Politics &amp;amp; government -- 2001-2009&lt;/keyword&gt;&lt;keyword&gt;UNITED States&lt;/keyword&gt;&lt;/keywords&gt;&lt;urls&gt;&lt;related-urls&gt;&lt;url&gt;http://search.ebscohost.com/login.aspx?direct=true&amp;amp;db=a9h&amp;amp;AN=32464600&amp;amp;site=ehost-live&lt;/url&gt;&lt;/related-urls&gt;&lt;/urls&gt;&lt;isbn&gt;00280038&lt;/isbn&gt;&lt;work-type&gt;Editorial&lt;/work-type&gt;&lt;titles&gt;&lt;title&gt;Entrepreneurial Exceptionalism&lt;/title&gt;&lt;secondary-title&gt;National Review&lt;/secondary-title&gt;&lt;alt-title&gt;National Review&lt;/alt-title&gt;&lt;/titles&gt;&lt;pages&gt;12-12&lt;/pages&gt;&lt;contributors&gt;&lt;authors&gt;&lt;author&gt;Hassett, Kevin A.&lt;/author&gt;&lt;/authors&gt;&lt;/contributors&gt;&lt;added-date format="utc"&gt;1501275706&lt;/added-date&gt;&lt;ref-type name="Newspaper Article"&gt;23&lt;/ref-type&gt;&lt;remote-database-provider&gt;EBSCOhost&lt;/remote-database-provider&gt;&lt;rec-number&gt;194&lt;/rec-number&gt;&lt;publisher&gt;National Review Inc.&lt;/publisher&gt;&lt;last-updated-date format="utc"&gt;1501276491&lt;/last-updated-date&gt;&lt;volume&gt;60&lt;/volume&gt;&lt;remote-database-name&gt;a9h&lt;/remote-database-name&gt;&lt;/record&gt;&lt;/Cite&gt;&lt;/EndNote&gt;</w:instrText>
      </w:r>
      <w:r w:rsidRPr="00794C3E">
        <w:rPr>
          <w:rFonts w:ascii="Arial" w:hAnsi="Arial" w:cs="Arial"/>
          <w:sz w:val="24"/>
          <w:szCs w:val="24"/>
          <w:lang w:val="en-US"/>
        </w:rPr>
        <w:fldChar w:fldCharType="separate"/>
      </w:r>
      <w:r w:rsidRPr="00794C3E">
        <w:rPr>
          <w:rFonts w:ascii="Arial" w:hAnsi="Arial" w:cs="Arial"/>
          <w:sz w:val="24"/>
          <w:szCs w:val="24"/>
        </w:rPr>
        <w:t>(Hassett, 2008)</w:t>
      </w:r>
      <w:r w:rsidRPr="00794C3E">
        <w:rPr>
          <w:rFonts w:ascii="Arial" w:hAnsi="Arial" w:cs="Arial"/>
          <w:sz w:val="24"/>
          <w:szCs w:val="24"/>
          <w:lang w:val="en-US"/>
        </w:rPr>
        <w:fldChar w:fldCharType="end"/>
      </w:r>
      <w:r w:rsidRPr="00794C3E">
        <w:rPr>
          <w:rFonts w:ascii="Arial" w:hAnsi="Arial" w:cs="Arial"/>
          <w:sz w:val="24"/>
          <w:szCs w:val="24"/>
        </w:rPr>
        <w:t xml:space="preserve">, se aplicó una encuesta a 150 000 individuos en </w:t>
      </w:r>
      <w:r w:rsidRPr="00794C3E">
        <w:rPr>
          <w:rFonts w:ascii="Arial" w:hAnsi="Arial" w:cs="Arial"/>
          <w:sz w:val="24"/>
          <w:szCs w:val="24"/>
        </w:rPr>
        <w:lastRenderedPageBreak/>
        <w:t>37 diferentes países y se encontró que los participantes se identificaron a sí mismos como emprendedores por dos razones: la primera</w:t>
      </w:r>
      <w:r w:rsidR="00927D34">
        <w:rPr>
          <w:rFonts w:ascii="Arial" w:hAnsi="Arial" w:cs="Arial"/>
          <w:sz w:val="24"/>
          <w:szCs w:val="24"/>
        </w:rPr>
        <w:t>,</w:t>
      </w:r>
      <w:r w:rsidRPr="00794C3E">
        <w:rPr>
          <w:rFonts w:ascii="Arial" w:hAnsi="Arial" w:cs="Arial"/>
          <w:sz w:val="24"/>
          <w:szCs w:val="24"/>
        </w:rPr>
        <w:t xml:space="preserve"> porque hay opciones y oportunidades y, la segunda</w:t>
      </w:r>
      <w:r w:rsidR="00791904">
        <w:rPr>
          <w:rFonts w:ascii="Arial" w:hAnsi="Arial" w:cs="Arial"/>
          <w:sz w:val="24"/>
          <w:szCs w:val="24"/>
        </w:rPr>
        <w:t>,</w:t>
      </w:r>
      <w:r w:rsidRPr="00794C3E">
        <w:rPr>
          <w:rFonts w:ascii="Arial" w:hAnsi="Arial" w:cs="Arial"/>
          <w:sz w:val="24"/>
          <w:szCs w:val="24"/>
        </w:rPr>
        <w:t xml:space="preserve"> porque no hay otra opción y hay necesidades </w:t>
      </w:r>
      <w:r w:rsidRPr="00794C3E">
        <w:rPr>
          <w:rFonts w:ascii="Arial" w:hAnsi="Arial" w:cs="Arial"/>
          <w:sz w:val="24"/>
          <w:szCs w:val="24"/>
          <w:lang w:val="en-US"/>
        </w:rPr>
        <w:fldChar w:fldCharType="begin"/>
      </w:r>
      <w:r w:rsidRPr="00794C3E">
        <w:rPr>
          <w:rFonts w:ascii="Arial" w:hAnsi="Arial" w:cs="Arial"/>
          <w:sz w:val="24"/>
          <w:szCs w:val="24"/>
        </w:rPr>
        <w:instrText xml:space="preserve"> ADDIN EN.CITE &lt;EndNote&gt;&lt;Cite&gt;&lt;Author&gt;Hassett&lt;/Author&gt;&lt;Year&gt;2008&lt;/Year&gt;&lt;IDText&gt;Entrepreneurial Exceptionalism&lt;/IDText&gt;&lt;DisplayText&gt;(Hassett, 2008)&lt;/DisplayText&gt;&lt;record&gt;&lt;dates&gt;&lt;pub-dates&gt;&lt;date&gt;06/16/&lt;/date&gt;&lt;/pub-dates&gt;&lt;year&gt;2008&lt;/year&gt;&lt;/dates&gt;&lt;keywords&gt;&lt;keyword&gt;ENTREPRENEURSHIP&lt;/keyword&gt;&lt;keyword&gt;NEW business enterprises -- Management&lt;/keyword&gt;&lt;keyword&gt;UNITED States -- Politics &amp;amp; government -- 2001-2009&lt;/keyword&gt;&lt;keyword&gt;UNITED States&lt;/keyword&gt;&lt;/keywords&gt;&lt;urls&gt;&lt;related-urls&gt;&lt;url&gt;http://search.ebscohost.com/login.aspx?direct=true&amp;amp;db=a9h&amp;amp;AN=32464600&amp;amp;site=ehost-live&lt;/url&gt;&lt;/related-urls&gt;&lt;/urls&gt;&lt;isbn&gt;00280038&lt;/isbn&gt;&lt;work-type&gt;Editorial&lt;/work-type&gt;&lt;titles&gt;&lt;title&gt;Entrepreneurial Exceptionalism&lt;/title&gt;&lt;secondary-title&gt;National Review&lt;/secondary-title&gt;&lt;alt-title&gt;National Review&lt;/alt-title&gt;&lt;/titles&gt;&lt;pages&gt;12-12&lt;/pages&gt;&lt;contributors&gt;&lt;authors&gt;&lt;author&gt;Hassett, Kevin A.&lt;/author&gt;&lt;/authors&gt;&lt;/contributors&gt;&lt;added-date format="utc"&gt;1501275706&lt;/added-date&gt;&lt;ref-type name="Newspaper Article"&gt;23&lt;/ref-type&gt;&lt;remote-database-provider&gt;EBSCOhost&lt;/remote-database-provider&gt;&lt;rec-number&gt;194&lt;/rec-number&gt;&lt;publisher&gt;National Review Inc.&lt;/publisher&gt;&lt;last-updated-date format="utc"&gt;1501276491&lt;/last-updated-date&gt;&lt;volume&gt;60&lt;/volume&gt;&lt;remote-database-name&gt;a9h&lt;/remote-database-name&gt;&lt;/record&gt;&lt;/Cite&gt;&lt;/EndNote&gt;</w:instrText>
      </w:r>
      <w:r w:rsidRPr="00794C3E">
        <w:rPr>
          <w:rFonts w:ascii="Arial" w:hAnsi="Arial" w:cs="Arial"/>
          <w:sz w:val="24"/>
          <w:szCs w:val="24"/>
          <w:lang w:val="en-US"/>
        </w:rPr>
        <w:fldChar w:fldCharType="separate"/>
      </w:r>
      <w:r w:rsidRPr="00794C3E">
        <w:rPr>
          <w:rFonts w:ascii="Arial" w:hAnsi="Arial" w:cs="Arial"/>
          <w:sz w:val="24"/>
          <w:szCs w:val="24"/>
        </w:rPr>
        <w:t>(Hassett, 2008)</w:t>
      </w:r>
      <w:r w:rsidRPr="00794C3E">
        <w:rPr>
          <w:rFonts w:ascii="Arial" w:hAnsi="Arial" w:cs="Arial"/>
          <w:sz w:val="24"/>
          <w:szCs w:val="24"/>
          <w:lang w:val="en-US"/>
        </w:rPr>
        <w:fldChar w:fldCharType="end"/>
      </w:r>
      <w:r w:rsidRPr="00794C3E">
        <w:rPr>
          <w:rFonts w:ascii="Arial" w:hAnsi="Arial" w:cs="Arial"/>
          <w:sz w:val="24"/>
          <w:szCs w:val="24"/>
        </w:rPr>
        <w:t xml:space="preserve"> .</w:t>
      </w:r>
    </w:p>
    <w:p w14:paraId="7BBFB662" w14:textId="77777777" w:rsidR="00794C3E" w:rsidRPr="00794C3E" w:rsidRDefault="00794C3E" w:rsidP="00794C3E">
      <w:pPr>
        <w:widowControl w:val="0"/>
        <w:autoSpaceDE w:val="0"/>
        <w:autoSpaceDN w:val="0"/>
        <w:adjustRightInd w:val="0"/>
        <w:spacing w:after="0" w:line="360" w:lineRule="auto"/>
        <w:jc w:val="both"/>
        <w:rPr>
          <w:rFonts w:ascii="Arial" w:hAnsi="Arial" w:cs="Arial"/>
          <w:sz w:val="24"/>
          <w:szCs w:val="24"/>
        </w:rPr>
      </w:pPr>
    </w:p>
    <w:p w14:paraId="65315462" w14:textId="5CFBB402" w:rsidR="00307387" w:rsidRDefault="00307387" w:rsidP="00794C3E">
      <w:pPr>
        <w:spacing w:after="0" w:line="360" w:lineRule="auto"/>
        <w:jc w:val="both"/>
        <w:rPr>
          <w:rFonts w:ascii="Arial" w:hAnsi="Arial" w:cs="Arial"/>
          <w:sz w:val="24"/>
          <w:szCs w:val="24"/>
        </w:rPr>
      </w:pPr>
      <w:r w:rsidRPr="00794C3E">
        <w:rPr>
          <w:rFonts w:ascii="Arial" w:hAnsi="Arial" w:cs="Arial"/>
          <w:sz w:val="24"/>
          <w:szCs w:val="24"/>
        </w:rPr>
        <w:t xml:space="preserve">Se hace referencia también a la relación entre el emprendedurismo por oportunidad y las regulaciones respectivas en los diferentes países </w:t>
      </w:r>
      <w:r w:rsidRPr="00794C3E">
        <w:rPr>
          <w:rFonts w:ascii="Arial" w:hAnsi="Arial" w:cs="Arial"/>
          <w:sz w:val="24"/>
          <w:szCs w:val="24"/>
          <w:lang w:val="en-US"/>
        </w:rPr>
        <w:fldChar w:fldCharType="begin"/>
      </w:r>
      <w:r w:rsidRPr="00794C3E">
        <w:rPr>
          <w:rFonts w:ascii="Arial" w:hAnsi="Arial" w:cs="Arial"/>
          <w:sz w:val="24"/>
          <w:szCs w:val="24"/>
        </w:rPr>
        <w:instrText xml:space="preserve"> ADDIN EN.CITE &lt;EndNote&gt;&lt;Cite&gt;&lt;Author&gt;Hassett&lt;/Author&gt;&lt;Year&gt;2008&lt;/Year&gt;&lt;IDText&gt;Entrepreneurial Exceptionalism&lt;/IDText&gt;&lt;DisplayText&gt;(Hassett, 2008)&lt;/DisplayText&gt;&lt;record&gt;&lt;dates&gt;&lt;pub-dates&gt;&lt;date&gt;06/16/&lt;/date&gt;&lt;/pub-dates&gt;&lt;year&gt;2008&lt;/year&gt;&lt;/dates&gt;&lt;keywords&gt;&lt;keyword&gt;ENTREPRENEURSHIP&lt;/keyword&gt;&lt;keyword&gt;NEW business enterprises -- Management&lt;/keyword&gt;&lt;keyword&gt;UNITED States -- Politics &amp;amp; government -- 2001-2009&lt;/keyword&gt;&lt;keyword&gt;UNITED States&lt;/keyword&gt;&lt;/keywords&gt;&lt;urls&gt;&lt;related-urls&gt;&lt;url&gt;http://search.ebscohost.com/login.aspx?direct=true&amp;amp;db=a9h&amp;amp;AN=32464600&amp;amp;site=ehost-live&lt;/url&gt;&lt;/related-urls&gt;&lt;/urls&gt;&lt;isbn&gt;00280038&lt;/isbn&gt;&lt;work-type&gt;Editorial&lt;/work-type&gt;&lt;titles&gt;&lt;title&gt;Entrepreneurial Exceptionalism&lt;/title&gt;&lt;secondary-title&gt;National Review&lt;/secondary-title&gt;&lt;alt-title&gt;National Review&lt;/alt-title&gt;&lt;/titles&gt;&lt;pages&gt;12-12&lt;/pages&gt;&lt;contributors&gt;&lt;authors&gt;&lt;author&gt;Hassett, Kevin A.&lt;/author&gt;&lt;/authors&gt;&lt;/contributors&gt;&lt;added-date format="utc"&gt;1501275706&lt;/added-date&gt;&lt;ref-type name="Newspaper Article"&gt;23&lt;/ref-type&gt;&lt;remote-database-provider&gt;EBSCOhost&lt;/remote-database-provider&gt;&lt;rec-number&gt;194&lt;/rec-number&gt;&lt;publisher&gt;National Review Inc.&lt;/publisher&gt;&lt;last-updated-date format="utc"&gt;1501276491&lt;/last-updated-date&gt;&lt;volume&gt;60&lt;/volume&gt;&lt;remote-database-name&gt;a9h&lt;/remote-database-name&gt;&lt;/record&gt;&lt;/Cite&gt;&lt;/EndNote&gt;</w:instrText>
      </w:r>
      <w:r w:rsidRPr="00794C3E">
        <w:rPr>
          <w:rFonts w:ascii="Arial" w:hAnsi="Arial" w:cs="Arial"/>
          <w:sz w:val="24"/>
          <w:szCs w:val="24"/>
          <w:lang w:val="en-US"/>
        </w:rPr>
        <w:fldChar w:fldCharType="separate"/>
      </w:r>
      <w:r w:rsidRPr="00794C3E">
        <w:rPr>
          <w:rFonts w:ascii="Arial" w:hAnsi="Arial" w:cs="Arial"/>
          <w:sz w:val="24"/>
          <w:szCs w:val="24"/>
        </w:rPr>
        <w:t>(Hassett, 2008)</w:t>
      </w:r>
      <w:r w:rsidRPr="00794C3E">
        <w:rPr>
          <w:rFonts w:ascii="Arial" w:hAnsi="Arial" w:cs="Arial"/>
          <w:sz w:val="24"/>
          <w:szCs w:val="24"/>
          <w:lang w:val="en-US"/>
        </w:rPr>
        <w:fldChar w:fldCharType="end"/>
      </w:r>
      <w:r w:rsidRPr="00794C3E">
        <w:rPr>
          <w:rFonts w:ascii="Arial" w:hAnsi="Arial" w:cs="Arial"/>
          <w:sz w:val="24"/>
          <w:szCs w:val="24"/>
        </w:rPr>
        <w:t>. Estados Unidos es el país donde hay mayor concentración de emprendedores por oportunidad</w:t>
      </w:r>
      <w:r w:rsidR="00106131">
        <w:rPr>
          <w:rFonts w:ascii="Arial" w:hAnsi="Arial" w:cs="Arial"/>
          <w:sz w:val="24"/>
          <w:szCs w:val="24"/>
        </w:rPr>
        <w:t>,</w:t>
      </w:r>
      <w:r w:rsidRPr="00794C3E">
        <w:rPr>
          <w:rFonts w:ascii="Arial" w:hAnsi="Arial" w:cs="Arial"/>
          <w:sz w:val="24"/>
          <w:szCs w:val="24"/>
        </w:rPr>
        <w:t xml:space="preserve"> y también donde las condiciones regulatorias son más favorables </w:t>
      </w:r>
      <w:r w:rsidRPr="00794C3E">
        <w:rPr>
          <w:rFonts w:ascii="Arial" w:hAnsi="Arial" w:cs="Arial"/>
          <w:sz w:val="24"/>
          <w:szCs w:val="24"/>
          <w:lang w:val="en-US"/>
        </w:rPr>
        <w:fldChar w:fldCharType="begin"/>
      </w:r>
      <w:r w:rsidRPr="00794C3E">
        <w:rPr>
          <w:rFonts w:ascii="Arial" w:hAnsi="Arial" w:cs="Arial"/>
          <w:sz w:val="24"/>
          <w:szCs w:val="24"/>
        </w:rPr>
        <w:instrText xml:space="preserve"> ADDIN EN.CITE &lt;EndNote&gt;&lt;Cite&gt;&lt;Author&gt;Hassett&lt;/Author&gt;&lt;Year&gt;2008&lt;/Year&gt;&lt;IDText&gt;Entrepreneurial Exceptionalism&lt;/IDText&gt;&lt;DisplayText&gt;(Hassett, 2008)&lt;/DisplayText&gt;&lt;record&gt;&lt;dates&gt;&lt;pub-dates&gt;&lt;date&gt;06/16/&lt;/date&gt;&lt;/pub-dates&gt;&lt;year&gt;2008&lt;/year&gt;&lt;/dates&gt;&lt;keywords&gt;&lt;keyword&gt;ENTREPRENEURSHIP&lt;/keyword&gt;&lt;keyword&gt;NEW business enterprises -- Management&lt;/keyword&gt;&lt;keyword&gt;UNITED States -- Politics &amp;amp; government -- 2001-2009&lt;/keyword&gt;&lt;keyword&gt;UNITED States&lt;/keyword&gt;&lt;/keywords&gt;&lt;urls&gt;&lt;related-urls&gt;&lt;url&gt;http://search.ebscohost.com/login.aspx?direct=true&amp;amp;db=a9h&amp;amp;AN=32464600&amp;amp;site=ehost-live&lt;/url&gt;&lt;/related-urls&gt;&lt;/urls&gt;&lt;isbn&gt;00280038&lt;/isbn&gt;&lt;work-type&gt;Editorial&lt;/work-type&gt;&lt;titles&gt;&lt;title&gt;Entrepreneurial Exceptionalism&lt;/title&gt;&lt;secondary-title&gt;National Review&lt;/secondary-title&gt;&lt;alt-title&gt;National Review&lt;/alt-title&gt;&lt;/titles&gt;&lt;pages&gt;12-12&lt;/pages&gt;&lt;contributors&gt;&lt;authors&gt;&lt;author&gt;Hassett, Kevin A.&lt;/author&gt;&lt;/authors&gt;&lt;/contributors&gt;&lt;added-date format="utc"&gt;1501275706&lt;/added-date&gt;&lt;ref-type name="Newspaper Article"&gt;23&lt;/ref-type&gt;&lt;remote-database-provider&gt;EBSCOhost&lt;/remote-database-provider&gt;&lt;rec-number&gt;194&lt;/rec-number&gt;&lt;publisher&gt;National Review Inc.&lt;/publisher&gt;&lt;last-updated-date format="utc"&gt;1501276491&lt;/last-updated-date&gt;&lt;volume&gt;60&lt;/volume&gt;&lt;remote-database-name&gt;a9h&lt;/remote-database-name&gt;&lt;/record&gt;&lt;/Cite&gt;&lt;/EndNote&gt;</w:instrText>
      </w:r>
      <w:r w:rsidRPr="00794C3E">
        <w:rPr>
          <w:rFonts w:ascii="Arial" w:hAnsi="Arial" w:cs="Arial"/>
          <w:sz w:val="24"/>
          <w:szCs w:val="24"/>
          <w:lang w:val="en-US"/>
        </w:rPr>
        <w:fldChar w:fldCharType="separate"/>
      </w:r>
      <w:r w:rsidRPr="00794C3E">
        <w:rPr>
          <w:rFonts w:ascii="Arial" w:hAnsi="Arial" w:cs="Arial"/>
          <w:sz w:val="24"/>
          <w:szCs w:val="24"/>
        </w:rPr>
        <w:t>(Hassett, 2008)</w:t>
      </w:r>
      <w:r w:rsidRPr="00794C3E">
        <w:rPr>
          <w:rFonts w:ascii="Arial" w:hAnsi="Arial" w:cs="Arial"/>
          <w:sz w:val="24"/>
          <w:szCs w:val="24"/>
          <w:lang w:val="en-US"/>
        </w:rPr>
        <w:fldChar w:fldCharType="end"/>
      </w:r>
      <w:r w:rsidRPr="00794C3E">
        <w:rPr>
          <w:rFonts w:ascii="Arial" w:hAnsi="Arial" w:cs="Arial"/>
          <w:sz w:val="24"/>
          <w:szCs w:val="24"/>
        </w:rPr>
        <w:t xml:space="preserve">. Le siguen países como Irlanda, Canadá, Noruega, Suiza, Dinamarca y Finlandia, entre otros </w:t>
      </w:r>
      <w:r w:rsidRPr="00794C3E">
        <w:rPr>
          <w:rFonts w:ascii="Arial" w:hAnsi="Arial" w:cs="Arial"/>
          <w:sz w:val="24"/>
          <w:szCs w:val="24"/>
          <w:lang w:val="en-US"/>
        </w:rPr>
        <w:fldChar w:fldCharType="begin"/>
      </w:r>
      <w:r w:rsidRPr="00794C3E">
        <w:rPr>
          <w:rFonts w:ascii="Arial" w:hAnsi="Arial" w:cs="Arial"/>
          <w:sz w:val="24"/>
          <w:szCs w:val="24"/>
        </w:rPr>
        <w:instrText xml:space="preserve"> ADDIN EN.CITE &lt;EndNote&gt;&lt;Cite&gt;&lt;Author&gt;Hassett&lt;/Author&gt;&lt;Year&gt;2008&lt;/Year&gt;&lt;IDText&gt;Entrepreneurial Exceptionalism&lt;/IDText&gt;&lt;DisplayText&gt;(Hassett, 2008)&lt;/DisplayText&gt;&lt;record&gt;&lt;dates&gt;&lt;pub-dates&gt;&lt;date&gt;06/16/&lt;/date&gt;&lt;/pub-dates&gt;&lt;year&gt;2008&lt;/year&gt;&lt;/dates&gt;&lt;keywords&gt;&lt;keyword&gt;ENTREPRENEURSHIP&lt;/keyword&gt;&lt;keyword&gt;NEW business enterprises -- Management&lt;/keyword&gt;&lt;keyword&gt;UNITED States -- Politics &amp;amp; government -- 2001-2009&lt;/keyword&gt;&lt;keyword&gt;UNITED States&lt;/keyword&gt;&lt;/keywords&gt;&lt;urls&gt;&lt;related-urls&gt;&lt;url&gt;http://search.ebscohost.com/login.aspx?direct=true&amp;amp;db=a9h&amp;amp;AN=32464600&amp;amp;site=ehost-live&lt;/url&gt;&lt;/related-urls&gt;&lt;/urls&gt;&lt;isbn&gt;00280038&lt;/isbn&gt;&lt;work-type&gt;Editorial&lt;/work-type&gt;&lt;titles&gt;&lt;title&gt;Entrepreneurial Exceptionalism&lt;/title&gt;&lt;secondary-title&gt;National Review&lt;/secondary-title&gt;&lt;alt-title&gt;National Review&lt;/alt-title&gt;&lt;/titles&gt;&lt;pages&gt;12-12&lt;/pages&gt;&lt;contributors&gt;&lt;authors&gt;&lt;author&gt;Hassett, Kevin A.&lt;/author&gt;&lt;/authors&gt;&lt;/contributors&gt;&lt;added-date format="utc"&gt;1501275706&lt;/added-date&gt;&lt;ref-type name="Newspaper Article"&gt;23&lt;/ref-type&gt;&lt;remote-database-provider&gt;EBSCOhost&lt;/remote-database-provider&gt;&lt;rec-number&gt;194&lt;/rec-number&gt;&lt;publisher&gt;National Review Inc.&lt;/publisher&gt;&lt;last-updated-date format="utc"&gt;1501276491&lt;/last-updated-date&gt;&lt;volume&gt;60&lt;/volume&gt;&lt;remote-database-name&gt;a9h&lt;/remote-database-name&gt;&lt;/record&gt;&lt;/Cite&gt;&lt;/EndNote&gt;</w:instrText>
      </w:r>
      <w:r w:rsidRPr="00794C3E">
        <w:rPr>
          <w:rFonts w:ascii="Arial" w:hAnsi="Arial" w:cs="Arial"/>
          <w:sz w:val="24"/>
          <w:szCs w:val="24"/>
          <w:lang w:val="en-US"/>
        </w:rPr>
        <w:fldChar w:fldCharType="separate"/>
      </w:r>
      <w:r w:rsidRPr="00794C3E">
        <w:rPr>
          <w:rFonts w:ascii="Arial" w:hAnsi="Arial" w:cs="Arial"/>
          <w:sz w:val="24"/>
          <w:szCs w:val="24"/>
        </w:rPr>
        <w:t>(Hassett, 2008)</w:t>
      </w:r>
      <w:r w:rsidRPr="00794C3E">
        <w:rPr>
          <w:rFonts w:ascii="Arial" w:hAnsi="Arial" w:cs="Arial"/>
          <w:sz w:val="24"/>
          <w:szCs w:val="24"/>
          <w:lang w:val="en-US"/>
        </w:rPr>
        <w:fldChar w:fldCharType="end"/>
      </w:r>
      <w:r w:rsidRPr="00794C3E">
        <w:rPr>
          <w:rFonts w:ascii="Arial" w:hAnsi="Arial" w:cs="Arial"/>
          <w:sz w:val="24"/>
          <w:szCs w:val="24"/>
        </w:rPr>
        <w:t xml:space="preserve">. España, por su parte, es donde más barreras regulatorias hay para iniciar un negocio </w:t>
      </w:r>
      <w:r w:rsidRPr="00794C3E">
        <w:rPr>
          <w:rFonts w:ascii="Arial" w:hAnsi="Arial" w:cs="Arial"/>
          <w:sz w:val="24"/>
          <w:szCs w:val="24"/>
          <w:lang w:val="en-US"/>
        </w:rPr>
        <w:fldChar w:fldCharType="begin"/>
      </w:r>
      <w:r w:rsidRPr="00794C3E">
        <w:rPr>
          <w:rFonts w:ascii="Arial" w:hAnsi="Arial" w:cs="Arial"/>
          <w:sz w:val="24"/>
          <w:szCs w:val="24"/>
        </w:rPr>
        <w:instrText xml:space="preserve"> ADDIN EN.CITE &lt;EndNote&gt;&lt;Cite&gt;&lt;Author&gt;Hassett&lt;/Author&gt;&lt;Year&gt;2008&lt;/Year&gt;&lt;IDText&gt;Entrepreneurial Exceptionalism&lt;/IDText&gt;&lt;DisplayText&gt;(Hassett, 2008)&lt;/DisplayText&gt;&lt;record&gt;&lt;dates&gt;&lt;pub-dates&gt;&lt;date&gt;06/16/&lt;/date&gt;&lt;/pub-dates&gt;&lt;year&gt;2008&lt;/year&gt;&lt;/dates&gt;&lt;keywords&gt;&lt;keyword&gt;ENTREPRENEURSHIP&lt;/keyword&gt;&lt;keyword&gt;NEW business enterprises -- Management&lt;/keyword&gt;&lt;keyword&gt;UNITED States -- Politics &amp;amp; government -- 2001-2009&lt;/keyword&gt;&lt;keyword&gt;UNITED States&lt;/keyword&gt;&lt;/keywords&gt;&lt;urls&gt;&lt;related-urls&gt;&lt;url&gt;http://search.ebscohost.com/login.aspx?direct=true&amp;amp;db=a9h&amp;amp;AN=32464600&amp;amp;site=ehost-live&lt;/url&gt;&lt;/related-urls&gt;&lt;/urls&gt;&lt;isbn&gt;00280038&lt;/isbn&gt;&lt;work-type&gt;Editorial&lt;/work-type&gt;&lt;titles&gt;&lt;title&gt;Entrepreneurial Exceptionalism&lt;/title&gt;&lt;secondary-title&gt;National Review&lt;/secondary-title&gt;&lt;alt-title&gt;National Review&lt;/alt-title&gt;&lt;/titles&gt;&lt;pages&gt;12-12&lt;/pages&gt;&lt;contributors&gt;&lt;authors&gt;&lt;author&gt;Hassett, Kevin A.&lt;/author&gt;&lt;/authors&gt;&lt;/contributors&gt;&lt;added-date format="utc"&gt;1501275706&lt;/added-date&gt;&lt;ref-type name="Newspaper Article"&gt;23&lt;/ref-type&gt;&lt;remote-database-provider&gt;EBSCOhost&lt;/remote-database-provider&gt;&lt;rec-number&gt;194&lt;/rec-number&gt;&lt;publisher&gt;National Review Inc.&lt;/publisher&gt;&lt;last-updated-date format="utc"&gt;1501276491&lt;/last-updated-date&gt;&lt;volume&gt;60&lt;/volume&gt;&lt;remote-database-name&gt;a9h&lt;/remote-database-name&gt;&lt;/record&gt;&lt;/Cite&gt;&lt;/EndNote&gt;</w:instrText>
      </w:r>
      <w:r w:rsidRPr="00794C3E">
        <w:rPr>
          <w:rFonts w:ascii="Arial" w:hAnsi="Arial" w:cs="Arial"/>
          <w:sz w:val="24"/>
          <w:szCs w:val="24"/>
          <w:lang w:val="en-US"/>
        </w:rPr>
        <w:fldChar w:fldCharType="separate"/>
      </w:r>
      <w:r w:rsidRPr="00794C3E">
        <w:rPr>
          <w:rFonts w:ascii="Arial" w:hAnsi="Arial" w:cs="Arial"/>
          <w:sz w:val="24"/>
          <w:szCs w:val="24"/>
        </w:rPr>
        <w:t>(Hassett, 2008)</w:t>
      </w:r>
      <w:r w:rsidRPr="00794C3E">
        <w:rPr>
          <w:rFonts w:ascii="Arial" w:hAnsi="Arial" w:cs="Arial"/>
          <w:sz w:val="24"/>
          <w:szCs w:val="24"/>
          <w:lang w:val="en-US"/>
        </w:rPr>
        <w:fldChar w:fldCharType="end"/>
      </w:r>
      <w:r w:rsidRPr="00794C3E">
        <w:rPr>
          <w:rFonts w:ascii="Arial" w:hAnsi="Arial" w:cs="Arial"/>
          <w:sz w:val="24"/>
          <w:szCs w:val="24"/>
        </w:rPr>
        <w:t>.</w:t>
      </w:r>
    </w:p>
    <w:p w14:paraId="062AE74F" w14:textId="77777777" w:rsidR="000A46F8" w:rsidRPr="00794C3E" w:rsidRDefault="000A46F8" w:rsidP="00794C3E">
      <w:pPr>
        <w:spacing w:after="0" w:line="360" w:lineRule="auto"/>
        <w:jc w:val="both"/>
        <w:rPr>
          <w:rFonts w:ascii="Arial" w:hAnsi="Arial" w:cs="Arial"/>
          <w:sz w:val="24"/>
          <w:szCs w:val="24"/>
        </w:rPr>
      </w:pPr>
    </w:p>
    <w:p w14:paraId="307F2472" w14:textId="4A414BBF" w:rsidR="00307387" w:rsidRPr="00794C3E" w:rsidRDefault="00307387" w:rsidP="00794C3E">
      <w:pPr>
        <w:widowControl w:val="0"/>
        <w:autoSpaceDE w:val="0"/>
        <w:autoSpaceDN w:val="0"/>
        <w:adjustRightInd w:val="0"/>
        <w:spacing w:after="0" w:line="360" w:lineRule="auto"/>
        <w:jc w:val="both"/>
        <w:rPr>
          <w:rFonts w:ascii="Arial" w:hAnsi="Arial" w:cs="Arial"/>
          <w:sz w:val="24"/>
          <w:szCs w:val="24"/>
        </w:rPr>
      </w:pPr>
      <w:r w:rsidRPr="00794C3E">
        <w:rPr>
          <w:rFonts w:ascii="Arial" w:hAnsi="Arial" w:cs="Arial"/>
          <w:sz w:val="24"/>
          <w:szCs w:val="24"/>
        </w:rPr>
        <w:t xml:space="preserve">Si bien es cierto, desde una visión ontológica, se ha visto el emprendedurismo como inherente a la naturaleza humana y facilitador de acciones que transforman y mejoran las condiciones de vida, se ha querido afianzarlo y visibilizarlo cada vez más a nivel global desde el proceso de enseñanza-aprendizaje </w:t>
      </w:r>
      <w:r w:rsidRPr="00794C3E">
        <w:rPr>
          <w:rFonts w:ascii="Arial" w:hAnsi="Arial" w:cs="Arial"/>
          <w:sz w:val="24"/>
          <w:szCs w:val="24"/>
          <w:lang w:val="en-US"/>
        </w:rPr>
        <w:fldChar w:fldCharType="begin"/>
      </w:r>
      <w:r w:rsidRPr="00794C3E">
        <w:rPr>
          <w:rFonts w:ascii="Arial" w:hAnsi="Arial" w:cs="Arial"/>
          <w:sz w:val="24"/>
          <w:szCs w:val="24"/>
        </w:rPr>
        <w:instrText xml:space="preserve"> ADDIN EN.CITE &lt;EndNote&gt;&lt;Cite&gt;&lt;Author&gt;DamiÁN SimÓN&lt;/Author&gt;&lt;Year&gt;2013&lt;/Year&gt;&lt;IDText&gt;SISTEMATIZANDO EXPERIENCIAS SOBRE EDUCACIÓN EN EMPRENDIMIENTO EN ESCUELAS DE NIVEL PRIMARIA&lt;/IDText&gt;&lt;DisplayText&gt;(DamiÁN SimÓN, 2013)&lt;/DisplayText&gt;&lt;record&gt;&lt;keywords&gt;&lt;keyword&gt;ELEMENTARY education&lt;/keyword&gt;&lt;keyword&gt;ELEMENTARY school teachers&lt;/keyword&gt;&lt;keyword&gt;FIFTH grade (Education)&lt;/keyword&gt;&lt;keyword&gt;SIXTH grade (Education)&lt;/keyword&gt;&lt;keyword&gt;TEACHING methods&lt;/keyword&gt;&lt;keyword&gt;EDUCATION associations&lt;/keyword&gt;&lt;keyword&gt;ENTREPRENEURSHIP education&lt;/keyword&gt;&lt;keyword&gt;MEXICO&lt;/keyword&gt;&lt;keyword&gt;TRAINING of&lt;/keyword&gt;&lt;keyword&gt;educación básica&lt;/keyword&gt;&lt;keyword&gt;emprendedores&lt;/keyword&gt;&lt;keyword&gt;estrategias de enseñanza&lt;/keyword&gt;&lt;keyword&gt;experiencias de aprendizaje&lt;/keyword&gt;&lt;keyword&gt;México&lt;/keyword&gt;&lt;keyword&gt;sistematización&lt;/keyword&gt;&lt;/keywords&gt;&lt;urls&gt;&lt;related-urls&gt;&lt;url&gt;http://search.ebscohost.com/login.aspx?direct=true&amp;amp;db=a9h&amp;amp;AN=91024884&amp;amp;site=ehost-live&lt;/url&gt;&lt;/related-urls&gt;&lt;/urls&gt;&lt;isbn&gt;14056666&lt;/isbn&gt;&lt;work-type&gt;Article&lt;/work-type&gt;&lt;titles&gt;&lt;title&gt;SISTEMATIZANDO EXPERIENCIAS SOBRE EDUCACIÓN EN EMPRENDIMIENTO EN ESCUELAS DE NIVEL PRIMARIA&lt;/title&gt;&lt;secondary-title&gt;Revista Mexicana de Investigación Educativa&lt;/secondary-title&gt;&lt;/titles&gt;&lt;pages&gt;159-190&lt;/pages&gt;&lt;number&gt;56&lt;/number&gt;&lt;contributors&gt;&lt;authors&gt;&lt;author&gt;DamiÁN SimÓN, Javier&lt;/author&gt;&lt;/authors&gt;&lt;/contributors&gt;&lt;added-date format="utc"&gt;1501275706&lt;/added-date&gt;&lt;ref-type name="Journal Article"&gt;17&lt;/ref-type&gt;&lt;dates&gt;&lt;year&gt;2013&lt;/year&gt;&lt;/dates&gt;&lt;remote-database-provider&gt;EBSCOhost&lt;/remote-database-provider&gt;&lt;rec-number&gt;201&lt;/rec-number&gt;&lt;publisher&gt;Consejo Mexicano de Investigacion Educativa&lt;/publisher&gt;&lt;last-updated-date format="utc"&gt;1501276280&lt;/last-updated-date&gt;&lt;accession-num&gt;91024884&lt;/accession-num&gt;&lt;volume&gt;18&lt;/volume&gt;&lt;remote-database-name&gt;a9h&lt;/remote-database-name&gt;&lt;/record&gt;&lt;/Cite&gt;&lt;/EndNote&gt;</w:instrText>
      </w:r>
      <w:r w:rsidRPr="00794C3E">
        <w:rPr>
          <w:rFonts w:ascii="Arial" w:hAnsi="Arial" w:cs="Arial"/>
          <w:sz w:val="24"/>
          <w:szCs w:val="24"/>
          <w:lang w:val="en-US"/>
        </w:rPr>
        <w:fldChar w:fldCharType="separate"/>
      </w:r>
      <w:r w:rsidRPr="00794C3E">
        <w:rPr>
          <w:rFonts w:ascii="Arial" w:hAnsi="Arial" w:cs="Arial"/>
          <w:sz w:val="24"/>
          <w:szCs w:val="24"/>
        </w:rPr>
        <w:t>( Damián Simón , 2013)</w:t>
      </w:r>
      <w:r w:rsidRPr="00794C3E">
        <w:rPr>
          <w:rFonts w:ascii="Arial" w:hAnsi="Arial" w:cs="Arial"/>
          <w:sz w:val="24"/>
          <w:szCs w:val="24"/>
          <w:lang w:val="en-US"/>
        </w:rPr>
        <w:fldChar w:fldCharType="end"/>
      </w:r>
      <w:r w:rsidRPr="00794C3E">
        <w:rPr>
          <w:rFonts w:ascii="Arial" w:hAnsi="Arial" w:cs="Arial"/>
          <w:sz w:val="24"/>
          <w:szCs w:val="24"/>
        </w:rPr>
        <w:t>.</w:t>
      </w:r>
    </w:p>
    <w:p w14:paraId="18A5F206" w14:textId="77777777" w:rsidR="00307387" w:rsidRPr="00794C3E" w:rsidRDefault="00307387" w:rsidP="00794C3E">
      <w:pPr>
        <w:widowControl w:val="0"/>
        <w:autoSpaceDE w:val="0"/>
        <w:autoSpaceDN w:val="0"/>
        <w:adjustRightInd w:val="0"/>
        <w:spacing w:after="0" w:line="360" w:lineRule="auto"/>
        <w:ind w:left="708"/>
        <w:jc w:val="both"/>
        <w:rPr>
          <w:rFonts w:ascii="Arial" w:hAnsi="Arial" w:cs="Arial"/>
          <w:sz w:val="24"/>
          <w:szCs w:val="24"/>
        </w:rPr>
      </w:pPr>
    </w:p>
    <w:p w14:paraId="31428408" w14:textId="2AA9F73B" w:rsidR="00307387" w:rsidRDefault="00307387" w:rsidP="00794C3E">
      <w:pPr>
        <w:widowControl w:val="0"/>
        <w:autoSpaceDE w:val="0"/>
        <w:autoSpaceDN w:val="0"/>
        <w:adjustRightInd w:val="0"/>
        <w:spacing w:after="0" w:line="360" w:lineRule="auto"/>
        <w:jc w:val="both"/>
        <w:rPr>
          <w:rFonts w:ascii="Arial" w:hAnsi="Arial" w:cs="Arial"/>
          <w:sz w:val="24"/>
          <w:szCs w:val="24"/>
        </w:rPr>
      </w:pPr>
      <w:r w:rsidRPr="00794C3E">
        <w:rPr>
          <w:rFonts w:ascii="Arial" w:hAnsi="Arial" w:cs="Arial"/>
          <w:sz w:val="24"/>
          <w:szCs w:val="24"/>
        </w:rPr>
        <w:t xml:space="preserve">Desde principios del año 2000, la Organización para la Cooperación y el Desarrollo económicos (OCDE) recomendó a los países miembros efectuar acciones tendientes a la incorporación de temas de emprendimiento en todos los niveles educativos </w:t>
      </w:r>
      <w:r w:rsidRPr="00794C3E">
        <w:rPr>
          <w:rFonts w:ascii="Arial" w:hAnsi="Arial" w:cs="Arial"/>
          <w:sz w:val="24"/>
          <w:szCs w:val="24"/>
          <w:lang w:val="en-US"/>
        </w:rPr>
        <w:fldChar w:fldCharType="begin"/>
      </w:r>
      <w:r w:rsidRPr="00794C3E">
        <w:rPr>
          <w:rFonts w:ascii="Arial" w:hAnsi="Arial" w:cs="Arial"/>
          <w:sz w:val="24"/>
          <w:szCs w:val="24"/>
        </w:rPr>
        <w:instrText xml:space="preserve"> ADDIN EN.CITE &lt;EndNote&gt;&lt;Cite&gt;&lt;Author&gt;DamiÁN SimÓN&lt;/Author&gt;&lt;Year&gt;2013&lt;/Year&gt;&lt;IDText&gt;SISTEMATIZANDO EXPERIENCIAS SOBRE EDUCACIÓN EN EMPRENDIMIENTO EN ESCUELAS DE NIVEL PRIMARIA&lt;/IDText&gt;&lt;DisplayText&gt;(DamiÁN SimÓN, 2013)&lt;/DisplayText&gt;&lt;record&gt;&lt;keywords&gt;&lt;keyword&gt;ELEMENTARY education&lt;/keyword&gt;&lt;keyword&gt;ELEMENTARY school teachers&lt;/keyword&gt;&lt;keyword&gt;FIFTH grade (Education)&lt;/keyword&gt;&lt;keyword&gt;SIXTH grade (Education)&lt;/keyword&gt;&lt;keyword&gt;TEACHING methods&lt;/keyword&gt;&lt;keyword&gt;EDUCATION associations&lt;/keyword&gt;&lt;keyword&gt;ENTREPRENEURSHIP education&lt;/keyword&gt;&lt;keyword&gt;MEXICO&lt;/keyword&gt;&lt;keyword&gt;TRAINING of&lt;/keyword&gt;&lt;keyword&gt;educación básica&lt;/keyword&gt;&lt;keyword&gt;emprendedores&lt;/keyword&gt;&lt;keyword&gt;estrategias de enseñanza&lt;/keyword&gt;&lt;keyword&gt;experiencias de aprendizaje&lt;/keyword&gt;&lt;keyword&gt;México&lt;/keyword&gt;&lt;keyword&gt;sistematización&lt;/keyword&gt;&lt;/keywords&gt;&lt;urls&gt;&lt;related-urls&gt;&lt;url&gt;http://search.ebscohost.com/login.aspx?direct=true&amp;amp;db=a9h&amp;amp;AN=91024884&amp;amp;site=ehost-live&lt;/url&gt;&lt;/related-urls&gt;&lt;/urls&gt;&lt;isbn&gt;14056666&lt;/isbn&gt;&lt;work-type&gt;Article&lt;/work-type&gt;&lt;titles&gt;&lt;title&gt;SISTEMATIZANDO EXPERIENCIAS SOBRE EDUCACIÓN EN EMPRENDIMIENTO EN ESCUELAS DE NIVEL PRIMARIA&lt;/title&gt;&lt;secondary-title&gt;Revista Mexicana de Investigación Educativa&lt;/secondary-title&gt;&lt;/titles&gt;&lt;pages&gt;159-190&lt;/pages&gt;&lt;number&gt;56&lt;/number&gt;&lt;contributors&gt;&lt;authors&gt;&lt;author&gt;DamiÁN SimÓN, Javier&lt;/author&gt;&lt;/authors&gt;&lt;/contributors&gt;&lt;added-date format="utc"&gt;1501275706&lt;/added-date&gt;&lt;ref-type name="Journal Article"&gt;17&lt;/ref-type&gt;&lt;dates&gt;&lt;year&gt;2013&lt;/year&gt;&lt;/dates&gt;&lt;remote-database-provider&gt;EBSCOhost&lt;/remote-database-provider&gt;&lt;rec-number&gt;201&lt;/rec-number&gt;&lt;publisher&gt;Consejo Mexicano de Investigacion Educativa&lt;/publisher&gt;&lt;last-updated-date format="utc"&gt;1501276280&lt;/last-updated-date&gt;&lt;accession-num&gt;91024884&lt;/accession-num&gt;&lt;volume&gt;18&lt;/volume&gt;&lt;remote-database-name&gt;a9h&lt;/remote-database-name&gt;&lt;/record&gt;&lt;/Cite&gt;&lt;/EndNote&gt;</w:instrText>
      </w:r>
      <w:r w:rsidRPr="00794C3E">
        <w:rPr>
          <w:rFonts w:ascii="Arial" w:hAnsi="Arial" w:cs="Arial"/>
          <w:sz w:val="24"/>
          <w:szCs w:val="24"/>
          <w:lang w:val="en-US"/>
        </w:rPr>
        <w:fldChar w:fldCharType="separate"/>
      </w:r>
      <w:r w:rsidRPr="00794C3E">
        <w:rPr>
          <w:rFonts w:ascii="Arial" w:hAnsi="Arial" w:cs="Arial"/>
          <w:sz w:val="24"/>
          <w:szCs w:val="24"/>
        </w:rPr>
        <w:t>(Damián Simón, 2013)</w:t>
      </w:r>
      <w:r w:rsidRPr="00794C3E">
        <w:rPr>
          <w:rFonts w:ascii="Arial" w:hAnsi="Arial" w:cs="Arial"/>
          <w:sz w:val="24"/>
          <w:szCs w:val="24"/>
          <w:lang w:val="en-US"/>
        </w:rPr>
        <w:fldChar w:fldCharType="end"/>
      </w:r>
      <w:r w:rsidRPr="00794C3E">
        <w:rPr>
          <w:rFonts w:ascii="Arial" w:hAnsi="Arial" w:cs="Arial"/>
          <w:sz w:val="24"/>
          <w:szCs w:val="24"/>
        </w:rPr>
        <w:t>. En el caso de México</w:t>
      </w:r>
      <w:r w:rsidR="00106131">
        <w:rPr>
          <w:rFonts w:ascii="Arial" w:hAnsi="Arial" w:cs="Arial"/>
          <w:sz w:val="24"/>
          <w:szCs w:val="24"/>
        </w:rPr>
        <w:t>,</w:t>
      </w:r>
      <w:r w:rsidRPr="00794C3E">
        <w:rPr>
          <w:rFonts w:ascii="Arial" w:hAnsi="Arial" w:cs="Arial"/>
          <w:sz w:val="24"/>
          <w:szCs w:val="24"/>
        </w:rPr>
        <w:t xml:space="preserve"> estas recomendaciones se han tomado en cuenta a partir de la educación media hasta la superior, especialmente</w:t>
      </w:r>
      <w:r w:rsidR="00106131">
        <w:rPr>
          <w:rFonts w:ascii="Arial" w:hAnsi="Arial" w:cs="Arial"/>
          <w:sz w:val="24"/>
          <w:szCs w:val="24"/>
        </w:rPr>
        <w:t>,</w:t>
      </w:r>
      <w:r w:rsidRPr="00794C3E">
        <w:rPr>
          <w:rFonts w:ascii="Arial" w:hAnsi="Arial" w:cs="Arial"/>
          <w:sz w:val="24"/>
          <w:szCs w:val="24"/>
        </w:rPr>
        <w:t xml:space="preserve"> en bachilleratos y carreras universitarias de corte tecnológico y del área económica y administrativa </w:t>
      </w:r>
      <w:r w:rsidRPr="00794C3E">
        <w:rPr>
          <w:rFonts w:ascii="Arial" w:hAnsi="Arial" w:cs="Arial"/>
          <w:sz w:val="24"/>
          <w:szCs w:val="24"/>
          <w:lang w:val="en-US"/>
        </w:rPr>
        <w:fldChar w:fldCharType="begin"/>
      </w:r>
      <w:r w:rsidRPr="00794C3E">
        <w:rPr>
          <w:rFonts w:ascii="Arial" w:hAnsi="Arial" w:cs="Arial"/>
          <w:sz w:val="24"/>
          <w:szCs w:val="24"/>
        </w:rPr>
        <w:instrText xml:space="preserve"> ADDIN EN.CITE &lt;EndNote&gt;&lt;Cite&gt;&lt;Author&gt;DamiÁN SimÓN&lt;/Author&gt;&lt;Year&gt;2013&lt;/Year&gt;&lt;IDText&gt;SISTEMATIZANDO EXPERIENCIAS SOBRE EDUCACIÓN EN EMPRENDIMIENTO EN ESCUELAS DE NIVEL PRIMARIA&lt;/IDText&gt;&lt;DisplayText&gt;(DamiÁN SimÓN, 2013)&lt;/DisplayText&gt;&lt;record&gt;&lt;keywords&gt;&lt;keyword&gt;ELEMENTARY education&lt;/keyword&gt;&lt;keyword&gt;ELEMENTARY school teachers&lt;/keyword&gt;&lt;keyword&gt;FIFTH grade (Education)&lt;/keyword&gt;&lt;keyword&gt;SIXTH grade (Education)&lt;/keyword&gt;&lt;keyword&gt;TEACHING methods&lt;/keyword&gt;&lt;keyword&gt;EDUCATION associations&lt;/keyword&gt;&lt;keyword&gt;ENTREPRENEURSHIP education&lt;/keyword&gt;&lt;keyword&gt;MEXICO&lt;/keyword&gt;&lt;keyword&gt;TRAINING of&lt;/keyword&gt;&lt;keyword&gt;educación básica&lt;/keyword&gt;&lt;keyword&gt;emprendedores&lt;/keyword&gt;&lt;keyword&gt;estrategias de enseñanza&lt;/keyword&gt;&lt;keyword&gt;experiencias de aprendizaje&lt;/keyword&gt;&lt;keyword&gt;México&lt;/keyword&gt;&lt;keyword&gt;sistematización&lt;/keyword&gt;&lt;/keywords&gt;&lt;urls&gt;&lt;related-urls&gt;&lt;url&gt;http://search.ebscohost.com/login.aspx?direct=true&amp;amp;db=a9h&amp;amp;AN=91024884&amp;amp;site=ehost-live&lt;/url&gt;&lt;/related-urls&gt;&lt;/urls&gt;&lt;isbn&gt;14056666&lt;/isbn&gt;&lt;work-type&gt;Article&lt;/work-type&gt;&lt;titles&gt;&lt;title&gt;SISTEMATIZANDO EXPERIENCIAS SOBRE EDUCACIÓN EN EMPRENDIMIENTO EN ESCUELAS DE NIVEL PRIMARIA&lt;/title&gt;&lt;secondary-title&gt;Revista Mexicana de Investigación Educativa&lt;/secondary-title&gt;&lt;/titles&gt;&lt;pages&gt;159-190&lt;/pages&gt;&lt;number&gt;56&lt;/number&gt;&lt;contributors&gt;&lt;authors&gt;&lt;author&gt;DamiÁN SimÓN, Javier&lt;/author&gt;&lt;/authors&gt;&lt;/contributors&gt;&lt;added-date format="utc"&gt;1501275706&lt;/added-date&gt;&lt;ref-type name="Journal Article"&gt;17&lt;/ref-type&gt;&lt;dates&gt;&lt;year&gt;2013&lt;/year&gt;&lt;/dates&gt;&lt;remote-database-provider&gt;EBSCOhost&lt;/remote-database-provider&gt;&lt;rec-number&gt;201&lt;/rec-number&gt;&lt;publisher&gt;Consejo Mexicano de Investigacion Educativa&lt;/publisher&gt;&lt;last-updated-date format="utc"&gt;1501276280&lt;/last-updated-date&gt;&lt;accession-num&gt;91024884&lt;/accession-num&gt;&lt;volume&gt;18&lt;/volume&gt;&lt;remote-database-name&gt;a9h&lt;/remote-database-name&gt;&lt;/record&gt;&lt;/Cite&gt;&lt;/EndNote&gt;</w:instrText>
      </w:r>
      <w:r w:rsidRPr="00794C3E">
        <w:rPr>
          <w:rFonts w:ascii="Arial" w:hAnsi="Arial" w:cs="Arial"/>
          <w:sz w:val="24"/>
          <w:szCs w:val="24"/>
          <w:lang w:val="en-US"/>
        </w:rPr>
        <w:fldChar w:fldCharType="separate"/>
      </w:r>
      <w:r w:rsidRPr="00794C3E">
        <w:rPr>
          <w:rFonts w:ascii="Arial" w:hAnsi="Arial" w:cs="Arial"/>
          <w:sz w:val="24"/>
          <w:szCs w:val="24"/>
        </w:rPr>
        <w:t>(Damián Simón, 2013)</w:t>
      </w:r>
      <w:r w:rsidRPr="00794C3E">
        <w:rPr>
          <w:rFonts w:ascii="Arial" w:hAnsi="Arial" w:cs="Arial"/>
          <w:sz w:val="24"/>
          <w:szCs w:val="24"/>
          <w:lang w:val="en-US"/>
        </w:rPr>
        <w:fldChar w:fldCharType="end"/>
      </w:r>
      <w:r w:rsidRPr="00794C3E">
        <w:rPr>
          <w:rFonts w:ascii="Arial" w:hAnsi="Arial" w:cs="Arial"/>
          <w:sz w:val="24"/>
          <w:szCs w:val="24"/>
        </w:rPr>
        <w:t xml:space="preserve">. </w:t>
      </w:r>
    </w:p>
    <w:p w14:paraId="36F86883" w14:textId="77777777" w:rsidR="000A46F8" w:rsidRPr="00794C3E" w:rsidRDefault="000A46F8" w:rsidP="00794C3E">
      <w:pPr>
        <w:widowControl w:val="0"/>
        <w:autoSpaceDE w:val="0"/>
        <w:autoSpaceDN w:val="0"/>
        <w:adjustRightInd w:val="0"/>
        <w:spacing w:after="0" w:line="360" w:lineRule="auto"/>
        <w:jc w:val="both"/>
        <w:rPr>
          <w:rFonts w:ascii="Arial" w:hAnsi="Arial" w:cs="Arial"/>
          <w:sz w:val="24"/>
          <w:szCs w:val="24"/>
        </w:rPr>
      </w:pPr>
    </w:p>
    <w:p w14:paraId="5FCFF50E" w14:textId="3F3592A9" w:rsidR="00307387" w:rsidRPr="00014023" w:rsidRDefault="00307387" w:rsidP="00794C3E">
      <w:pPr>
        <w:widowControl w:val="0"/>
        <w:autoSpaceDE w:val="0"/>
        <w:autoSpaceDN w:val="0"/>
        <w:adjustRightInd w:val="0"/>
        <w:spacing w:after="0" w:line="360" w:lineRule="auto"/>
        <w:jc w:val="both"/>
        <w:rPr>
          <w:rFonts w:ascii="Arial" w:hAnsi="Arial" w:cs="Arial"/>
          <w:sz w:val="24"/>
          <w:szCs w:val="24"/>
        </w:rPr>
      </w:pPr>
      <w:r w:rsidRPr="00794C3E">
        <w:rPr>
          <w:rFonts w:ascii="Arial" w:hAnsi="Arial" w:cs="Arial"/>
          <w:sz w:val="24"/>
          <w:szCs w:val="24"/>
        </w:rPr>
        <w:t xml:space="preserve">En el caso de las universidades estadounidenses, se ha dado un aumento de programas para emprendedores, que permiten a los estudiantes aprender cómo aplicar conocimiento, destrezas y criterios bajo condiciones inciertas </w:t>
      </w:r>
      <w:r w:rsidRPr="00794C3E">
        <w:rPr>
          <w:rFonts w:ascii="Arial" w:hAnsi="Arial" w:cs="Arial"/>
          <w:sz w:val="24"/>
          <w:szCs w:val="24"/>
          <w:lang w:val="en-US"/>
        </w:rPr>
        <w:fldChar w:fldCharType="begin"/>
      </w:r>
      <w:r w:rsidRPr="00794C3E">
        <w:rPr>
          <w:rFonts w:ascii="Arial" w:hAnsi="Arial" w:cs="Arial"/>
          <w:sz w:val="24"/>
          <w:szCs w:val="24"/>
        </w:rPr>
        <w:instrText xml:space="preserve"> ADDIN EN.CITE &lt;EndNote&gt;&lt;Cite&gt;&lt;Author&gt;McMurtrie&lt;/Author&gt;&lt;Year&gt;2015&lt;/Year&gt;&lt;IDText&gt;Now Everyone&amp;apos;s an Entrepreneur&lt;/IDText&gt;&lt;DisplayText&gt;(McMurtrie, 2015)&lt;/DisplayText&gt;&lt;record&gt;&lt;keywords&gt;&lt;keyword&gt;Experiential learning&lt;/keyword&gt;&lt;keyword&gt;Entrepreneurship -- Study &amp;amp; teaching (Higher)&lt;/keyword&gt;&lt;keyword&gt;College curriculum -- United States&lt;/keyword&gt;&lt;keyword&gt;Social entrepreneurship -- Study &amp;amp; teaching&lt;/keyword&gt;&lt;keyword&gt;Business education -- United States&lt;/keyword&gt;&lt;keyword&gt;University of Maryland at College Park&lt;/keyword&gt;&lt;/keywords&gt;&lt;urls&gt;&lt;related-urls&gt;&lt;url&gt;http://search.ebscohost.com/login.aspx?direct=true&amp;amp;db=ehh&amp;amp;AN=102212293&amp;amp;site=ehost-live&lt;/url&gt;&lt;/related-urls&gt;&lt;/urls&gt;&lt;isbn&gt;00095982&lt;/isbn&gt;&lt;work-type&gt;Article&lt;/work-type&gt;&lt;titles&gt;&lt;title&gt;Now Everyone&amp;apos;s an Entrepreneur&lt;/title&gt;&lt;secondary-title&gt;Chronicle of Higher Education&lt;/secondary-title&gt;&lt;/titles&gt;&lt;pages&gt;A22-A25&lt;/pages&gt;&lt;number&gt;32&lt;/number&gt;&lt;contributors&gt;&lt;authors&gt;&lt;author&gt;McMurtrie, Beth&lt;/author&gt;&lt;/authors&gt;&lt;/contributors&gt;&lt;added-date format="utc"&gt;1501275706&lt;/added-date&gt;&lt;ref-type name="Journal Article"&gt;17&lt;/ref-type&gt;&lt;dates&gt;&lt;year&gt;2015&lt;/year&gt;&lt;/dates&gt;&lt;remote-database-provider&gt;EBSCOhost&lt;/remote-database-provider&gt;&lt;rec-number&gt;188&lt;/rec-number&gt;&lt;publisher&gt;Chronicle of Higher Education&lt;/publisher&gt;&lt;last-updated-date format="utc"&gt;1501276650&lt;/last-updated-date&gt;&lt;accession-num&gt;102212293&lt;/accession-num&gt;&lt;volume&gt;61&lt;/volume&gt;&lt;remote-database-name&gt;ehh&lt;/remote-database-name&gt;&lt;/record&gt;&lt;/Cite&gt;&lt;/EndNote&gt;</w:instrText>
      </w:r>
      <w:r w:rsidRPr="00794C3E">
        <w:rPr>
          <w:rFonts w:ascii="Arial" w:hAnsi="Arial" w:cs="Arial"/>
          <w:sz w:val="24"/>
          <w:szCs w:val="24"/>
          <w:lang w:val="en-US"/>
        </w:rPr>
        <w:fldChar w:fldCharType="separate"/>
      </w:r>
      <w:r w:rsidRPr="00794C3E">
        <w:rPr>
          <w:rFonts w:ascii="Arial" w:hAnsi="Arial" w:cs="Arial"/>
          <w:sz w:val="24"/>
          <w:szCs w:val="24"/>
        </w:rPr>
        <w:t>(McMurtrie, 2015)</w:t>
      </w:r>
      <w:r w:rsidRPr="00794C3E">
        <w:rPr>
          <w:rFonts w:ascii="Arial" w:hAnsi="Arial" w:cs="Arial"/>
          <w:sz w:val="24"/>
          <w:szCs w:val="24"/>
          <w:lang w:val="en-US"/>
        </w:rPr>
        <w:fldChar w:fldCharType="end"/>
      </w:r>
      <w:r w:rsidRPr="00794C3E">
        <w:rPr>
          <w:rFonts w:ascii="Arial" w:hAnsi="Arial" w:cs="Arial"/>
          <w:sz w:val="24"/>
          <w:szCs w:val="24"/>
        </w:rPr>
        <w:t xml:space="preserve">. No obstante, pareciera que </w:t>
      </w:r>
      <w:r w:rsidRPr="00794C3E">
        <w:rPr>
          <w:rFonts w:ascii="Arial" w:hAnsi="Arial" w:cs="Arial"/>
          <w:sz w:val="24"/>
          <w:szCs w:val="24"/>
        </w:rPr>
        <w:lastRenderedPageBreak/>
        <w:t xml:space="preserve">cuándo se pregunta quién está interesado en ser emprendedor, son principalmente los estudiantes de ingeniería y administración quienes levantan sus manos </w:t>
      </w:r>
      <w:r w:rsidRPr="00794C3E">
        <w:rPr>
          <w:rFonts w:ascii="Arial" w:hAnsi="Arial" w:cs="Arial"/>
          <w:sz w:val="24"/>
          <w:szCs w:val="24"/>
          <w:lang w:val="en-US"/>
        </w:rPr>
        <w:fldChar w:fldCharType="begin"/>
      </w:r>
      <w:r w:rsidRPr="00794C3E">
        <w:rPr>
          <w:rFonts w:ascii="Arial" w:hAnsi="Arial" w:cs="Arial"/>
          <w:sz w:val="24"/>
          <w:szCs w:val="24"/>
        </w:rPr>
        <w:instrText xml:space="preserve"> ADDIN EN.CITE &lt;EndNote&gt;&lt;Cite&gt;&lt;Author&gt;McMurtrie&lt;/Author&gt;&lt;Year&gt;2015&lt;/Year&gt;&lt;IDText&gt;Now Everyone&amp;apos;s an Entrepreneur&lt;/IDText&gt;&lt;DisplayText&gt;(McMurtrie, 2015)&lt;/DisplayText&gt;&lt;record&gt;&lt;keywords&gt;&lt;keyword&gt;Experiential learning&lt;/keyword&gt;&lt;keyword&gt;Entrepreneurship -- Study &amp;amp; teaching (Higher)&lt;/keyword&gt;&lt;keyword&gt;College curriculum -- United States&lt;/keyword&gt;&lt;keyword&gt;Social entrepreneurship -- Study &amp;amp; teaching&lt;/keyword&gt;&lt;keyword&gt;Business education -- United States&lt;/keyword&gt;&lt;keyword&gt;University of Maryland at College Park&lt;/keyword&gt;&lt;/keywords&gt;&lt;urls&gt;&lt;related-urls&gt;&lt;url&gt;http://search.ebscohost.com/login.aspx?direct=true&amp;amp;db=ehh&amp;amp;AN=102212293&amp;amp;site=ehost-live&lt;/url&gt;&lt;/related-urls&gt;&lt;/urls&gt;&lt;isbn&gt;00095982&lt;/isbn&gt;&lt;work-type&gt;Article&lt;/work-type&gt;&lt;titles&gt;&lt;title&gt;Now Everyone&amp;apos;s an Entrepreneur&lt;/title&gt;&lt;secondary-title&gt;Chronicle of Higher Education&lt;/secondary-title&gt;&lt;/titles&gt;&lt;pages&gt;A22-A25&lt;/pages&gt;&lt;number&gt;32&lt;/number&gt;&lt;contributors&gt;&lt;authors&gt;&lt;author&gt;McMurtrie, Beth&lt;/author&gt;&lt;/authors&gt;&lt;/contributors&gt;&lt;added-date format="utc"&gt;1501275706&lt;/added-date&gt;&lt;ref-type name="Journal Article"&gt;17&lt;/ref-type&gt;&lt;dates&gt;&lt;year&gt;2015&lt;/year&gt;&lt;/dates&gt;&lt;remote-database-provider&gt;EBSCOhost&lt;/remote-database-provider&gt;&lt;rec-number&gt;188&lt;/rec-number&gt;&lt;publisher&gt;Chronicle of Higher Education&lt;/publisher&gt;&lt;last-updated-date format="utc"&gt;1501276650&lt;/last-updated-date&gt;&lt;accession-num&gt;102212293&lt;/accession-num&gt;&lt;volume&gt;61&lt;/volume&gt;&lt;remote-database-name&gt;ehh&lt;/remote-database-name&gt;&lt;/record&gt;&lt;/Cite&gt;&lt;/EndNote&gt;</w:instrText>
      </w:r>
      <w:r w:rsidRPr="00794C3E">
        <w:rPr>
          <w:rFonts w:ascii="Arial" w:hAnsi="Arial" w:cs="Arial"/>
          <w:sz w:val="24"/>
          <w:szCs w:val="24"/>
          <w:lang w:val="en-US"/>
        </w:rPr>
        <w:fldChar w:fldCharType="separate"/>
      </w:r>
      <w:r w:rsidRPr="00794C3E">
        <w:rPr>
          <w:rFonts w:ascii="Arial" w:hAnsi="Arial" w:cs="Arial"/>
          <w:sz w:val="24"/>
          <w:szCs w:val="24"/>
        </w:rPr>
        <w:t>(McMurtrie, 2015)</w:t>
      </w:r>
      <w:r w:rsidRPr="00794C3E">
        <w:rPr>
          <w:rFonts w:ascii="Arial" w:hAnsi="Arial" w:cs="Arial"/>
          <w:sz w:val="24"/>
          <w:szCs w:val="24"/>
          <w:lang w:val="en-US"/>
        </w:rPr>
        <w:fldChar w:fldCharType="end"/>
      </w:r>
      <w:r w:rsidRPr="00794C3E">
        <w:rPr>
          <w:rFonts w:ascii="Arial" w:hAnsi="Arial" w:cs="Arial"/>
          <w:sz w:val="24"/>
          <w:szCs w:val="24"/>
        </w:rPr>
        <w:t xml:space="preserve">.  Por otra parte, se indica que no es realista pensar que uno o dos cursos ayudarán al estudiante a ser más emprendedor. Se menciona que el aula juega </w:t>
      </w:r>
      <w:r w:rsidR="00CF71A3" w:rsidRPr="00794C3E">
        <w:rPr>
          <w:rFonts w:ascii="Arial" w:hAnsi="Arial" w:cs="Arial"/>
          <w:sz w:val="24"/>
          <w:szCs w:val="24"/>
        </w:rPr>
        <w:t>un rol</w:t>
      </w:r>
      <w:r w:rsidRPr="00794C3E">
        <w:rPr>
          <w:rFonts w:ascii="Arial" w:hAnsi="Arial" w:cs="Arial"/>
          <w:sz w:val="24"/>
          <w:szCs w:val="24"/>
        </w:rPr>
        <w:t xml:space="preserve"> importante, pero que no se ha definido con claridad aún cuál es su papel. La investigación con respecto al emprendedurismo en educación superior se ha centrado en estudiar la orientación al mercado, y no se han tomado en cuenta otros elementos como el desarrollo del proceso de enseñanza-aprendizaje, el diseño del currículo, entre otros </w:t>
      </w:r>
      <w:r w:rsidRPr="00794C3E">
        <w:rPr>
          <w:rFonts w:ascii="Arial" w:hAnsi="Arial" w:cs="Arial"/>
          <w:sz w:val="24"/>
          <w:szCs w:val="24"/>
          <w:lang w:val="en-US"/>
        </w:rPr>
        <w:fldChar w:fldCharType="begin"/>
      </w:r>
      <w:r w:rsidRPr="00794C3E">
        <w:rPr>
          <w:rFonts w:ascii="Arial" w:hAnsi="Arial" w:cs="Arial"/>
          <w:sz w:val="24"/>
          <w:szCs w:val="24"/>
        </w:rPr>
        <w:instrText xml:space="preserve"> ADDIN EN.CITE &lt;EndNote&gt;&lt;Cite&gt;&lt;Author&gt;Mars&lt;/Author&gt;&lt;Year&gt;2010&lt;/Year&gt;&lt;IDText&gt;Academic entrepreneurship (re)defined: significance and implications for the scholarship of higher education&lt;/IDText&gt;&lt;DisplayText&gt;(Mars &amp;amp; Rios-Aguilar, 2010)&lt;/DisplayText&gt;&lt;record&gt;&lt;keywords&gt;&lt;keyword&gt;ENTREPRENEURSHIP&lt;/keyword&gt;&lt;keyword&gt;LEARNING &amp;amp; scholarship&lt;/keyword&gt;&lt;keyword&gt;HIGHER education&lt;/keyword&gt;&lt;keyword&gt;EDUCATION research&lt;/keyword&gt;&lt;keyword&gt;NEW business enterprises&lt;/keyword&gt;&lt;keyword&gt;PHILOLOGY&lt;/keyword&gt;&lt;keyword&gt;MANAGEMENT science&lt;/keyword&gt;&lt;keyword&gt;HIGHER education in literature&lt;/keyword&gt;&lt;keyword&gt;TUITION tax credits&lt;/keyword&gt;&lt;keyword&gt;Academic entrepreneurship&lt;/keyword&gt;&lt;keyword&gt;Comparative research&lt;/keyword&gt;&lt;keyword&gt;Content analysis&lt;/keyword&gt;&lt;keyword&gt;Entrepreneurship&lt;/keyword&gt;&lt;keyword&gt;Theoretical frameworks&lt;/keyword&gt;&lt;/keywords&gt;&lt;urls&gt;&lt;related-urls&gt;&lt;url&gt;http://search.ebscohost.com/login.aspx?direct=true&amp;amp;db=a9h&amp;amp;AN=48586696&amp;amp;site=ehost-live&lt;/url&gt;&lt;/related-urls&gt;&lt;/urls&gt;&lt;isbn&gt;00181560&lt;/isbn&gt;&lt;work-type&gt;Article&lt;/work-type&gt;&lt;titles&gt;&lt;title&gt;Academic entrepreneurship (re)defined: significance and implications for the scholarship of higher education&lt;/title&gt;&lt;secondary-title&gt;Higher Education (00181560)&lt;/secondary-title&gt;&lt;/titles&gt;&lt;pages&gt;441-460&lt;/pages&gt;&lt;number&gt;4&lt;/number&gt;&lt;contributors&gt;&lt;authors&gt;&lt;author&gt;Mars, Matthew M.&lt;/author&gt;&lt;author&gt;Rios-Aguilar, Cecilia&lt;/author&gt;&lt;/authors&gt;&lt;/contributors&gt;&lt;added-date format="utc"&gt;1501275706&lt;/added-date&gt;&lt;ref-type name="Journal Article"&gt;17&lt;/ref-type&gt;&lt;dates&gt;&lt;year&gt;2010&lt;/year&gt;&lt;/dates&gt;&lt;remote-database-provider&gt;EBSCOhost&lt;/remote-database-provider&gt;&lt;rec-number&gt;195&lt;/rec-number&gt;&lt;publisher&gt;Springer Science &amp;amp; Business Media B.V.&lt;/publisher&gt;&lt;last-updated-date format="utc"&gt;1501276650&lt;/last-updated-date&gt;&lt;accession-num&gt;48586696&lt;/accession-num&gt;&lt;electronic-resource-num&gt;10.1007/s10734-009-9258-1&lt;/electronic-resource-num&gt;&lt;volume&gt;59&lt;/volume&gt;&lt;remote-database-name&gt;a9h&lt;/remote-database-name&gt;&lt;/record&gt;&lt;/Cite&gt;&lt;/EndNote&gt;</w:instrText>
      </w:r>
      <w:r w:rsidRPr="00794C3E">
        <w:rPr>
          <w:rFonts w:ascii="Arial" w:hAnsi="Arial" w:cs="Arial"/>
          <w:sz w:val="24"/>
          <w:szCs w:val="24"/>
          <w:lang w:val="en-US"/>
        </w:rPr>
        <w:fldChar w:fldCharType="separate"/>
      </w:r>
      <w:r w:rsidRPr="00794C3E">
        <w:rPr>
          <w:rFonts w:ascii="Arial" w:hAnsi="Arial" w:cs="Arial"/>
          <w:sz w:val="24"/>
          <w:szCs w:val="24"/>
        </w:rPr>
        <w:t>(Mars &amp; Rios-Aguilar, 2010)</w:t>
      </w:r>
      <w:r w:rsidRPr="00794C3E">
        <w:rPr>
          <w:rFonts w:ascii="Arial" w:hAnsi="Arial" w:cs="Arial"/>
          <w:sz w:val="24"/>
          <w:szCs w:val="24"/>
          <w:lang w:val="en-US"/>
        </w:rPr>
        <w:fldChar w:fldCharType="end"/>
      </w:r>
      <w:r w:rsidRPr="00794C3E">
        <w:rPr>
          <w:rFonts w:ascii="Arial" w:hAnsi="Arial" w:cs="Arial"/>
          <w:sz w:val="24"/>
          <w:szCs w:val="24"/>
        </w:rPr>
        <w:t xml:space="preserve">. Se ha asociado en la literatura </w:t>
      </w:r>
      <w:r w:rsidR="00F56F49">
        <w:rPr>
          <w:rFonts w:ascii="Arial" w:hAnsi="Arial" w:cs="Arial"/>
          <w:sz w:val="24"/>
          <w:szCs w:val="24"/>
        </w:rPr>
        <w:t xml:space="preserve">alusiva al tema, </w:t>
      </w:r>
      <w:r w:rsidRPr="00794C3E">
        <w:rPr>
          <w:rFonts w:ascii="Arial" w:hAnsi="Arial" w:cs="Arial"/>
          <w:sz w:val="24"/>
          <w:szCs w:val="24"/>
        </w:rPr>
        <w:t xml:space="preserve">tres actividades académicas en términos emprendedores: transferencia de tecnología, propiedad intelectual y colaboración universidad-industria </w:t>
      </w:r>
      <w:r w:rsidRPr="00794C3E">
        <w:rPr>
          <w:rFonts w:ascii="Arial" w:hAnsi="Arial" w:cs="Arial"/>
          <w:sz w:val="24"/>
          <w:szCs w:val="24"/>
          <w:lang w:val="en-US"/>
        </w:rPr>
        <w:fldChar w:fldCharType="begin"/>
      </w:r>
      <w:r w:rsidRPr="00794C3E">
        <w:rPr>
          <w:rFonts w:ascii="Arial" w:hAnsi="Arial" w:cs="Arial"/>
          <w:sz w:val="24"/>
          <w:szCs w:val="24"/>
        </w:rPr>
        <w:instrText xml:space="preserve"> ADDIN EN.CITE &lt;EndNote&gt;&lt;Cite&gt;&lt;Author&gt;Mars&lt;/Author&gt;&lt;Year&gt;2010&lt;/Year&gt;&lt;IDText&gt;Academic entrepreneurship (re)defined: significance and implications for the scholarship of higher education&lt;/IDText&gt;&lt;DisplayText&gt;(Mars &amp;amp; Rios-Aguilar, 2010)&lt;/DisplayText&gt;&lt;record&gt;&lt;keywords&gt;&lt;keyword&gt;ENTREPRENEURSHIP&lt;/keyword&gt;&lt;keyword&gt;LEARNING &amp;amp; scholarship&lt;/keyword&gt;&lt;keyword&gt;HIGHER education&lt;/keyword&gt;&lt;keyword&gt;EDUCATION research&lt;/keyword&gt;&lt;keyword&gt;NEW business enterprises&lt;/keyword&gt;&lt;keyword&gt;PHILOLOGY&lt;/keyword&gt;&lt;keyword&gt;MANAGEMENT science&lt;/keyword&gt;&lt;keyword&gt;HIGHER education in literature&lt;/keyword&gt;&lt;keyword&gt;TUITION tax credits&lt;/keyword&gt;&lt;keyword&gt;Academic entrepreneurship&lt;/keyword&gt;&lt;keyword&gt;Comparative research&lt;/keyword&gt;&lt;keyword&gt;Content analysis&lt;/keyword&gt;&lt;keyword&gt;Entrepreneurship&lt;/keyword&gt;&lt;keyword&gt;Theoretical frameworks&lt;/keyword&gt;&lt;/keywords&gt;&lt;urls&gt;&lt;related-urls&gt;&lt;url&gt;http://search.ebscohost.com/login.aspx?direct=true&amp;amp;db=a9h&amp;amp;AN=48586696&amp;amp;site=ehost-live&lt;/url&gt;&lt;/related-urls&gt;&lt;/urls&gt;&lt;isbn&gt;00181560&lt;/isbn&gt;&lt;work-type&gt;Article&lt;/work-type&gt;&lt;titles&gt;&lt;title&gt;Academic entrepreneurship (re)defined: significance and implications for the scholarship of higher education&lt;/title&gt;&lt;secondary-title&gt;Higher Education (00181560)&lt;/secondary-title&gt;&lt;/titles&gt;&lt;pages&gt;441-460&lt;/pages&gt;&lt;number&gt;4&lt;/number&gt;&lt;contributors&gt;&lt;authors&gt;&lt;author&gt;Mars, Matthew M.&lt;/author&gt;&lt;author&gt;Rios-Aguilar, Cecilia&lt;/author&gt;&lt;/authors&gt;&lt;/contributors&gt;&lt;added-date format="utc"&gt;1501275706&lt;/added-date&gt;&lt;ref-type name="Journal Article"&gt;17&lt;/ref-type&gt;&lt;dates&gt;&lt;year&gt;2010&lt;/year&gt;&lt;/dates&gt;&lt;remote-database-provider&gt;EBSCOhost&lt;/remote-database-provider&gt;&lt;rec-number&gt;195&lt;/rec-number&gt;&lt;publisher&gt;Springer Science &amp;amp; Business Media B.V.&lt;/publisher&gt;&lt;last-updated-date format="utc"&gt;1501276650&lt;/last-updated-date&gt;&lt;accession-num&gt;48586696&lt;/accession-num&gt;&lt;electronic-resource-num&gt;10.1007/s10734-009-9258-1&lt;/electronic-resource-num&gt;&lt;volume&gt;59&lt;/volume&gt;&lt;remote-database-name&gt;a9h&lt;/remote-database-name&gt;&lt;/record&gt;&lt;/Cite&gt;&lt;/EndNote&gt;</w:instrText>
      </w:r>
      <w:r w:rsidRPr="00794C3E">
        <w:rPr>
          <w:rFonts w:ascii="Arial" w:hAnsi="Arial" w:cs="Arial"/>
          <w:sz w:val="24"/>
          <w:szCs w:val="24"/>
          <w:lang w:val="en-US"/>
        </w:rPr>
        <w:fldChar w:fldCharType="separate"/>
      </w:r>
      <w:r w:rsidRPr="00794C3E">
        <w:rPr>
          <w:rFonts w:ascii="Arial" w:hAnsi="Arial" w:cs="Arial"/>
          <w:sz w:val="24"/>
          <w:szCs w:val="24"/>
        </w:rPr>
        <w:t>(Mars &amp; Rios-Aguilar, 2010)</w:t>
      </w:r>
      <w:r w:rsidRPr="00794C3E">
        <w:rPr>
          <w:rFonts w:ascii="Arial" w:hAnsi="Arial" w:cs="Arial"/>
          <w:sz w:val="24"/>
          <w:szCs w:val="24"/>
          <w:lang w:val="en-US"/>
        </w:rPr>
        <w:fldChar w:fldCharType="end"/>
      </w:r>
    </w:p>
    <w:p w14:paraId="72CE46DF" w14:textId="77777777" w:rsidR="000A46F8" w:rsidRPr="00794C3E" w:rsidRDefault="000A46F8" w:rsidP="00794C3E">
      <w:pPr>
        <w:widowControl w:val="0"/>
        <w:autoSpaceDE w:val="0"/>
        <w:autoSpaceDN w:val="0"/>
        <w:adjustRightInd w:val="0"/>
        <w:spacing w:after="0" w:line="360" w:lineRule="auto"/>
        <w:jc w:val="both"/>
        <w:rPr>
          <w:rFonts w:ascii="Arial" w:hAnsi="Arial" w:cs="Arial"/>
          <w:sz w:val="24"/>
          <w:szCs w:val="24"/>
        </w:rPr>
      </w:pPr>
      <w:bookmarkStart w:id="0" w:name="_GoBack"/>
      <w:bookmarkEnd w:id="0"/>
    </w:p>
    <w:p w14:paraId="47F9053C" w14:textId="19156B5B" w:rsidR="00307387" w:rsidRPr="00794C3E" w:rsidRDefault="00307387" w:rsidP="00794C3E">
      <w:pPr>
        <w:widowControl w:val="0"/>
        <w:autoSpaceDE w:val="0"/>
        <w:autoSpaceDN w:val="0"/>
        <w:adjustRightInd w:val="0"/>
        <w:spacing w:after="0" w:line="360" w:lineRule="auto"/>
        <w:jc w:val="both"/>
        <w:rPr>
          <w:rFonts w:ascii="Arial" w:hAnsi="Arial" w:cs="Arial"/>
          <w:sz w:val="24"/>
          <w:szCs w:val="24"/>
        </w:rPr>
      </w:pPr>
      <w:r w:rsidRPr="00794C3E">
        <w:rPr>
          <w:rFonts w:ascii="Arial" w:hAnsi="Arial" w:cs="Arial"/>
          <w:sz w:val="24"/>
          <w:szCs w:val="24"/>
        </w:rPr>
        <w:t xml:space="preserve">Se hace referencia a un proceso educativo que contemple la práctica y experiencias fuera de las aulas, así como una educación de amplio alcance </w:t>
      </w:r>
      <w:r w:rsidRPr="00794C3E">
        <w:rPr>
          <w:rFonts w:ascii="Arial" w:hAnsi="Arial" w:cs="Arial"/>
          <w:sz w:val="24"/>
          <w:szCs w:val="24"/>
          <w:lang w:val="en-US"/>
        </w:rPr>
        <w:fldChar w:fldCharType="begin"/>
      </w:r>
      <w:r w:rsidRPr="00794C3E">
        <w:rPr>
          <w:rFonts w:ascii="Arial" w:hAnsi="Arial" w:cs="Arial"/>
          <w:sz w:val="24"/>
          <w:szCs w:val="24"/>
        </w:rPr>
        <w:instrText xml:space="preserve"> ADDIN EN.CITE &lt;EndNote&gt;&lt;Cite&gt;&lt;Author&gt;McMurtrie&lt;/Author&gt;&lt;Year&gt;2015&lt;/Year&gt;&lt;IDText&gt;Now Everyone&amp;apos;s an Entrepreneur&lt;/IDText&gt;&lt;DisplayText&gt;(McMurtrie, 2015)&lt;/DisplayText&gt;&lt;record&gt;&lt;keywords&gt;&lt;keyword&gt;Experiential learning&lt;/keyword&gt;&lt;keyword&gt;Entrepreneurship -- Study &amp;amp; teaching (Higher)&lt;/keyword&gt;&lt;keyword&gt;College curriculum -- United States&lt;/keyword&gt;&lt;keyword&gt;Social entrepreneurship -- Study &amp;amp; teaching&lt;/keyword&gt;&lt;keyword&gt;Business education -- United States&lt;/keyword&gt;&lt;keyword&gt;University of Maryland at College Park&lt;/keyword&gt;&lt;/keywords&gt;&lt;urls&gt;&lt;related-urls&gt;&lt;url&gt;http://search.ebscohost.com/login.aspx?direct=true&amp;amp;db=ehh&amp;amp;AN=102212293&amp;amp;site=ehost-live&lt;/url&gt;&lt;/related-urls&gt;&lt;/urls&gt;&lt;isbn&gt;00095982&lt;/isbn&gt;&lt;work-type&gt;Article&lt;/work-type&gt;&lt;titles&gt;&lt;title&gt;Now Everyone&amp;apos;s an Entrepreneur&lt;/title&gt;&lt;secondary-title&gt;Chronicle of Higher Education&lt;/secondary-title&gt;&lt;/titles&gt;&lt;pages&gt;A22-A25&lt;/pages&gt;&lt;number&gt;32&lt;/number&gt;&lt;contributors&gt;&lt;authors&gt;&lt;author&gt;McMurtrie, Beth&lt;/author&gt;&lt;/authors&gt;&lt;/contributors&gt;&lt;added-date format="utc"&gt;1501275706&lt;/added-date&gt;&lt;ref-type name="Journal Article"&gt;17&lt;/ref-type&gt;&lt;dates&gt;&lt;year&gt;2015&lt;/year&gt;&lt;/dates&gt;&lt;remote-database-provider&gt;EBSCOhost&lt;/remote-database-provider&gt;&lt;rec-number&gt;188&lt;/rec-number&gt;&lt;publisher&gt;Chronicle of Higher Education&lt;/publisher&gt;&lt;last-updated-date format="utc"&gt;1501276650&lt;/last-updated-date&gt;&lt;accession-num&gt;102212293&lt;/accession-num&gt;&lt;volume&gt;61&lt;/volume&gt;&lt;remote-database-name&gt;ehh&lt;/remote-database-name&gt;&lt;/record&gt;&lt;/Cite&gt;&lt;/EndNote&gt;</w:instrText>
      </w:r>
      <w:r w:rsidRPr="00794C3E">
        <w:rPr>
          <w:rFonts w:ascii="Arial" w:hAnsi="Arial" w:cs="Arial"/>
          <w:sz w:val="24"/>
          <w:szCs w:val="24"/>
          <w:lang w:val="en-US"/>
        </w:rPr>
        <w:fldChar w:fldCharType="separate"/>
      </w:r>
      <w:r w:rsidRPr="00794C3E">
        <w:rPr>
          <w:rFonts w:ascii="Arial" w:hAnsi="Arial" w:cs="Arial"/>
          <w:sz w:val="24"/>
          <w:szCs w:val="24"/>
        </w:rPr>
        <w:t>(McMurtrie, 2015)</w:t>
      </w:r>
      <w:r w:rsidRPr="00794C3E">
        <w:rPr>
          <w:rFonts w:ascii="Arial" w:hAnsi="Arial" w:cs="Arial"/>
          <w:sz w:val="24"/>
          <w:szCs w:val="24"/>
          <w:lang w:val="en-US"/>
        </w:rPr>
        <w:fldChar w:fldCharType="end"/>
      </w:r>
      <w:r w:rsidRPr="00794C3E">
        <w:rPr>
          <w:rFonts w:ascii="Arial" w:hAnsi="Arial" w:cs="Arial"/>
          <w:sz w:val="24"/>
          <w:szCs w:val="24"/>
        </w:rPr>
        <w:t xml:space="preserve">. La idea es que los estudiantes no sólo lleven </w:t>
      </w:r>
      <w:r w:rsidR="003D18FD" w:rsidRPr="00794C3E">
        <w:rPr>
          <w:rFonts w:ascii="Arial" w:hAnsi="Arial" w:cs="Arial"/>
          <w:sz w:val="24"/>
          <w:szCs w:val="24"/>
        </w:rPr>
        <w:t>cursos,</w:t>
      </w:r>
      <w:r w:rsidRPr="00794C3E">
        <w:rPr>
          <w:rFonts w:ascii="Arial" w:hAnsi="Arial" w:cs="Arial"/>
          <w:sz w:val="24"/>
          <w:szCs w:val="24"/>
        </w:rPr>
        <w:t xml:space="preserve"> sino que puedan aprender cómo aplicar su formación en un contexto real. </w:t>
      </w:r>
      <w:r w:rsidRPr="00794C3E">
        <w:rPr>
          <w:rFonts w:ascii="Arial" w:hAnsi="Arial" w:cs="Arial"/>
          <w:sz w:val="24"/>
          <w:szCs w:val="24"/>
          <w:lang w:val="en-US"/>
        </w:rPr>
        <w:fldChar w:fldCharType="begin"/>
      </w:r>
      <w:r w:rsidRPr="00794C3E">
        <w:rPr>
          <w:rFonts w:ascii="Arial" w:hAnsi="Arial" w:cs="Arial"/>
          <w:sz w:val="24"/>
          <w:szCs w:val="24"/>
        </w:rPr>
        <w:instrText xml:space="preserve"> ADDIN EN.CITE &lt;EndNote&gt;&lt;Cite&gt;&lt;Author&gt;McMurtrie&lt;/Author&gt;&lt;Year&gt;2015&lt;/Year&gt;&lt;IDText&gt;Now Everyone&amp;apos;s an Entrepreneur&lt;/IDText&gt;&lt;DisplayText&gt;(McMurtrie, 2015)&lt;/DisplayText&gt;&lt;record&gt;&lt;keywords&gt;&lt;keyword&gt;Experiential learning&lt;/keyword&gt;&lt;keyword&gt;Entrepreneurship -- Study &amp;amp; teaching (Higher)&lt;/keyword&gt;&lt;keyword&gt;College curriculum -- United States&lt;/keyword&gt;&lt;keyword&gt;Social entrepreneurship -- Study &amp;amp; teaching&lt;/keyword&gt;&lt;keyword&gt;Business education -- United States&lt;/keyword&gt;&lt;keyword&gt;University of Maryland at College Park&lt;/keyword&gt;&lt;/keywords&gt;&lt;urls&gt;&lt;related-urls&gt;&lt;url&gt;http://search.ebscohost.com/login.aspx?direct=true&amp;amp;db=ehh&amp;amp;AN=102212293&amp;amp;site=ehost-live&lt;/url&gt;&lt;/related-urls&gt;&lt;/urls&gt;&lt;isbn&gt;00095982&lt;/isbn&gt;&lt;work-type&gt;Article&lt;/work-type&gt;&lt;titles&gt;&lt;title&gt;Now Everyone&amp;apos;s an Entrepreneur&lt;/title&gt;&lt;secondary-title&gt;Chronicle of Higher Education&lt;/secondary-title&gt;&lt;/titles&gt;&lt;pages&gt;A22-A25&lt;/pages&gt;&lt;number&gt;32&lt;/number&gt;&lt;contributors&gt;&lt;authors&gt;&lt;author&gt;McMurtrie, Beth&lt;/author&gt;&lt;/authors&gt;&lt;/contributors&gt;&lt;added-date format="utc"&gt;1501275706&lt;/added-date&gt;&lt;ref-type name="Journal Article"&gt;17&lt;/ref-type&gt;&lt;dates&gt;&lt;year&gt;2015&lt;/year&gt;&lt;/dates&gt;&lt;remote-database-provider&gt;EBSCOhost&lt;/remote-database-provider&gt;&lt;rec-number&gt;188&lt;/rec-number&gt;&lt;publisher&gt;Chronicle of Higher Education&lt;/publisher&gt;&lt;last-updated-date format="utc"&gt;1501276650&lt;/last-updated-date&gt;&lt;accession-num&gt;102212293&lt;/accession-num&gt;&lt;volume&gt;61&lt;/volume&gt;&lt;remote-database-name&gt;ehh&lt;/remote-database-name&gt;&lt;/record&gt;&lt;/Cite&gt;&lt;/EndNote&gt;</w:instrText>
      </w:r>
      <w:r w:rsidRPr="00794C3E">
        <w:rPr>
          <w:rFonts w:ascii="Arial" w:hAnsi="Arial" w:cs="Arial"/>
          <w:sz w:val="24"/>
          <w:szCs w:val="24"/>
          <w:lang w:val="en-US"/>
        </w:rPr>
        <w:fldChar w:fldCharType="separate"/>
      </w:r>
      <w:r w:rsidRPr="00794C3E">
        <w:rPr>
          <w:rFonts w:ascii="Arial" w:hAnsi="Arial" w:cs="Arial"/>
          <w:sz w:val="24"/>
          <w:szCs w:val="24"/>
        </w:rPr>
        <w:t>(McMurtrie, 2015)</w:t>
      </w:r>
      <w:r w:rsidRPr="00794C3E">
        <w:rPr>
          <w:rFonts w:ascii="Arial" w:hAnsi="Arial" w:cs="Arial"/>
          <w:sz w:val="24"/>
          <w:szCs w:val="24"/>
          <w:lang w:val="en-US"/>
        </w:rPr>
        <w:fldChar w:fldCharType="end"/>
      </w:r>
      <w:r w:rsidRPr="00794C3E">
        <w:rPr>
          <w:rFonts w:ascii="Arial" w:hAnsi="Arial" w:cs="Arial"/>
          <w:sz w:val="24"/>
          <w:szCs w:val="24"/>
        </w:rPr>
        <w:t xml:space="preserve">. La perspectiva de un emprendedor académico tendría que ser la de alguien en la educación superior que genera con su innovación oportunidades y consolida desde la academia plataformas de cambio social y político </w:t>
      </w:r>
      <w:r w:rsidRPr="00794C3E">
        <w:rPr>
          <w:rFonts w:ascii="Arial" w:hAnsi="Arial" w:cs="Arial"/>
          <w:sz w:val="24"/>
          <w:szCs w:val="24"/>
          <w:lang w:val="en-US"/>
        </w:rPr>
        <w:fldChar w:fldCharType="begin"/>
      </w:r>
      <w:r w:rsidRPr="00794C3E">
        <w:rPr>
          <w:rFonts w:ascii="Arial" w:hAnsi="Arial" w:cs="Arial"/>
          <w:sz w:val="24"/>
          <w:szCs w:val="24"/>
        </w:rPr>
        <w:instrText xml:space="preserve"> ADDIN EN.CITE &lt;EndNote&gt;&lt;Cite&gt;&lt;Author&gt;Mars&lt;/Author&gt;&lt;Year&gt;2010&lt;/Year&gt;&lt;IDText&gt;Academic entrepreneurship (re)defined: significance and implications for the scholarship of higher education&lt;/IDText&gt;&lt;DisplayText&gt;(Mars &amp;amp; Rios-Aguilar, 2010)&lt;/DisplayText&gt;&lt;record&gt;&lt;keywords&gt;&lt;keyword&gt;ENTREPRENEURSHIP&lt;/keyword&gt;&lt;keyword&gt;LEARNING &amp;amp; scholarship&lt;/keyword&gt;&lt;keyword&gt;HIGHER education&lt;/keyword&gt;&lt;keyword&gt;EDUCATION research&lt;/keyword&gt;&lt;keyword&gt;NEW business enterprises&lt;/keyword&gt;&lt;keyword&gt;PHILOLOGY&lt;/keyword&gt;&lt;keyword&gt;MANAGEMENT science&lt;/keyword&gt;&lt;keyword&gt;HIGHER education in literature&lt;/keyword&gt;&lt;keyword&gt;TUITION tax credits&lt;/keyword&gt;&lt;keyword&gt;Academic entrepreneurship&lt;/keyword&gt;&lt;keyword&gt;Comparative research&lt;/keyword&gt;&lt;keyword&gt;Content analysis&lt;/keyword&gt;&lt;keyword&gt;Entrepreneurship&lt;/keyword&gt;&lt;keyword&gt;Theoretical frameworks&lt;/keyword&gt;&lt;/keywords&gt;&lt;urls&gt;&lt;related-urls&gt;&lt;url&gt;http://search.ebscohost.com/login.aspx?direct=true&amp;amp;db=a9h&amp;amp;AN=48586696&amp;amp;site=ehost-live&lt;/url&gt;&lt;/related-urls&gt;&lt;/urls&gt;&lt;isbn&gt;00181560&lt;/isbn&gt;&lt;work-type&gt;Article&lt;/work-type&gt;&lt;titles&gt;&lt;title&gt;Academic entrepreneurship (re)defined: significance and implications for the scholarship of higher education&lt;/title&gt;&lt;secondary-title&gt;Higher Education (00181560)&lt;/secondary-title&gt;&lt;/titles&gt;&lt;pages&gt;441-460&lt;/pages&gt;&lt;number&gt;4&lt;/number&gt;&lt;contributors&gt;&lt;authors&gt;&lt;author&gt;Mars, Matthew M.&lt;/author&gt;&lt;author&gt;Rios-Aguilar, Cecilia&lt;/author&gt;&lt;/authors&gt;&lt;/contributors&gt;&lt;added-date format="utc"&gt;1501275706&lt;/added-date&gt;&lt;ref-type name="Journal Article"&gt;17&lt;/ref-type&gt;&lt;dates&gt;&lt;year&gt;2010&lt;/year&gt;&lt;/dates&gt;&lt;remote-database-provider&gt;EBSCOhost&lt;/remote-database-provider&gt;&lt;rec-number&gt;195&lt;/rec-number&gt;&lt;publisher&gt;Springer Science &amp;amp; Business Media B.V.&lt;/publisher&gt;&lt;last-updated-date format="utc"&gt;1501276650&lt;/last-updated-date&gt;&lt;accession-num&gt;48586696&lt;/accession-num&gt;&lt;electronic-resource-num&gt;10.1007/s10734-009-9258-1&lt;/electronic-resource-num&gt;&lt;volume&gt;59&lt;/volume&gt;&lt;remote-database-name&gt;a9h&lt;/remote-database-name&gt;&lt;/record&gt;&lt;/Cite&gt;&lt;/EndNote&gt;</w:instrText>
      </w:r>
      <w:r w:rsidRPr="00794C3E">
        <w:rPr>
          <w:rFonts w:ascii="Arial" w:hAnsi="Arial" w:cs="Arial"/>
          <w:sz w:val="24"/>
          <w:szCs w:val="24"/>
          <w:lang w:val="en-US"/>
        </w:rPr>
        <w:fldChar w:fldCharType="separate"/>
      </w:r>
      <w:r w:rsidRPr="00794C3E">
        <w:rPr>
          <w:rFonts w:ascii="Arial" w:hAnsi="Arial" w:cs="Arial"/>
          <w:sz w:val="24"/>
          <w:szCs w:val="24"/>
        </w:rPr>
        <w:t>(Mars &amp; Rios-Aguilar, 2010)</w:t>
      </w:r>
      <w:r w:rsidRPr="00794C3E">
        <w:rPr>
          <w:rFonts w:ascii="Arial" w:hAnsi="Arial" w:cs="Arial"/>
          <w:sz w:val="24"/>
          <w:szCs w:val="24"/>
          <w:lang w:val="en-US"/>
        </w:rPr>
        <w:fldChar w:fldCharType="end"/>
      </w:r>
      <w:r w:rsidRPr="00794C3E">
        <w:rPr>
          <w:rFonts w:ascii="Arial" w:hAnsi="Arial" w:cs="Arial"/>
          <w:sz w:val="24"/>
          <w:szCs w:val="24"/>
        </w:rPr>
        <w:t>.</w:t>
      </w:r>
    </w:p>
    <w:p w14:paraId="374A9EE5" w14:textId="77777777" w:rsidR="00307387" w:rsidRPr="00794C3E" w:rsidRDefault="00307387" w:rsidP="00794C3E">
      <w:pPr>
        <w:widowControl w:val="0"/>
        <w:autoSpaceDE w:val="0"/>
        <w:autoSpaceDN w:val="0"/>
        <w:adjustRightInd w:val="0"/>
        <w:spacing w:after="0" w:line="360" w:lineRule="auto"/>
        <w:jc w:val="both"/>
        <w:rPr>
          <w:rFonts w:ascii="Arial" w:hAnsi="Arial" w:cs="Arial"/>
          <w:sz w:val="24"/>
          <w:szCs w:val="24"/>
        </w:rPr>
      </w:pPr>
    </w:p>
    <w:p w14:paraId="44BE97B3" w14:textId="3B0F11EA" w:rsidR="00307387" w:rsidRPr="00794C3E" w:rsidRDefault="00307387" w:rsidP="00794C3E">
      <w:pPr>
        <w:widowControl w:val="0"/>
        <w:autoSpaceDE w:val="0"/>
        <w:autoSpaceDN w:val="0"/>
        <w:adjustRightInd w:val="0"/>
        <w:spacing w:after="0" w:line="360" w:lineRule="auto"/>
        <w:jc w:val="both"/>
        <w:rPr>
          <w:rFonts w:ascii="Arial" w:hAnsi="Arial" w:cs="Arial"/>
          <w:sz w:val="24"/>
          <w:szCs w:val="24"/>
        </w:rPr>
      </w:pPr>
      <w:r w:rsidRPr="00794C3E">
        <w:rPr>
          <w:rFonts w:ascii="Arial" w:hAnsi="Arial" w:cs="Arial"/>
          <w:sz w:val="24"/>
          <w:szCs w:val="24"/>
        </w:rPr>
        <w:t>En lo que respecta a Canadá, se afirma que ha habido un cambio a partir del 2006 en el fervor hacia el tema del emprendimiento en la educación, ampliándolo a la educación inicial e incluso preescolar. Hay libros de texto</w:t>
      </w:r>
      <w:r w:rsidR="00106131">
        <w:rPr>
          <w:rFonts w:ascii="Arial" w:hAnsi="Arial" w:cs="Arial"/>
          <w:sz w:val="24"/>
          <w:szCs w:val="24"/>
        </w:rPr>
        <w:t xml:space="preserve"> e</w:t>
      </w:r>
      <w:r w:rsidRPr="00794C3E">
        <w:rPr>
          <w:rFonts w:ascii="Arial" w:hAnsi="Arial" w:cs="Arial"/>
          <w:sz w:val="24"/>
          <w:szCs w:val="24"/>
        </w:rPr>
        <w:t xml:space="preserve"> iniciativas gubernamentales </w:t>
      </w:r>
      <w:r w:rsidRPr="00794C3E">
        <w:rPr>
          <w:rFonts w:ascii="Arial" w:hAnsi="Arial" w:cs="Arial"/>
          <w:sz w:val="24"/>
          <w:szCs w:val="24"/>
        </w:rPr>
        <w:fldChar w:fldCharType="begin"/>
      </w:r>
      <w:r w:rsidRPr="00794C3E">
        <w:rPr>
          <w:rFonts w:ascii="Arial" w:hAnsi="Arial" w:cs="Arial"/>
          <w:sz w:val="24"/>
          <w:szCs w:val="24"/>
        </w:rPr>
        <w:instrText xml:space="preserve"> ADDIN EN.CITE &lt;EndNote&gt;&lt;Cite&gt;&lt;Author&gt;Pinto&lt;/Author&gt;&lt;Year&gt;2014&lt;/Year&gt;&lt;IDText&gt;The Cultural Myth of the Entrepreneur: 2014 Remix&lt;/IDText&gt;&lt;DisplayText&gt;(Pinto, 2014)&lt;/DisplayText&gt;&lt;record&gt;&lt;dates&gt;&lt;pub-dates&gt;&lt;date&gt;Summer2014&lt;/date&gt;&lt;/pub-dates&gt;&lt;year&gt;2014&lt;/year&gt;&lt;/dates&gt;&lt;keywords&gt;&lt;keyword&gt;Curricula (Courses of study)&lt;/keyword&gt;&lt;keyword&gt;Employment of youth&lt;/keyword&gt;&lt;keyword&gt;Children&amp;apos;s stories&lt;/keyword&gt;&lt;keyword&gt;Entrepreneurship -- Canada&lt;/keyword&gt;&lt;keyword&gt;Businesspeople&lt;/keyword&gt;&lt;/keywords&gt;&lt;urls&gt;&lt;related-urls&gt;&lt;url&gt;http://search.ebscohost.com/login.aspx?direct=true&amp;amp;db=ehh&amp;amp;AN=108277225&amp;amp;site=ehost-live&lt;/url&gt;&lt;/related-urls&gt;&lt;/urls&gt;&lt;isbn&gt;08407339&lt;/isbn&gt;&lt;work-type&gt;Article&lt;/work-type&gt;&lt;titles&gt;&lt;title&gt;The Cultural Myth of the Entrepreneur: 2014 Remix&lt;/title&gt;&lt;secondary-title&gt;Our Schools / Our Selves&lt;/secondary-title&gt;&lt;/titles&gt;&lt;pages&gt;23-34&lt;/pages&gt;&lt;number&gt;4&lt;/number&gt;&lt;contributors&gt;&lt;authors&gt;&lt;author&gt;Pinto, Laura&lt;/author&gt;&lt;/authors&gt;&lt;/contributors&gt;&lt;added-date format="utc"&gt;1501275706&lt;/added-date&gt;&lt;ref-type name="Journal Article"&gt;17&lt;/ref-type&gt;&lt;remote-database-provider&gt;EBSCOhost&lt;/remote-database-provider&gt;&lt;rec-number&gt;190&lt;/rec-number&gt;&lt;publisher&gt;CCPA&lt;/publisher&gt;&lt;last-updated-date format="utc"&gt;1501276902&lt;/last-updated-date&gt;&lt;accession-num&gt;108277225&lt;/accession-num&gt;&lt;volume&gt;23&lt;/volume&gt;&lt;remote-database-name&gt;ehh&lt;/remote-database-name&gt;&lt;/record&gt;&lt;/Cite&gt;&lt;/EndNote&gt;</w:instrText>
      </w:r>
      <w:r w:rsidRPr="00794C3E">
        <w:rPr>
          <w:rFonts w:ascii="Arial" w:hAnsi="Arial" w:cs="Arial"/>
          <w:sz w:val="24"/>
          <w:szCs w:val="24"/>
        </w:rPr>
        <w:fldChar w:fldCharType="separate"/>
      </w:r>
      <w:r w:rsidRPr="00794C3E">
        <w:rPr>
          <w:rFonts w:ascii="Arial" w:hAnsi="Arial" w:cs="Arial"/>
          <w:sz w:val="24"/>
          <w:szCs w:val="24"/>
        </w:rPr>
        <w:t>(Pinto, 2014)</w:t>
      </w:r>
      <w:r w:rsidRPr="00794C3E">
        <w:rPr>
          <w:rFonts w:ascii="Arial" w:hAnsi="Arial" w:cs="Arial"/>
          <w:sz w:val="24"/>
          <w:szCs w:val="24"/>
        </w:rPr>
        <w:fldChar w:fldCharType="end"/>
      </w:r>
      <w:r w:rsidRPr="00794C3E">
        <w:rPr>
          <w:rFonts w:ascii="Arial" w:hAnsi="Arial" w:cs="Arial"/>
          <w:sz w:val="24"/>
          <w:szCs w:val="24"/>
        </w:rPr>
        <w:t>.</w:t>
      </w:r>
    </w:p>
    <w:p w14:paraId="5ECE8611" w14:textId="77777777" w:rsidR="00307387" w:rsidRPr="00794C3E" w:rsidRDefault="00307387" w:rsidP="00794C3E">
      <w:pPr>
        <w:widowControl w:val="0"/>
        <w:autoSpaceDE w:val="0"/>
        <w:autoSpaceDN w:val="0"/>
        <w:adjustRightInd w:val="0"/>
        <w:spacing w:after="0" w:line="360" w:lineRule="auto"/>
        <w:jc w:val="both"/>
        <w:rPr>
          <w:rFonts w:ascii="Arial" w:hAnsi="Arial" w:cs="Arial"/>
          <w:sz w:val="24"/>
          <w:szCs w:val="24"/>
        </w:rPr>
      </w:pPr>
    </w:p>
    <w:p w14:paraId="33FA246D" w14:textId="0BEDA8E4" w:rsidR="00307387" w:rsidRPr="00794C3E" w:rsidRDefault="00307387" w:rsidP="00794C3E">
      <w:pPr>
        <w:widowControl w:val="0"/>
        <w:autoSpaceDE w:val="0"/>
        <w:autoSpaceDN w:val="0"/>
        <w:adjustRightInd w:val="0"/>
        <w:spacing w:after="0" w:line="360" w:lineRule="auto"/>
        <w:jc w:val="both"/>
        <w:rPr>
          <w:rFonts w:ascii="Arial" w:hAnsi="Arial" w:cs="Arial"/>
          <w:sz w:val="24"/>
          <w:szCs w:val="24"/>
        </w:rPr>
      </w:pPr>
      <w:r w:rsidRPr="00794C3E">
        <w:rPr>
          <w:rFonts w:ascii="Arial" w:hAnsi="Arial" w:cs="Arial"/>
          <w:sz w:val="24"/>
          <w:szCs w:val="24"/>
        </w:rPr>
        <w:t xml:space="preserve">Se fomenta en la actualidad el modo de pensar del </w:t>
      </w:r>
      <w:r w:rsidR="00BE0320" w:rsidRPr="00794C3E">
        <w:rPr>
          <w:rFonts w:ascii="Arial" w:hAnsi="Arial" w:cs="Arial"/>
          <w:sz w:val="24"/>
          <w:szCs w:val="24"/>
        </w:rPr>
        <w:t>emprendedurismo</w:t>
      </w:r>
      <w:r w:rsidRPr="00794C3E">
        <w:rPr>
          <w:rFonts w:ascii="Arial" w:hAnsi="Arial" w:cs="Arial"/>
          <w:sz w:val="24"/>
          <w:szCs w:val="24"/>
        </w:rPr>
        <w:t xml:space="preserve"> desde temprana edad y se han </w:t>
      </w:r>
      <w:r w:rsidR="00380F40" w:rsidRPr="00794C3E">
        <w:rPr>
          <w:rFonts w:ascii="Arial" w:hAnsi="Arial" w:cs="Arial"/>
          <w:sz w:val="24"/>
          <w:szCs w:val="24"/>
        </w:rPr>
        <w:t>incluido</w:t>
      </w:r>
      <w:r w:rsidRPr="00794C3E">
        <w:rPr>
          <w:rFonts w:ascii="Arial" w:hAnsi="Arial" w:cs="Arial"/>
          <w:sz w:val="24"/>
          <w:szCs w:val="24"/>
        </w:rPr>
        <w:t xml:space="preserve"> elementos del emprendedurismo y </w:t>
      </w:r>
      <w:r w:rsidR="00BC414F">
        <w:rPr>
          <w:rFonts w:ascii="Arial" w:hAnsi="Arial" w:cs="Arial"/>
          <w:sz w:val="24"/>
          <w:szCs w:val="24"/>
        </w:rPr>
        <w:t xml:space="preserve">aspectos </w:t>
      </w:r>
      <w:r w:rsidRPr="00794C3E">
        <w:rPr>
          <w:rFonts w:ascii="Arial" w:hAnsi="Arial" w:cs="Arial"/>
          <w:sz w:val="24"/>
          <w:szCs w:val="24"/>
        </w:rPr>
        <w:t xml:space="preserve">financieros en el currículo escolar, </w:t>
      </w:r>
      <w:r w:rsidRPr="00794C3E">
        <w:rPr>
          <w:rFonts w:ascii="Arial" w:hAnsi="Arial" w:cs="Arial"/>
          <w:sz w:val="24"/>
          <w:szCs w:val="24"/>
        </w:rPr>
        <w:lastRenderedPageBreak/>
        <w:t xml:space="preserve">para niños de 4 a 10 años en Manitoba, provincia canadiense </w:t>
      </w:r>
      <w:r w:rsidRPr="00794C3E">
        <w:rPr>
          <w:rFonts w:ascii="Arial" w:hAnsi="Arial" w:cs="Arial"/>
          <w:sz w:val="24"/>
          <w:szCs w:val="24"/>
        </w:rPr>
        <w:fldChar w:fldCharType="begin"/>
      </w:r>
      <w:r w:rsidRPr="00794C3E">
        <w:rPr>
          <w:rFonts w:ascii="Arial" w:hAnsi="Arial" w:cs="Arial"/>
          <w:sz w:val="24"/>
          <w:szCs w:val="24"/>
        </w:rPr>
        <w:instrText xml:space="preserve"> ADDIN EN.CITE &lt;EndNote&gt;&lt;Cite&gt;&lt;Author&gt;Pinto&lt;/Author&gt;&lt;Year&gt;2014&lt;/Year&gt;&lt;IDText&gt;The Cultural Myth of the Entrepreneur: 2014 Remix&lt;/IDText&gt;&lt;DisplayText&gt;(Pinto, 2014)&lt;/DisplayText&gt;&lt;record&gt;&lt;dates&gt;&lt;pub-dates&gt;&lt;date&gt;Summer2014&lt;/date&gt;&lt;/pub-dates&gt;&lt;year&gt;2014&lt;/year&gt;&lt;/dates&gt;&lt;keywords&gt;&lt;keyword&gt;Curricula (Courses of study)&lt;/keyword&gt;&lt;keyword&gt;Employment of youth&lt;/keyword&gt;&lt;keyword&gt;Children&amp;apos;s stories&lt;/keyword&gt;&lt;keyword&gt;Entrepreneurship -- Canada&lt;/keyword&gt;&lt;keyword&gt;Businesspeople&lt;/keyword&gt;&lt;/keywords&gt;&lt;urls&gt;&lt;related-urls&gt;&lt;url&gt;http://search.ebscohost.com/login.aspx?direct=true&amp;amp;db=ehh&amp;amp;AN=108277225&amp;amp;site=ehost-live&lt;/url&gt;&lt;/related-urls&gt;&lt;/urls&gt;&lt;isbn&gt;08407339&lt;/isbn&gt;&lt;work-type&gt;Article&lt;/work-type&gt;&lt;titles&gt;&lt;title&gt;The Cultural Myth of the Entrepreneur: 2014 Remix&lt;/title&gt;&lt;secondary-title&gt;Our Schools / Our Selves&lt;/secondary-title&gt;&lt;/titles&gt;&lt;pages&gt;23-34&lt;/pages&gt;&lt;number&gt;4&lt;/number&gt;&lt;contributors&gt;&lt;authors&gt;&lt;author&gt;Pinto, Laura&lt;/author&gt;&lt;/authors&gt;&lt;/contributors&gt;&lt;added-date format="utc"&gt;1501275706&lt;/added-date&gt;&lt;ref-type name="Journal Article"&gt;17&lt;/ref-type&gt;&lt;remote-database-provider&gt;EBSCOhost&lt;/remote-database-provider&gt;&lt;rec-number&gt;190&lt;/rec-number&gt;&lt;publisher&gt;CCPA&lt;/publisher&gt;&lt;last-updated-date format="utc"&gt;1501276902&lt;/last-updated-date&gt;&lt;accession-num&gt;108277225&lt;/accession-num&gt;&lt;volume&gt;23&lt;/volume&gt;&lt;remote-database-name&gt;ehh&lt;/remote-database-name&gt;&lt;/record&gt;&lt;/Cite&gt;&lt;/EndNote&gt;</w:instrText>
      </w:r>
      <w:r w:rsidRPr="00794C3E">
        <w:rPr>
          <w:rFonts w:ascii="Arial" w:hAnsi="Arial" w:cs="Arial"/>
          <w:sz w:val="24"/>
          <w:szCs w:val="24"/>
        </w:rPr>
        <w:fldChar w:fldCharType="separate"/>
      </w:r>
      <w:r w:rsidRPr="00794C3E">
        <w:rPr>
          <w:rFonts w:ascii="Arial" w:hAnsi="Arial" w:cs="Arial"/>
          <w:sz w:val="24"/>
          <w:szCs w:val="24"/>
        </w:rPr>
        <w:t>(Pinto, 2014)</w:t>
      </w:r>
      <w:r w:rsidRPr="00794C3E">
        <w:rPr>
          <w:rFonts w:ascii="Arial" w:hAnsi="Arial" w:cs="Arial"/>
          <w:sz w:val="24"/>
          <w:szCs w:val="24"/>
        </w:rPr>
        <w:fldChar w:fldCharType="end"/>
      </w:r>
      <w:r w:rsidRPr="00794C3E">
        <w:rPr>
          <w:rFonts w:ascii="Arial" w:hAnsi="Arial" w:cs="Arial"/>
          <w:sz w:val="24"/>
          <w:szCs w:val="24"/>
        </w:rPr>
        <w:t>.</w:t>
      </w:r>
    </w:p>
    <w:p w14:paraId="1E5432CE" w14:textId="77777777" w:rsidR="00307387" w:rsidRPr="00794C3E" w:rsidRDefault="00307387" w:rsidP="00794C3E">
      <w:pPr>
        <w:widowControl w:val="0"/>
        <w:autoSpaceDE w:val="0"/>
        <w:autoSpaceDN w:val="0"/>
        <w:adjustRightInd w:val="0"/>
        <w:spacing w:after="0" w:line="360" w:lineRule="auto"/>
        <w:ind w:left="708"/>
        <w:jc w:val="both"/>
        <w:rPr>
          <w:rFonts w:ascii="Arial" w:hAnsi="Arial" w:cs="Arial"/>
          <w:sz w:val="24"/>
          <w:szCs w:val="24"/>
        </w:rPr>
      </w:pPr>
    </w:p>
    <w:p w14:paraId="1F2DCE12" w14:textId="6B170E26" w:rsidR="00307387" w:rsidRDefault="00307387" w:rsidP="00794C3E">
      <w:pPr>
        <w:widowControl w:val="0"/>
        <w:autoSpaceDE w:val="0"/>
        <w:autoSpaceDN w:val="0"/>
        <w:adjustRightInd w:val="0"/>
        <w:spacing w:after="0" w:line="360" w:lineRule="auto"/>
        <w:jc w:val="both"/>
        <w:rPr>
          <w:rFonts w:ascii="Arial" w:hAnsi="Arial" w:cs="Arial"/>
          <w:sz w:val="24"/>
          <w:szCs w:val="24"/>
        </w:rPr>
      </w:pPr>
      <w:r w:rsidRPr="00794C3E">
        <w:rPr>
          <w:rFonts w:ascii="Arial" w:hAnsi="Arial" w:cs="Arial"/>
          <w:sz w:val="24"/>
          <w:szCs w:val="24"/>
        </w:rPr>
        <w:t xml:space="preserve">Por otra parte, se indica que hay un mito cultural con respecto a los cambios curriculares de la mano del emprendedurismo </w:t>
      </w:r>
      <w:r w:rsidRPr="00794C3E">
        <w:rPr>
          <w:rFonts w:ascii="Arial" w:hAnsi="Arial" w:cs="Arial"/>
          <w:sz w:val="24"/>
          <w:szCs w:val="24"/>
        </w:rPr>
        <w:fldChar w:fldCharType="begin"/>
      </w:r>
      <w:r w:rsidRPr="00794C3E">
        <w:rPr>
          <w:rFonts w:ascii="Arial" w:hAnsi="Arial" w:cs="Arial"/>
          <w:sz w:val="24"/>
          <w:szCs w:val="24"/>
        </w:rPr>
        <w:instrText xml:space="preserve"> ADDIN EN.CITE &lt;EndNote&gt;&lt;Cite&gt;&lt;Author&gt;Pinto&lt;/Author&gt;&lt;Year&gt;2014&lt;/Year&gt;&lt;IDText&gt;The Cultural Myth of the Entrepreneur: 2014 Remix&lt;/IDText&gt;&lt;DisplayText&gt;(Pinto, 2014)&lt;/DisplayText&gt;&lt;record&gt;&lt;dates&gt;&lt;pub-dates&gt;&lt;date&gt;Summer2014&lt;/date&gt;&lt;/pub-dates&gt;&lt;year&gt;2014&lt;/year&gt;&lt;/dates&gt;&lt;keywords&gt;&lt;keyword&gt;Curricula (Courses of study)&lt;/keyword&gt;&lt;keyword&gt;Employment of youth&lt;/keyword&gt;&lt;keyword&gt;Children&amp;apos;s stories&lt;/keyword&gt;&lt;keyword&gt;Entrepreneurship -- Canada&lt;/keyword&gt;&lt;keyword&gt;Businesspeople&lt;/keyword&gt;&lt;/keywords&gt;&lt;urls&gt;&lt;related-urls&gt;&lt;url&gt;http://search.ebscohost.com/login.aspx?direct=true&amp;amp;db=ehh&amp;amp;AN=108277225&amp;amp;site=ehost-live&lt;/url&gt;&lt;/related-urls&gt;&lt;/urls&gt;&lt;isbn&gt;08407339&lt;/isbn&gt;&lt;work-type&gt;Article&lt;/work-type&gt;&lt;titles&gt;&lt;title&gt;The Cultural Myth of the Entrepreneur: 2014 Remix&lt;/title&gt;&lt;secondary-title&gt;Our Schools / Our Selves&lt;/secondary-title&gt;&lt;/titles&gt;&lt;pages&gt;23-34&lt;/pages&gt;&lt;number&gt;4&lt;/number&gt;&lt;contributors&gt;&lt;authors&gt;&lt;author&gt;Pinto, Laura&lt;/author&gt;&lt;/authors&gt;&lt;/contributors&gt;&lt;added-date format="utc"&gt;1501275706&lt;/added-date&gt;&lt;ref-type name="Journal Article"&gt;17&lt;/ref-type&gt;&lt;remote-database-provider&gt;EBSCOhost&lt;/remote-database-provider&gt;&lt;rec-number&gt;190&lt;/rec-number&gt;&lt;publisher&gt;CCPA&lt;/publisher&gt;&lt;last-updated-date format="utc"&gt;1501276902&lt;/last-updated-date&gt;&lt;accession-num&gt;108277225&lt;/accession-num&gt;&lt;volume&gt;23&lt;/volume&gt;&lt;remote-database-name&gt;ehh&lt;/remote-database-name&gt;&lt;/record&gt;&lt;/Cite&gt;&lt;/EndNote&gt;</w:instrText>
      </w:r>
      <w:r w:rsidRPr="00794C3E">
        <w:rPr>
          <w:rFonts w:ascii="Arial" w:hAnsi="Arial" w:cs="Arial"/>
          <w:sz w:val="24"/>
          <w:szCs w:val="24"/>
        </w:rPr>
        <w:fldChar w:fldCharType="separate"/>
      </w:r>
      <w:r w:rsidRPr="00794C3E">
        <w:rPr>
          <w:rFonts w:ascii="Arial" w:hAnsi="Arial" w:cs="Arial"/>
          <w:sz w:val="24"/>
          <w:szCs w:val="24"/>
        </w:rPr>
        <w:t>(Pinto, 2014)</w:t>
      </w:r>
      <w:r w:rsidRPr="00794C3E">
        <w:rPr>
          <w:rFonts w:ascii="Arial" w:hAnsi="Arial" w:cs="Arial"/>
          <w:sz w:val="24"/>
          <w:szCs w:val="24"/>
        </w:rPr>
        <w:fldChar w:fldCharType="end"/>
      </w:r>
      <w:r w:rsidRPr="00794C3E">
        <w:rPr>
          <w:rFonts w:ascii="Arial" w:hAnsi="Arial" w:cs="Arial"/>
          <w:sz w:val="24"/>
          <w:szCs w:val="24"/>
        </w:rPr>
        <w:t>.  El poderoso mito del emprendedor es reforzado con el currículo que promueve el emprendimiento. El mito les inculca a los niños que lo que necesitan es una buena actitud y trabajo duro. Esto implica que las oportunidades son las mismas para todos: independientemente</w:t>
      </w:r>
      <w:r w:rsidR="00BC414F">
        <w:rPr>
          <w:rFonts w:ascii="Arial" w:hAnsi="Arial" w:cs="Arial"/>
          <w:sz w:val="24"/>
          <w:szCs w:val="24"/>
        </w:rPr>
        <w:t>,</w:t>
      </w:r>
      <w:r w:rsidRPr="00794C3E">
        <w:rPr>
          <w:rFonts w:ascii="Arial" w:hAnsi="Arial" w:cs="Arial"/>
          <w:sz w:val="24"/>
          <w:szCs w:val="24"/>
        </w:rPr>
        <w:t xml:space="preserve"> del género, raza, posición social y país de procedencia. Se ha indicado que la persistencia, el trabajo duro y la confianza en uno mismo, no se relaciona necesariamente con el éxito de los emprendimientos y que el emprendedurismo no puede resolver los problemas macroeconómicos </w:t>
      </w:r>
      <w:r w:rsidRPr="00794C3E">
        <w:rPr>
          <w:rFonts w:ascii="Arial" w:hAnsi="Arial" w:cs="Arial"/>
          <w:sz w:val="24"/>
          <w:szCs w:val="24"/>
        </w:rPr>
        <w:fldChar w:fldCharType="begin"/>
      </w:r>
      <w:r w:rsidRPr="00794C3E">
        <w:rPr>
          <w:rFonts w:ascii="Arial" w:hAnsi="Arial" w:cs="Arial"/>
          <w:sz w:val="24"/>
          <w:szCs w:val="24"/>
        </w:rPr>
        <w:instrText xml:space="preserve"> ADDIN EN.CITE &lt;EndNote&gt;&lt;Cite&gt;&lt;Author&gt;Pinto&lt;/Author&gt;&lt;Year&gt;2014&lt;/Year&gt;&lt;IDText&gt;The Cultural Myth of the Entrepreneur: 2014 Remix&lt;/IDText&gt;&lt;DisplayText&gt;(Pinto, 2014)&lt;/DisplayText&gt;&lt;record&gt;&lt;dates&gt;&lt;pub-dates&gt;&lt;date&gt;Summer2014&lt;/date&gt;&lt;/pub-dates&gt;&lt;year&gt;2014&lt;/year&gt;&lt;/dates&gt;&lt;keywords&gt;&lt;keyword&gt;Curricula (Courses of study)&lt;/keyword&gt;&lt;keyword&gt;Employment of youth&lt;/keyword&gt;&lt;keyword&gt;Children&amp;apos;s stories&lt;/keyword&gt;&lt;keyword&gt;Entrepreneurship -- Canada&lt;/keyword&gt;&lt;keyword&gt;Businesspeople&lt;/keyword&gt;&lt;/keywords&gt;&lt;urls&gt;&lt;related-urls&gt;&lt;url&gt;http://search.ebscohost.com/login.aspx?direct=true&amp;amp;db=ehh&amp;amp;AN=108277225&amp;amp;site=ehost-live&lt;/url&gt;&lt;/related-urls&gt;&lt;/urls&gt;&lt;isbn&gt;08407339&lt;/isbn&gt;&lt;work-type&gt;Article&lt;/work-type&gt;&lt;titles&gt;&lt;title&gt;The Cultural Myth of the Entrepreneur: 2014 Remix&lt;/title&gt;&lt;secondary-title&gt;Our Schools / Our Selves&lt;/secondary-title&gt;&lt;/titles&gt;&lt;pages&gt;23-34&lt;/pages&gt;&lt;number&gt;4&lt;/number&gt;&lt;contributors&gt;&lt;authors&gt;&lt;author&gt;Pinto, Laura&lt;/author&gt;&lt;/authors&gt;&lt;/contributors&gt;&lt;added-date format="utc"&gt;1501275706&lt;/added-date&gt;&lt;ref-type name="Journal Article"&gt;17&lt;/ref-type&gt;&lt;remote-database-provider&gt;EBSCOhost&lt;/remote-database-provider&gt;&lt;rec-number&gt;190&lt;/rec-number&gt;&lt;publisher&gt;CCPA&lt;/publisher&gt;&lt;last-updated-date format="utc"&gt;1501276902&lt;/last-updated-date&gt;&lt;accession-num&gt;108277225&lt;/accession-num&gt;&lt;volume&gt;23&lt;/volume&gt;&lt;remote-database-name&gt;ehh&lt;/remote-database-name&gt;&lt;/record&gt;&lt;/Cite&gt;&lt;/EndNote&gt;</w:instrText>
      </w:r>
      <w:r w:rsidRPr="00794C3E">
        <w:rPr>
          <w:rFonts w:ascii="Arial" w:hAnsi="Arial" w:cs="Arial"/>
          <w:sz w:val="24"/>
          <w:szCs w:val="24"/>
        </w:rPr>
        <w:fldChar w:fldCharType="separate"/>
      </w:r>
      <w:r w:rsidRPr="00794C3E">
        <w:rPr>
          <w:rFonts w:ascii="Arial" w:hAnsi="Arial" w:cs="Arial"/>
          <w:sz w:val="24"/>
          <w:szCs w:val="24"/>
        </w:rPr>
        <w:t>(Pinto, 2014)</w:t>
      </w:r>
      <w:r w:rsidRPr="00794C3E">
        <w:rPr>
          <w:rFonts w:ascii="Arial" w:hAnsi="Arial" w:cs="Arial"/>
          <w:sz w:val="24"/>
          <w:szCs w:val="24"/>
        </w:rPr>
        <w:fldChar w:fldCharType="end"/>
      </w:r>
      <w:r w:rsidRPr="00794C3E">
        <w:rPr>
          <w:rFonts w:ascii="Arial" w:hAnsi="Arial" w:cs="Arial"/>
          <w:sz w:val="24"/>
          <w:szCs w:val="24"/>
        </w:rPr>
        <w:t>.</w:t>
      </w:r>
    </w:p>
    <w:p w14:paraId="6E81DEAE" w14:textId="77777777" w:rsidR="000A46F8" w:rsidRPr="00794C3E" w:rsidRDefault="000A46F8" w:rsidP="00794C3E">
      <w:pPr>
        <w:widowControl w:val="0"/>
        <w:autoSpaceDE w:val="0"/>
        <w:autoSpaceDN w:val="0"/>
        <w:adjustRightInd w:val="0"/>
        <w:spacing w:after="0" w:line="360" w:lineRule="auto"/>
        <w:jc w:val="both"/>
        <w:rPr>
          <w:rFonts w:ascii="Arial" w:hAnsi="Arial" w:cs="Arial"/>
          <w:sz w:val="24"/>
          <w:szCs w:val="24"/>
        </w:rPr>
      </w:pPr>
    </w:p>
    <w:p w14:paraId="3B475C16" w14:textId="22F216A9" w:rsidR="00307387" w:rsidRPr="00794C3E" w:rsidRDefault="00307387" w:rsidP="00794C3E">
      <w:pPr>
        <w:widowControl w:val="0"/>
        <w:autoSpaceDE w:val="0"/>
        <w:autoSpaceDN w:val="0"/>
        <w:adjustRightInd w:val="0"/>
        <w:spacing w:after="0" w:line="360" w:lineRule="auto"/>
        <w:jc w:val="both"/>
        <w:rPr>
          <w:rFonts w:ascii="Arial" w:hAnsi="Arial" w:cs="Arial"/>
          <w:sz w:val="24"/>
          <w:szCs w:val="24"/>
        </w:rPr>
      </w:pPr>
      <w:r w:rsidRPr="00794C3E">
        <w:rPr>
          <w:rFonts w:ascii="Arial" w:hAnsi="Arial" w:cs="Arial"/>
          <w:sz w:val="24"/>
          <w:szCs w:val="24"/>
        </w:rPr>
        <w:t xml:space="preserve"> Se concluye</w:t>
      </w:r>
      <w:r w:rsidR="00BC414F">
        <w:rPr>
          <w:rFonts w:ascii="Arial" w:hAnsi="Arial" w:cs="Arial"/>
          <w:sz w:val="24"/>
          <w:szCs w:val="24"/>
        </w:rPr>
        <w:t>,</w:t>
      </w:r>
      <w:r w:rsidRPr="00794C3E">
        <w:rPr>
          <w:rFonts w:ascii="Arial" w:hAnsi="Arial" w:cs="Arial"/>
          <w:sz w:val="24"/>
          <w:szCs w:val="24"/>
        </w:rPr>
        <w:t xml:space="preserve"> que debe haber un sentido de crítica de los propios estudiantes ante los aspectos del emprendedurismo que no se mencionan y que juegan un papel importante, de manera que no se transmitan estereotipos</w:t>
      </w:r>
      <w:r w:rsidR="00BC414F">
        <w:rPr>
          <w:rFonts w:ascii="Arial" w:hAnsi="Arial" w:cs="Arial"/>
          <w:sz w:val="24"/>
          <w:szCs w:val="24"/>
        </w:rPr>
        <w:t>,</w:t>
      </w:r>
      <w:r w:rsidRPr="00794C3E">
        <w:rPr>
          <w:rFonts w:ascii="Arial" w:hAnsi="Arial" w:cs="Arial"/>
          <w:sz w:val="24"/>
          <w:szCs w:val="24"/>
        </w:rPr>
        <w:t xml:space="preserve"> sino un panorama realista de todos los factores y condicionantes que intervienen en la dinámica. </w:t>
      </w:r>
      <w:r w:rsidRPr="00794C3E">
        <w:rPr>
          <w:rFonts w:ascii="Arial" w:hAnsi="Arial" w:cs="Arial"/>
          <w:sz w:val="24"/>
          <w:szCs w:val="24"/>
        </w:rPr>
        <w:fldChar w:fldCharType="begin"/>
      </w:r>
      <w:r w:rsidRPr="00794C3E">
        <w:rPr>
          <w:rFonts w:ascii="Arial" w:hAnsi="Arial" w:cs="Arial"/>
          <w:sz w:val="24"/>
          <w:szCs w:val="24"/>
        </w:rPr>
        <w:instrText xml:space="preserve"> ADDIN EN.CITE &lt;EndNote&gt;&lt;Cite&gt;&lt;Author&gt;Pinto&lt;/Author&gt;&lt;Year&gt;2014&lt;/Year&gt;&lt;IDText&gt;The Cultural Myth of the Entrepreneur: 2014 Remix&lt;/IDText&gt;&lt;DisplayText&gt;(Pinto, 2014)&lt;/DisplayText&gt;&lt;record&gt;&lt;dates&gt;&lt;pub-dates&gt;&lt;date&gt;Summer2014&lt;/date&gt;&lt;/pub-dates&gt;&lt;year&gt;2014&lt;/year&gt;&lt;/dates&gt;&lt;keywords&gt;&lt;keyword&gt;Curricula (Courses of study)&lt;/keyword&gt;&lt;keyword&gt;Employment of youth&lt;/keyword&gt;&lt;keyword&gt;Children&amp;apos;s stories&lt;/keyword&gt;&lt;keyword&gt;Entrepreneurship -- Canada&lt;/keyword&gt;&lt;keyword&gt;Businesspeople&lt;/keyword&gt;&lt;/keywords&gt;&lt;urls&gt;&lt;related-urls&gt;&lt;url&gt;http://search.ebscohost.com/login.aspx?direct=true&amp;amp;db=ehh&amp;amp;AN=108277225&amp;amp;site=ehost-live&lt;/url&gt;&lt;/related-urls&gt;&lt;/urls&gt;&lt;isbn&gt;08407339&lt;/isbn&gt;&lt;work-type&gt;Article&lt;/work-type&gt;&lt;titles&gt;&lt;title&gt;The Cultural Myth of the Entrepreneur: 2014 Remix&lt;/title&gt;&lt;secondary-title&gt;Our Schools / Our Selves&lt;/secondary-title&gt;&lt;/titles&gt;&lt;pages&gt;23-34&lt;/pages&gt;&lt;number&gt;4&lt;/number&gt;&lt;contributors&gt;&lt;authors&gt;&lt;author&gt;Pinto, Laura&lt;/author&gt;&lt;/authors&gt;&lt;/contributors&gt;&lt;added-date format="utc"&gt;1501275706&lt;/added-date&gt;&lt;ref-type name="Journal Article"&gt;17&lt;/ref-type&gt;&lt;remote-database-provider&gt;EBSCOhost&lt;/remote-database-provider&gt;&lt;rec-number&gt;190&lt;/rec-number&gt;&lt;publisher&gt;CCPA&lt;/publisher&gt;&lt;last-updated-date format="utc"&gt;1501276902&lt;/last-updated-date&gt;&lt;accession-num&gt;108277225&lt;/accession-num&gt;&lt;volume&gt;23&lt;/volume&gt;&lt;remote-database-name&gt;ehh&lt;/remote-database-name&gt;&lt;/record&gt;&lt;/Cite&gt;&lt;/EndNote&gt;</w:instrText>
      </w:r>
      <w:r w:rsidRPr="00794C3E">
        <w:rPr>
          <w:rFonts w:ascii="Arial" w:hAnsi="Arial" w:cs="Arial"/>
          <w:sz w:val="24"/>
          <w:szCs w:val="24"/>
        </w:rPr>
        <w:fldChar w:fldCharType="separate"/>
      </w:r>
      <w:r w:rsidRPr="00794C3E">
        <w:rPr>
          <w:rFonts w:ascii="Arial" w:hAnsi="Arial" w:cs="Arial"/>
          <w:sz w:val="24"/>
          <w:szCs w:val="24"/>
        </w:rPr>
        <w:t>(Pinto, 2014)</w:t>
      </w:r>
      <w:r w:rsidRPr="00794C3E">
        <w:rPr>
          <w:rFonts w:ascii="Arial" w:hAnsi="Arial" w:cs="Arial"/>
          <w:sz w:val="24"/>
          <w:szCs w:val="24"/>
        </w:rPr>
        <w:fldChar w:fldCharType="end"/>
      </w:r>
    </w:p>
    <w:p w14:paraId="57FD6F8C" w14:textId="77777777" w:rsidR="002C780B" w:rsidRDefault="002C780B" w:rsidP="00794C3E">
      <w:pPr>
        <w:widowControl w:val="0"/>
        <w:autoSpaceDE w:val="0"/>
        <w:autoSpaceDN w:val="0"/>
        <w:adjustRightInd w:val="0"/>
        <w:spacing w:after="0" w:line="360" w:lineRule="auto"/>
        <w:jc w:val="both"/>
        <w:rPr>
          <w:rFonts w:ascii="Arial" w:hAnsi="Arial" w:cs="Arial"/>
          <w:sz w:val="24"/>
          <w:szCs w:val="24"/>
        </w:rPr>
      </w:pPr>
    </w:p>
    <w:p w14:paraId="30C6A938" w14:textId="5E28A2E1" w:rsidR="00307387" w:rsidRDefault="00307387" w:rsidP="00794C3E">
      <w:pPr>
        <w:widowControl w:val="0"/>
        <w:autoSpaceDE w:val="0"/>
        <w:autoSpaceDN w:val="0"/>
        <w:adjustRightInd w:val="0"/>
        <w:spacing w:after="0" w:line="360" w:lineRule="auto"/>
        <w:jc w:val="both"/>
        <w:rPr>
          <w:rFonts w:ascii="Arial" w:hAnsi="Arial" w:cs="Arial"/>
          <w:sz w:val="24"/>
          <w:szCs w:val="24"/>
        </w:rPr>
      </w:pPr>
      <w:r w:rsidRPr="00794C3E">
        <w:rPr>
          <w:rFonts w:ascii="Arial" w:hAnsi="Arial" w:cs="Arial"/>
          <w:sz w:val="24"/>
          <w:szCs w:val="24"/>
        </w:rPr>
        <w:t>El significativo aumento de la educación emprendedora “</w:t>
      </w:r>
      <w:proofErr w:type="spellStart"/>
      <w:r w:rsidRPr="00794C3E">
        <w:rPr>
          <w:rFonts w:ascii="Arial" w:hAnsi="Arial" w:cs="Arial"/>
          <w:sz w:val="24"/>
          <w:szCs w:val="24"/>
        </w:rPr>
        <w:t>entrepreneurship</w:t>
      </w:r>
      <w:proofErr w:type="spellEnd"/>
      <w:r w:rsidRPr="00794C3E">
        <w:rPr>
          <w:rFonts w:ascii="Arial" w:hAnsi="Arial" w:cs="Arial"/>
          <w:sz w:val="24"/>
          <w:szCs w:val="24"/>
        </w:rPr>
        <w:t xml:space="preserve"> </w:t>
      </w:r>
      <w:proofErr w:type="spellStart"/>
      <w:r w:rsidRPr="00794C3E">
        <w:rPr>
          <w:rFonts w:ascii="Arial" w:hAnsi="Arial" w:cs="Arial"/>
          <w:sz w:val="24"/>
          <w:szCs w:val="24"/>
        </w:rPr>
        <w:t>education</w:t>
      </w:r>
      <w:proofErr w:type="spellEnd"/>
      <w:r w:rsidRPr="00794C3E">
        <w:rPr>
          <w:rFonts w:ascii="Arial" w:hAnsi="Arial" w:cs="Arial"/>
          <w:sz w:val="24"/>
          <w:szCs w:val="24"/>
        </w:rPr>
        <w:t xml:space="preserve">” es también una tendencia en Europa </w:t>
      </w:r>
      <w:r w:rsidRPr="00794C3E">
        <w:rPr>
          <w:rFonts w:ascii="Arial" w:hAnsi="Arial" w:cs="Arial"/>
          <w:sz w:val="24"/>
          <w:szCs w:val="24"/>
          <w:lang w:val="en-US"/>
        </w:rPr>
        <w:fldChar w:fldCharType="begin"/>
      </w:r>
      <w:r w:rsidRPr="00794C3E">
        <w:rPr>
          <w:rFonts w:ascii="Arial" w:hAnsi="Arial" w:cs="Arial"/>
          <w:sz w:val="24"/>
          <w:szCs w:val="24"/>
        </w:rPr>
        <w:instrText xml:space="preserve"> ADDIN EN.CITE &lt;EndNote&gt;&lt;Cite&gt;&lt;Author&gt;Johansen&lt;/Author&gt;&lt;Year&gt;2014&lt;/Year&gt;&lt;IDText&gt;Entrepreneurship Education and Academic Performance&lt;/IDText&gt;&lt;DisplayText&gt;(Johansen, 2014)&lt;/DisplayText&gt;&lt;record&gt;&lt;keywords&gt;&lt;keyword&gt;ENTREPRENEURSHIP&lt;/keyword&gt;&lt;keyword&gt;BUSINESS &amp;amp; education&lt;/keyword&gt;&lt;keyword&gt;GRADE point average&lt;/keyword&gt;&lt;keyword&gt;ACADEMIC achievement&lt;/keyword&gt;&lt;keyword&gt;SECONDARY education&lt;/keyword&gt;&lt;keyword&gt;STUDY &amp;amp; teaching (Higher)&lt;/keyword&gt;&lt;keyword&gt;EUROPEAN Union countries&lt;/keyword&gt;&lt;keyword&gt;EUROPE&lt;/keyword&gt;&lt;keyword&gt;academic performance&lt;/keyword&gt;&lt;keyword&gt;company program&lt;/keyword&gt;&lt;keyword&gt;entrepreneurship education&lt;/keyword&gt;&lt;keyword&gt;upper-secondary school&lt;/keyword&gt;&lt;/keywords&gt;&lt;urls&gt;&lt;related-urls&gt;&lt;url&gt;http://search.ebscohost.com/login.aspx?direct=true&amp;amp;db=a9h&amp;amp;AN=96239712&amp;amp;site=ehost-live&lt;/url&gt;&lt;/related-urls&gt;&lt;/urls&gt;&lt;isbn&gt;00313831&lt;/isbn&gt;&lt;work-type&gt;Article&lt;/work-type&gt;&lt;titles&gt;&lt;title&gt;Entrepreneurship Education and Academic Performance&lt;/title&gt;&lt;secondary-title&gt;Scandinavian Journal of Educational Research&lt;/secondary-title&gt;&lt;/titles&gt;&lt;pages&gt;300-314&lt;/pages&gt;&lt;number&gt;3&lt;/number&gt;&lt;contributors&gt;&lt;authors&gt;&lt;author&gt;Johansen, Vegard&lt;/author&gt;&lt;/authors&gt;&lt;/contributors&gt;&lt;added-date format="utc"&gt;1501275706&lt;/added-date&gt;&lt;ref-type name="Journal Article"&gt;17&lt;/ref-type&gt;&lt;dates&gt;&lt;year&gt;2014&lt;/year&gt;&lt;/dates&gt;&lt;remote-database-provider&gt;EBSCOhost&lt;/remote-database-provider&gt;&lt;rec-number&gt;197&lt;/rec-number&gt;&lt;publisher&gt;Routledge&lt;/publisher&gt;&lt;last-updated-date format="utc"&gt;1501276581&lt;/last-updated-date&gt;&lt;accession-num&gt;96239712&lt;/accession-num&gt;&lt;electronic-resource-num&gt;10.1080/00313831.2012.726642&lt;/electronic-resource-num&gt;&lt;volume&gt;58&lt;/volume&gt;&lt;remote-database-name&gt;a9h&lt;/remote-database-name&gt;&lt;/record&gt;&lt;/Cite&gt;&lt;/EndNote&gt;</w:instrText>
      </w:r>
      <w:r w:rsidRPr="00794C3E">
        <w:rPr>
          <w:rFonts w:ascii="Arial" w:hAnsi="Arial" w:cs="Arial"/>
          <w:sz w:val="24"/>
          <w:szCs w:val="24"/>
          <w:lang w:val="en-US"/>
        </w:rPr>
        <w:fldChar w:fldCharType="separate"/>
      </w:r>
      <w:r w:rsidRPr="00794C3E">
        <w:rPr>
          <w:rFonts w:ascii="Arial" w:hAnsi="Arial" w:cs="Arial"/>
          <w:sz w:val="24"/>
          <w:szCs w:val="24"/>
        </w:rPr>
        <w:t>(Johansen, 2014)</w:t>
      </w:r>
      <w:r w:rsidRPr="00794C3E">
        <w:rPr>
          <w:rFonts w:ascii="Arial" w:hAnsi="Arial" w:cs="Arial"/>
          <w:sz w:val="24"/>
          <w:szCs w:val="24"/>
          <w:lang w:val="en-US"/>
        </w:rPr>
        <w:fldChar w:fldCharType="end"/>
      </w:r>
      <w:r w:rsidRPr="00794C3E">
        <w:rPr>
          <w:rFonts w:ascii="Arial" w:hAnsi="Arial" w:cs="Arial"/>
          <w:sz w:val="24"/>
          <w:szCs w:val="24"/>
        </w:rPr>
        <w:t>.</w:t>
      </w:r>
    </w:p>
    <w:p w14:paraId="5C727691" w14:textId="77777777" w:rsidR="00212EAC" w:rsidRDefault="00212EAC" w:rsidP="00794C3E">
      <w:pPr>
        <w:widowControl w:val="0"/>
        <w:autoSpaceDE w:val="0"/>
        <w:autoSpaceDN w:val="0"/>
        <w:adjustRightInd w:val="0"/>
        <w:spacing w:after="0" w:line="360" w:lineRule="auto"/>
        <w:jc w:val="both"/>
        <w:rPr>
          <w:rFonts w:ascii="Arial" w:hAnsi="Arial" w:cs="Arial"/>
          <w:sz w:val="24"/>
          <w:szCs w:val="24"/>
        </w:rPr>
      </w:pPr>
    </w:p>
    <w:p w14:paraId="50569E76" w14:textId="3E61F324" w:rsidR="00307387" w:rsidRPr="00794C3E" w:rsidRDefault="00307387" w:rsidP="00794C3E">
      <w:pPr>
        <w:widowControl w:val="0"/>
        <w:autoSpaceDE w:val="0"/>
        <w:autoSpaceDN w:val="0"/>
        <w:adjustRightInd w:val="0"/>
        <w:spacing w:after="0" w:line="360" w:lineRule="auto"/>
        <w:jc w:val="both"/>
        <w:rPr>
          <w:rFonts w:ascii="Arial" w:hAnsi="Arial" w:cs="Arial"/>
          <w:sz w:val="24"/>
          <w:szCs w:val="24"/>
        </w:rPr>
      </w:pPr>
      <w:r w:rsidRPr="00794C3E">
        <w:rPr>
          <w:rFonts w:ascii="Arial" w:hAnsi="Arial" w:cs="Arial"/>
          <w:sz w:val="24"/>
          <w:szCs w:val="24"/>
        </w:rPr>
        <w:t xml:space="preserve">El interés de los gobiernos europeos en el emprendedurismo comenzó en el año 2000 en el Consejo Europeo en Lisboa. Desde este momento se vio la necesidad de revisar el Sistema Europeo de Educación Superior, </w:t>
      </w:r>
      <w:r w:rsidR="00380F40">
        <w:rPr>
          <w:rFonts w:ascii="Arial" w:hAnsi="Arial" w:cs="Arial"/>
          <w:sz w:val="24"/>
          <w:szCs w:val="24"/>
        </w:rPr>
        <w:t xml:space="preserve">que incluye </w:t>
      </w:r>
      <w:r w:rsidRPr="00794C3E">
        <w:rPr>
          <w:rFonts w:ascii="Arial" w:hAnsi="Arial" w:cs="Arial"/>
          <w:sz w:val="24"/>
          <w:szCs w:val="24"/>
        </w:rPr>
        <w:t xml:space="preserve">el emprendedurismo entre las competencias básicas </w:t>
      </w:r>
      <w:r w:rsidR="00BC414F">
        <w:rPr>
          <w:rFonts w:ascii="Arial" w:hAnsi="Arial" w:cs="Arial"/>
          <w:sz w:val="24"/>
          <w:szCs w:val="24"/>
        </w:rPr>
        <w:t>que deben</w:t>
      </w:r>
      <w:r w:rsidRPr="00794C3E">
        <w:rPr>
          <w:rFonts w:ascii="Arial" w:hAnsi="Arial" w:cs="Arial"/>
          <w:sz w:val="24"/>
          <w:szCs w:val="24"/>
        </w:rPr>
        <w:t xml:space="preserve"> ser aprendidas desde la educación primaria hasta la universitaria, de manera </w:t>
      </w:r>
      <w:r w:rsidR="00BC414F">
        <w:rPr>
          <w:rFonts w:ascii="Arial" w:hAnsi="Arial" w:cs="Arial"/>
          <w:sz w:val="24"/>
          <w:szCs w:val="24"/>
        </w:rPr>
        <w:t>que se pueda</w:t>
      </w:r>
      <w:r w:rsidR="00BC414F" w:rsidRPr="00794C3E">
        <w:rPr>
          <w:rFonts w:ascii="Arial" w:hAnsi="Arial" w:cs="Arial"/>
          <w:sz w:val="24"/>
          <w:szCs w:val="24"/>
        </w:rPr>
        <w:t xml:space="preserve"> </w:t>
      </w:r>
      <w:r w:rsidRPr="00794C3E">
        <w:rPr>
          <w:rFonts w:ascii="Arial" w:hAnsi="Arial" w:cs="Arial"/>
          <w:sz w:val="24"/>
          <w:szCs w:val="24"/>
        </w:rPr>
        <w:t xml:space="preserve">desarrollar una cultura emprendedora en la educación superior. En diciembre de 2006, el Parlamento y el Consejo Europeo </w:t>
      </w:r>
      <w:r w:rsidR="00380F40">
        <w:rPr>
          <w:rFonts w:ascii="Arial" w:hAnsi="Arial" w:cs="Arial"/>
          <w:sz w:val="24"/>
          <w:szCs w:val="24"/>
        </w:rPr>
        <w:t xml:space="preserve">lo </w:t>
      </w:r>
      <w:r w:rsidRPr="00794C3E">
        <w:rPr>
          <w:rFonts w:ascii="Arial" w:hAnsi="Arial" w:cs="Arial"/>
          <w:sz w:val="24"/>
          <w:szCs w:val="24"/>
        </w:rPr>
        <w:t xml:space="preserve">reconocieron como una destreza para el aprendizaje continuo </w:t>
      </w:r>
      <w:r w:rsidRPr="00794C3E">
        <w:rPr>
          <w:rFonts w:ascii="Arial" w:hAnsi="Arial" w:cs="Arial"/>
          <w:sz w:val="24"/>
          <w:szCs w:val="24"/>
          <w:lang w:val="en-US"/>
        </w:rPr>
        <w:fldChar w:fldCharType="begin"/>
      </w:r>
      <w:r w:rsidRPr="00794C3E">
        <w:rPr>
          <w:rFonts w:ascii="Arial" w:hAnsi="Arial" w:cs="Arial"/>
          <w:sz w:val="24"/>
          <w:szCs w:val="24"/>
        </w:rPr>
        <w:instrText xml:space="preserve"> ADDIN EN.CITE &lt;EndNote&gt;&lt;Cite&gt;&lt;Author&gt;Johansen&lt;/Author&gt;&lt;Year&gt;2014&lt;/Year&gt;&lt;IDText&gt;Entrepreneurship Education and Academic Performance&lt;/IDText&gt;&lt;DisplayText&gt;(Johansen, 2014)&lt;/DisplayText&gt;&lt;record&gt;&lt;keywords&gt;&lt;keyword&gt;ENTREPRENEURSHIP&lt;/keyword&gt;&lt;keyword&gt;BUSINESS &amp;amp; education&lt;/keyword&gt;&lt;keyword&gt;GRADE point average&lt;/keyword&gt;&lt;keyword&gt;ACADEMIC achievement&lt;/keyword&gt;&lt;keyword&gt;SECONDARY education&lt;/keyword&gt;&lt;keyword&gt;STUDY &amp;amp; teaching (Higher)&lt;/keyword&gt;&lt;keyword&gt;EUROPEAN Union countries&lt;/keyword&gt;&lt;keyword&gt;EUROPE&lt;/keyword&gt;&lt;keyword&gt;academic performance&lt;/keyword&gt;&lt;keyword&gt;company program&lt;/keyword&gt;&lt;keyword&gt;entrepreneurship education&lt;/keyword&gt;&lt;keyword&gt;upper-secondary school&lt;/keyword&gt;&lt;/keywords&gt;&lt;urls&gt;&lt;related-urls&gt;&lt;url&gt;http://search.ebscohost.com/login.aspx?direct=true&amp;amp;db=a9h&amp;amp;AN=96239712&amp;amp;site=ehost-live&lt;/url&gt;&lt;/related-urls&gt;&lt;/urls&gt;&lt;isbn&gt;00313831&lt;/isbn&gt;&lt;work-type&gt;Article&lt;/work-type&gt;&lt;titles&gt;&lt;title&gt;Entrepreneurship Education and Academic Performance&lt;/title&gt;&lt;secondary-title&gt;Scandinavian Journal of Educational Research&lt;/secondary-title&gt;&lt;/titles&gt;&lt;pages&gt;300-314&lt;/pages&gt;&lt;number&gt;3&lt;/number&gt;&lt;contributors&gt;&lt;authors&gt;&lt;author&gt;Johansen, Vegard&lt;/author&gt;&lt;/authors&gt;&lt;/contributors&gt;&lt;added-date format="utc"&gt;1501275706&lt;/added-date&gt;&lt;ref-type name="Journal Article"&gt;17&lt;/ref-type&gt;&lt;dates&gt;&lt;year&gt;2014&lt;/year&gt;&lt;/dates&gt;&lt;remote-database-provider&gt;EBSCOhost&lt;/remote-database-provider&gt;&lt;rec-number&gt;197&lt;/rec-number&gt;&lt;publisher&gt;Routledge&lt;/publisher&gt;&lt;last-updated-date format="utc"&gt;1501276581&lt;/last-updated-date&gt;&lt;accession-num&gt;96239712&lt;/accession-num&gt;&lt;electronic-resource-num&gt;10.1080/00313831.2012.726642&lt;/electronic-resource-num&gt;&lt;volume&gt;58&lt;/volume&gt;&lt;remote-database-name&gt;a9h&lt;/remote-database-name&gt;&lt;/record&gt;&lt;/Cite&gt;&lt;/EndNote&gt;</w:instrText>
      </w:r>
      <w:r w:rsidRPr="00794C3E">
        <w:rPr>
          <w:rFonts w:ascii="Arial" w:hAnsi="Arial" w:cs="Arial"/>
          <w:sz w:val="24"/>
          <w:szCs w:val="24"/>
          <w:lang w:val="en-US"/>
        </w:rPr>
        <w:fldChar w:fldCharType="separate"/>
      </w:r>
      <w:r w:rsidRPr="00794C3E">
        <w:rPr>
          <w:rFonts w:ascii="Arial" w:hAnsi="Arial" w:cs="Arial"/>
          <w:sz w:val="24"/>
          <w:szCs w:val="24"/>
        </w:rPr>
        <w:t>(Johansen, 2014)</w:t>
      </w:r>
      <w:r w:rsidRPr="00794C3E">
        <w:rPr>
          <w:rFonts w:ascii="Arial" w:hAnsi="Arial" w:cs="Arial"/>
          <w:sz w:val="24"/>
          <w:szCs w:val="24"/>
          <w:lang w:val="en-US"/>
        </w:rPr>
        <w:fldChar w:fldCharType="end"/>
      </w:r>
      <w:r w:rsidRPr="00794C3E">
        <w:rPr>
          <w:rFonts w:ascii="Arial" w:hAnsi="Arial" w:cs="Arial"/>
          <w:sz w:val="24"/>
          <w:szCs w:val="24"/>
        </w:rPr>
        <w:t>.</w:t>
      </w:r>
    </w:p>
    <w:p w14:paraId="2609FBE5" w14:textId="77777777" w:rsidR="00307387" w:rsidRPr="00794C3E" w:rsidRDefault="00307387" w:rsidP="00794C3E">
      <w:pPr>
        <w:widowControl w:val="0"/>
        <w:autoSpaceDE w:val="0"/>
        <w:autoSpaceDN w:val="0"/>
        <w:adjustRightInd w:val="0"/>
        <w:spacing w:after="0" w:line="360" w:lineRule="auto"/>
        <w:ind w:left="720" w:hanging="12"/>
        <w:jc w:val="both"/>
        <w:rPr>
          <w:rFonts w:ascii="Arial" w:hAnsi="Arial" w:cs="Arial"/>
          <w:sz w:val="24"/>
          <w:szCs w:val="24"/>
        </w:rPr>
      </w:pPr>
    </w:p>
    <w:p w14:paraId="681150AA" w14:textId="77777777" w:rsidR="00307387" w:rsidRPr="00794C3E" w:rsidRDefault="00307387" w:rsidP="00794C3E">
      <w:pPr>
        <w:widowControl w:val="0"/>
        <w:autoSpaceDE w:val="0"/>
        <w:autoSpaceDN w:val="0"/>
        <w:adjustRightInd w:val="0"/>
        <w:spacing w:after="0" w:line="360" w:lineRule="auto"/>
        <w:jc w:val="both"/>
        <w:rPr>
          <w:rFonts w:ascii="Arial" w:hAnsi="Arial" w:cs="Arial"/>
          <w:sz w:val="24"/>
          <w:szCs w:val="24"/>
        </w:rPr>
      </w:pPr>
      <w:r w:rsidRPr="00794C3E">
        <w:rPr>
          <w:rFonts w:ascii="Arial" w:hAnsi="Arial" w:cs="Arial"/>
          <w:sz w:val="24"/>
          <w:szCs w:val="24"/>
        </w:rPr>
        <w:t xml:space="preserve"> Se habla, en el marco global, de dos componentes en la educación para el emprendedurismo </w:t>
      </w:r>
      <w:r w:rsidRPr="00794C3E">
        <w:rPr>
          <w:rFonts w:ascii="Arial" w:hAnsi="Arial" w:cs="Arial"/>
          <w:sz w:val="24"/>
          <w:szCs w:val="24"/>
          <w:lang w:val="en-US"/>
        </w:rPr>
        <w:fldChar w:fldCharType="begin"/>
      </w:r>
      <w:r w:rsidRPr="00794C3E">
        <w:rPr>
          <w:rFonts w:ascii="Arial" w:hAnsi="Arial" w:cs="Arial"/>
          <w:sz w:val="24"/>
          <w:szCs w:val="24"/>
        </w:rPr>
        <w:instrText xml:space="preserve"> ADDIN EN.CITE &lt;EndNote&gt;&lt;Cite&gt;&lt;Author&gt;Vázquez&lt;/Author&gt;&lt;Year&gt;2010&lt;/Year&gt;&lt;IDText&gt;ENTREPRENEURSHIP EDUCATION IN THE UNIVERSITY: DOES IT MAKE THE DIFFERENCE?&lt;/IDText&gt;&lt;DisplayText&gt;(Vázquez et al., 2010)&lt;/DisplayText&gt;&lt;record&gt;&lt;keywords&gt;&lt;keyword&gt;SOCIAL cognitive theory&lt;/keyword&gt;&lt;keyword&gt;SOCIAL learning&lt;/keyword&gt;&lt;keyword&gt;SOCIAL perception&lt;/keyword&gt;&lt;keyword&gt;UNIVERSITIES &amp;amp; colleges&lt;/keyword&gt;&lt;keyword&gt;ENTREPRENEURSHIP education&lt;/keyword&gt;&lt;keyword&gt;Entrepreneurship education&lt;/keyword&gt;&lt;keyword&gt;innovation&lt;/keyword&gt;&lt;keyword&gt;public universities&lt;/keyword&gt;&lt;keyword&gt;regional development&lt;/keyword&gt;&lt;keyword&gt;self-employment&lt;/keyword&gt;&lt;/keywords&gt;&lt;urls&gt;&lt;related-urls&gt;&lt;url&gt;http://search.ebscohost.com/login.aspx?direct=true&amp;amp;db=a9h&amp;amp;AN=74989964&amp;amp;site=ehost-live&lt;/url&gt;&lt;/related-urls&gt;&lt;/urls&gt;&lt;isbn&gt;13121723&lt;/isbn&gt;&lt;work-type&gt;Article&lt;/work-type&gt;&lt;titles&gt;&lt;title&gt;ENTREPRENEURSHIP EDUCATION IN THE UNIVERSITY: DOES IT MAKE THE DIFFERENCE?&lt;/title&gt;&lt;secondary-title&gt;Trakia Journal of Sciences&lt;/secondary-title&gt;&lt;/titles&gt;&lt;pages&gt;64-70&lt;/pages&gt;&lt;contributors&gt;&lt;authors&gt;&lt;author&gt;Vázquez, J. L.&lt;/author&gt;&lt;author&gt;Lanero, A.&lt;/author&gt;&lt;author&gt;Gutiérrez, P.&lt;/author&gt;&lt;author&gt;García, M. P.&lt;/author&gt;&lt;author&gt;Alves, H.&lt;/author&gt;&lt;author&gt;Georgiev, Iv&lt;/author&gt;&lt;/authors&gt;&lt;/contributors&gt;&lt;added-date format="utc"&gt;1501275706&lt;/added-date&gt;&lt;ref-type name="Journal Article"&gt;17&lt;/ref-type&gt;&lt;dates&gt;&lt;year&gt;2010&lt;/year&gt;&lt;/dates&gt;&lt;remote-database-provider&gt;EBSCOhost&lt;/remote-database-provider&gt;&lt;rec-number&gt;199&lt;/rec-number&gt;&lt;publisher&gt;Trakiiski Universitet&lt;/publisher&gt;&lt;last-updated-date format="utc"&gt;1501276992&lt;/last-updated-date&gt;&lt;accession-num&gt;74989964&lt;/accession-num&gt;&lt;volume&gt;8&lt;/volume&gt;&lt;remote-database-name&gt;a9h&lt;/remote-database-name&gt;&lt;/record&gt;&lt;/Cite&gt;&lt;/EndNote&gt;</w:instrText>
      </w:r>
      <w:r w:rsidRPr="00794C3E">
        <w:rPr>
          <w:rFonts w:ascii="Arial" w:hAnsi="Arial" w:cs="Arial"/>
          <w:sz w:val="24"/>
          <w:szCs w:val="24"/>
          <w:lang w:val="en-US"/>
        </w:rPr>
        <w:fldChar w:fldCharType="separate"/>
      </w:r>
      <w:r w:rsidRPr="00794C3E">
        <w:rPr>
          <w:rFonts w:ascii="Arial" w:hAnsi="Arial" w:cs="Arial"/>
          <w:sz w:val="24"/>
          <w:szCs w:val="24"/>
        </w:rPr>
        <w:t>(Vázquez et al., 2010)</w:t>
      </w:r>
      <w:r w:rsidRPr="00794C3E">
        <w:rPr>
          <w:rFonts w:ascii="Arial" w:hAnsi="Arial" w:cs="Arial"/>
          <w:sz w:val="24"/>
          <w:szCs w:val="24"/>
          <w:lang w:val="en-US"/>
        </w:rPr>
        <w:fldChar w:fldCharType="end"/>
      </w:r>
      <w:r w:rsidRPr="00794C3E">
        <w:rPr>
          <w:rFonts w:ascii="Arial" w:hAnsi="Arial" w:cs="Arial"/>
          <w:sz w:val="24"/>
          <w:szCs w:val="24"/>
        </w:rPr>
        <w:t xml:space="preserve">; </w:t>
      </w:r>
      <w:r w:rsidRPr="00794C3E">
        <w:rPr>
          <w:rFonts w:ascii="Arial" w:hAnsi="Arial" w:cs="Arial"/>
          <w:sz w:val="24"/>
          <w:szCs w:val="24"/>
          <w:lang w:val="en-US"/>
        </w:rPr>
        <w:fldChar w:fldCharType="begin"/>
      </w:r>
      <w:r w:rsidRPr="00794C3E">
        <w:rPr>
          <w:rFonts w:ascii="Arial" w:hAnsi="Arial" w:cs="Arial"/>
          <w:sz w:val="24"/>
          <w:szCs w:val="24"/>
        </w:rPr>
        <w:instrText xml:space="preserve"> ADDIN EN.CITE &lt;EndNote&gt;&lt;Cite&gt;&lt;Author&gt;DamiÁN SimÓN&lt;/Author&gt;&lt;Year&gt;2013&lt;/Year&gt;&lt;IDText&gt;SISTEMATIZANDO EXPERIENCIAS SOBRE EDUCACIÓN EN EMPRENDIMIENTO EN ESCUELAS DE NIVEL PRIMARIA&lt;/IDText&gt;&lt;DisplayText&gt;(DamiÁN SimÓN, 2013)&lt;/DisplayText&gt;&lt;record&gt;&lt;keywords&gt;&lt;keyword&gt;ELEMENTARY education&lt;/keyword&gt;&lt;keyword&gt;ELEMENTARY school teachers&lt;/keyword&gt;&lt;keyword&gt;FIFTH grade (Education)&lt;/keyword&gt;&lt;keyword&gt;SIXTH grade (Education)&lt;/keyword&gt;&lt;keyword&gt;TEACHING methods&lt;/keyword&gt;&lt;keyword&gt;EDUCATION associations&lt;/keyword&gt;&lt;keyword&gt;ENTREPRENEURSHIP education&lt;/keyword&gt;&lt;keyword&gt;MEXICO&lt;/keyword&gt;&lt;keyword&gt;TRAINING of&lt;/keyword&gt;&lt;keyword&gt;educación básica&lt;/keyword&gt;&lt;keyword&gt;emprendedores&lt;/keyword&gt;&lt;keyword&gt;estrategias de enseñanza&lt;/keyword&gt;&lt;keyword&gt;experiencias de aprendizaje&lt;/keyword&gt;&lt;keyword&gt;México&lt;/keyword&gt;&lt;keyword&gt;sistematización&lt;/keyword&gt;&lt;/keywords&gt;&lt;urls&gt;&lt;related-urls&gt;&lt;url&gt;http://search.ebscohost.com/login.aspx?direct=true&amp;amp;db=a9h&amp;amp;AN=91024884&amp;amp;site=ehost-live&lt;/url&gt;&lt;/related-urls&gt;&lt;/urls&gt;&lt;isbn&gt;14056666&lt;/isbn&gt;&lt;work-type&gt;Article&lt;/work-type&gt;&lt;titles&gt;&lt;title&gt;SISTEMATIZANDO EXPERIENCIAS SOBRE EDUCACIÓN EN EMPRENDIMIENTO EN ESCUELAS DE NIVEL PRIMARIA&lt;/title&gt;&lt;secondary-title&gt;Revista Mexicana de Investigación Educativa&lt;/secondary-title&gt;&lt;/titles&gt;&lt;pages&gt;159-190&lt;/pages&gt;&lt;number&gt;56&lt;/number&gt;&lt;contributors&gt;&lt;authors&gt;&lt;author&gt;DamiÁN SimÓN, Javier&lt;/author&gt;&lt;/authors&gt;&lt;/contributors&gt;&lt;added-date format="utc"&gt;1501275706&lt;/added-date&gt;&lt;ref-type name="Journal Article"&gt;17&lt;/ref-type&gt;&lt;dates&gt;&lt;year&gt;2013&lt;/year&gt;&lt;/dates&gt;&lt;remote-database-provider&gt;EBSCOhost&lt;/remote-database-provider&gt;&lt;rec-number&gt;201&lt;/rec-number&gt;&lt;publisher&gt;Consejo Mexicano de Investigacion Educativa&lt;/publisher&gt;&lt;last-updated-date format="utc"&gt;1501276280&lt;/last-updated-date&gt;&lt;accession-num&gt;91024884&lt;/accession-num&gt;&lt;volume&gt;18&lt;/volume&gt;&lt;remote-database-name&gt;a9h&lt;/remote-database-name&gt;&lt;/record&gt;&lt;/Cite&gt;&lt;/EndNote&gt;</w:instrText>
      </w:r>
      <w:r w:rsidRPr="00794C3E">
        <w:rPr>
          <w:rFonts w:ascii="Arial" w:hAnsi="Arial" w:cs="Arial"/>
          <w:sz w:val="24"/>
          <w:szCs w:val="24"/>
          <w:lang w:val="en-US"/>
        </w:rPr>
        <w:fldChar w:fldCharType="separate"/>
      </w:r>
      <w:r w:rsidRPr="00794C3E">
        <w:rPr>
          <w:rFonts w:ascii="Arial" w:hAnsi="Arial" w:cs="Arial"/>
          <w:sz w:val="24"/>
          <w:szCs w:val="24"/>
        </w:rPr>
        <w:t>(Damián Simón, 2013)</w:t>
      </w:r>
      <w:r w:rsidRPr="00794C3E">
        <w:rPr>
          <w:rFonts w:ascii="Arial" w:hAnsi="Arial" w:cs="Arial"/>
          <w:sz w:val="24"/>
          <w:szCs w:val="24"/>
          <w:lang w:val="en-US"/>
        </w:rPr>
        <w:fldChar w:fldCharType="end"/>
      </w:r>
      <w:r w:rsidRPr="00794C3E">
        <w:rPr>
          <w:rFonts w:ascii="Arial" w:hAnsi="Arial" w:cs="Arial"/>
          <w:sz w:val="24"/>
          <w:szCs w:val="24"/>
        </w:rPr>
        <w:t xml:space="preserve">.  </w:t>
      </w:r>
      <w:r w:rsidRPr="00794C3E">
        <w:rPr>
          <w:rFonts w:ascii="Arial" w:hAnsi="Arial" w:cs="Arial"/>
          <w:sz w:val="24"/>
          <w:szCs w:val="24"/>
          <w:lang w:val="en-US"/>
        </w:rPr>
        <w:fldChar w:fldCharType="begin"/>
      </w:r>
      <w:r w:rsidRPr="00794C3E">
        <w:rPr>
          <w:rFonts w:ascii="Arial" w:hAnsi="Arial" w:cs="Arial"/>
          <w:sz w:val="24"/>
          <w:szCs w:val="24"/>
        </w:rPr>
        <w:instrText xml:space="preserve"> ADDIN EN.CITE &lt;EndNote&gt;&lt;Cite&gt;&lt;Author&gt;Johansen&lt;/Author&gt;&lt;Year&gt;2014&lt;/Year&gt;&lt;IDText&gt;Entrepreneurship Education and Academic Performance&lt;/IDText&gt;&lt;DisplayText&gt;(Johansen, 2014)&lt;/DisplayText&gt;&lt;record&gt;&lt;keywords&gt;&lt;keyword&gt;ENTREPRENEURSHIP&lt;/keyword&gt;&lt;keyword&gt;BUSINESS &amp;amp; education&lt;/keyword&gt;&lt;keyword&gt;GRADE point average&lt;/keyword&gt;&lt;keyword&gt;ACADEMIC achievement&lt;/keyword&gt;&lt;keyword&gt;SECONDARY education&lt;/keyword&gt;&lt;keyword&gt;STUDY &amp;amp; teaching (Higher)&lt;/keyword&gt;&lt;keyword&gt;EUROPEAN Union countries&lt;/keyword&gt;&lt;keyword&gt;EUROPE&lt;/keyword&gt;&lt;keyword&gt;academic performance&lt;/keyword&gt;&lt;keyword&gt;company program&lt;/keyword&gt;&lt;keyword&gt;entrepreneurship education&lt;/keyword&gt;&lt;keyword&gt;upper-secondary school&lt;/keyword&gt;&lt;/keywords&gt;&lt;urls&gt;&lt;related-urls&gt;&lt;url&gt;http://search.ebscohost.com/login.aspx?direct=true&amp;amp;db=a9h&amp;amp;AN=96239712&amp;amp;site=ehost-live&lt;/url&gt;&lt;/related-urls&gt;&lt;/urls&gt;&lt;isbn&gt;00313831&lt;/isbn&gt;&lt;work-type&gt;Article&lt;/work-type&gt;&lt;titles&gt;&lt;title&gt;Entrepreneurship Education and Academic Performance&lt;/title&gt;&lt;secondary-title&gt;Scandinavian Journal of Educational Research&lt;/secondary-title&gt;&lt;/titles&gt;&lt;pages&gt;300-314&lt;/pages&gt;&lt;number&gt;3&lt;/number&gt;&lt;contributors&gt;&lt;authors&gt;&lt;author&gt;Johansen, Vegard&lt;/author&gt;&lt;/authors&gt;&lt;/contributors&gt;&lt;added-date format="utc"&gt;1501275706&lt;/added-date&gt;&lt;ref-type name="Journal Article"&gt;17&lt;/ref-type&gt;&lt;dates&gt;&lt;year&gt;2014&lt;/year&gt;&lt;/dates&gt;&lt;remote-database-provider&gt;EBSCOhost&lt;/remote-database-provider&gt;&lt;rec-number&gt;197&lt;/rec-number&gt;&lt;publisher&gt;Routledge&lt;/publisher&gt;&lt;last-updated-date format="utc"&gt;1501276581&lt;/last-updated-date&gt;&lt;accession-num&gt;96239712&lt;/accession-num&gt;&lt;electronic-resource-num&gt;10.1080/00313831.2012.726642&lt;/electronic-resource-num&gt;&lt;volume&gt;58&lt;/volume&gt;&lt;remote-database-name&gt;a9h&lt;/remote-database-name&gt;&lt;/record&gt;&lt;/Cite&gt;&lt;/EndNote&gt;</w:instrText>
      </w:r>
      <w:r w:rsidRPr="00794C3E">
        <w:rPr>
          <w:rFonts w:ascii="Arial" w:hAnsi="Arial" w:cs="Arial"/>
          <w:sz w:val="24"/>
          <w:szCs w:val="24"/>
          <w:lang w:val="en-US"/>
        </w:rPr>
        <w:fldChar w:fldCharType="separate"/>
      </w:r>
      <w:r w:rsidRPr="00794C3E">
        <w:rPr>
          <w:rFonts w:ascii="Arial" w:hAnsi="Arial" w:cs="Arial"/>
          <w:sz w:val="24"/>
          <w:szCs w:val="24"/>
        </w:rPr>
        <w:t>(Johansen, 2014)</w:t>
      </w:r>
      <w:r w:rsidRPr="00794C3E">
        <w:rPr>
          <w:rFonts w:ascii="Arial" w:hAnsi="Arial" w:cs="Arial"/>
          <w:sz w:val="24"/>
          <w:szCs w:val="24"/>
          <w:lang w:val="en-US"/>
        </w:rPr>
        <w:fldChar w:fldCharType="end"/>
      </w:r>
      <w:r w:rsidRPr="00794C3E">
        <w:rPr>
          <w:rFonts w:ascii="Arial" w:hAnsi="Arial" w:cs="Arial"/>
          <w:sz w:val="24"/>
          <w:szCs w:val="24"/>
        </w:rPr>
        <w:t xml:space="preserve">; </w:t>
      </w:r>
      <w:r w:rsidRPr="00794C3E">
        <w:rPr>
          <w:rFonts w:ascii="Arial" w:hAnsi="Arial" w:cs="Arial"/>
          <w:sz w:val="24"/>
          <w:szCs w:val="24"/>
          <w:lang w:val="en-US"/>
        </w:rPr>
        <w:fldChar w:fldCharType="begin"/>
      </w:r>
      <w:r w:rsidRPr="00794C3E">
        <w:rPr>
          <w:rFonts w:ascii="Arial" w:hAnsi="Arial" w:cs="Arial"/>
          <w:sz w:val="24"/>
          <w:szCs w:val="24"/>
        </w:rPr>
        <w:instrText xml:space="preserve"> ADDIN EN.CITE &lt;EndNote&gt;&lt;Cite&gt;&lt;Author&gt;Korhonen&lt;/Author&gt;&lt;Year&gt;2012&lt;/Year&gt;&lt;IDText&gt;“Not Everyone is Cut Out to be the Entrepreneur Type”: How Finnish School Teachers Construct the Meaning of Entrepreneurship Education and the Related Abilities of the Pupils&lt;/IDText&gt;&lt;DisplayText&gt;(Korhonen, Komulainen, &amp;amp; Räty, 2012)&lt;/DisplayText&gt;&lt;record&gt;&lt;keywords&gt;&lt;keyword&gt;Teachers&lt;/keyword&gt;&lt;keyword&gt;Education&lt;/keyword&gt;&lt;keyword&gt;Schools&lt;/keyword&gt;&lt;keyword&gt;Students&lt;/keyword&gt;&lt;keyword&gt;Lectures &amp;amp; lecturing&lt;/keyword&gt;&lt;keyword&gt;Entrepreneurship&lt;/keyword&gt;&lt;keyword&gt;Interviewing&lt;/keyword&gt;&lt;keyword&gt;Finland&lt;/keyword&gt;&lt;keyword&gt;abilities&lt;/keyword&gt;&lt;keyword&gt;entrepreneurship education&lt;/keyword&gt;&lt;keyword&gt;exclusion&lt;/keyword&gt;&lt;keyword&gt;inclusion&lt;/keyword&gt;&lt;/keywords&gt;&lt;urls&gt;&lt;related-urls&gt;&lt;url&gt;http://search.ebscohost.com/login.aspx?direct=true&amp;amp;db=ehh&amp;amp;AN=70443336&amp;amp;site=ehost-live&lt;/url&gt;&lt;/related-urls&gt;&lt;/urls&gt;&lt;isbn&gt;00313831&lt;/isbn&gt;&lt;work-type&gt;Article&lt;/work-type&gt;&lt;titles&gt;&lt;title&gt;“Not Everyone is Cut Out to be the Entrepreneur Type”: How Finnish School Teachers Construct the Meaning of Entrepreneurship Education and the Related Abilities of the Pupils&lt;/title&gt;&lt;secondary-title&gt;Scandinavian Journal of Educational Research&lt;/secondary-title&gt;&lt;/titles&gt;&lt;pages&gt;1-19&lt;/pages&gt;&lt;number&gt;1&lt;/number&gt;&lt;contributors&gt;&lt;authors&gt;&lt;author&gt;Korhonen, Maija&lt;/author&gt;&lt;author&gt;Komulainen, Katri&lt;/author&gt;&lt;author&gt;Räty, Hannu&lt;/author&gt;&lt;/authors&gt;&lt;/contributors&gt;&lt;added-date format="utc"&gt;1501275706&lt;/added-date&gt;&lt;ref-type name="Journal Article"&gt;17&lt;/ref-type&gt;&lt;dates&gt;&lt;year&gt;2012&lt;/year&gt;&lt;/dates&gt;&lt;remote-database-provider&gt;EBSCOhost&lt;/remote-database-provider&gt;&lt;rec-number&gt;187&lt;/rec-number&gt;&lt;publisher&gt;Routledge&lt;/publisher&gt;&lt;last-updated-date format="utc"&gt;1501276581&lt;/last-updated-date&gt;&lt;accession-num&gt;70443336&lt;/accession-num&gt;&lt;electronic-resource-num&gt;10.1080/00313831.2011.567393&lt;/electronic-resource-num&gt;&lt;volume&gt;56&lt;/volume&gt;&lt;remote-database-name&gt;ehh&lt;/remote-database-name&gt;&lt;/record&gt;&lt;/Cite&gt;&lt;/EndNote&gt;</w:instrText>
      </w:r>
      <w:r w:rsidRPr="00794C3E">
        <w:rPr>
          <w:rFonts w:ascii="Arial" w:hAnsi="Arial" w:cs="Arial"/>
          <w:sz w:val="24"/>
          <w:szCs w:val="24"/>
          <w:lang w:val="en-US"/>
        </w:rPr>
        <w:fldChar w:fldCharType="separate"/>
      </w:r>
      <w:r w:rsidRPr="00794C3E">
        <w:rPr>
          <w:rFonts w:ascii="Arial" w:hAnsi="Arial" w:cs="Arial"/>
          <w:sz w:val="24"/>
          <w:szCs w:val="24"/>
        </w:rPr>
        <w:t>(Korhonen, Komulainen, &amp; Räty, 2012)</w:t>
      </w:r>
      <w:r w:rsidRPr="00794C3E">
        <w:rPr>
          <w:rFonts w:ascii="Arial" w:hAnsi="Arial" w:cs="Arial"/>
          <w:sz w:val="24"/>
          <w:szCs w:val="24"/>
          <w:lang w:val="en-US"/>
        </w:rPr>
        <w:fldChar w:fldCharType="end"/>
      </w:r>
      <w:r w:rsidRPr="00794C3E">
        <w:rPr>
          <w:rFonts w:ascii="Arial" w:hAnsi="Arial" w:cs="Arial"/>
          <w:sz w:val="24"/>
          <w:szCs w:val="24"/>
        </w:rPr>
        <w:t xml:space="preserve">; </w:t>
      </w:r>
      <w:r w:rsidRPr="00794C3E">
        <w:rPr>
          <w:rFonts w:ascii="Arial" w:hAnsi="Arial" w:cs="Arial"/>
          <w:sz w:val="24"/>
          <w:szCs w:val="24"/>
          <w:lang w:val="en-US"/>
        </w:rPr>
        <w:fldChar w:fldCharType="begin"/>
      </w:r>
      <w:r w:rsidRPr="00794C3E">
        <w:rPr>
          <w:rFonts w:ascii="Arial" w:hAnsi="Arial" w:cs="Arial"/>
          <w:sz w:val="24"/>
          <w:szCs w:val="24"/>
        </w:rPr>
        <w:instrText xml:space="preserve"> ADDIN EN.CITE &lt;EndNote&gt;&lt;Cite&gt;&lt;Author&gt;McMurtrie&lt;/Author&gt;&lt;Year&gt;2015&lt;/Year&gt;&lt;IDText&gt;Now Everyone&amp;apos;s an Entrepreneur&lt;/IDText&gt;&lt;DisplayText&gt;(McMurtrie, 2015)&lt;/DisplayText&gt;&lt;record&gt;&lt;keywords&gt;&lt;keyword&gt;Experiential learning&lt;/keyword&gt;&lt;keyword&gt;Entrepreneurship -- Study &amp;amp; teaching (Higher)&lt;/keyword&gt;&lt;keyword&gt;College curriculum -- United States&lt;/keyword&gt;&lt;keyword&gt;Social entrepreneurship -- Study &amp;amp; teaching&lt;/keyword&gt;&lt;keyword&gt;Business education -- United States&lt;/keyword&gt;&lt;keyword&gt;University of Maryland at College Park&lt;/keyword&gt;&lt;/keywords&gt;&lt;urls&gt;&lt;related-urls&gt;&lt;url&gt;http://search.ebscohost.com/login.aspx?direct=true&amp;amp;db=ehh&amp;amp;AN=102212293&amp;amp;site=ehost-live&lt;/url&gt;&lt;/related-urls&gt;&lt;/urls&gt;&lt;isbn&gt;00095982&lt;/isbn&gt;&lt;work-type&gt;Article&lt;/work-type&gt;&lt;titles&gt;&lt;title&gt;Now Everyone&amp;apos;s an Entrepreneur&lt;/title&gt;&lt;secondary-title&gt;Chronicle of Higher Education&lt;/secondary-title&gt;&lt;/titles&gt;&lt;pages&gt;A22-A25&lt;/pages&gt;&lt;number&gt;32&lt;/number&gt;&lt;contributors&gt;&lt;authors&gt;&lt;author&gt;McMurtrie, Beth&lt;/author&gt;&lt;/authors&gt;&lt;/contributors&gt;&lt;added-date format="utc"&gt;1501275706&lt;/added-date&gt;&lt;ref-type name="Journal Article"&gt;17&lt;/ref-type&gt;&lt;dates&gt;&lt;year&gt;2015&lt;/year&gt;&lt;/dates&gt;&lt;remote-database-provider&gt;EBSCOhost&lt;/remote-database-provider&gt;&lt;rec-number&gt;188&lt;/rec-number&gt;&lt;publisher&gt;Chronicle of Higher Education&lt;/publisher&gt;&lt;last-updated-date format="utc"&gt;1501276650&lt;/last-updated-date&gt;&lt;accession-num&gt;102212293&lt;/accession-num&gt;&lt;volume&gt;61&lt;/volume&gt;&lt;remote-database-name&gt;ehh&lt;/remote-database-name&gt;&lt;/record&gt;&lt;/Cite&gt;&lt;/EndNote&gt;</w:instrText>
      </w:r>
      <w:r w:rsidRPr="00794C3E">
        <w:rPr>
          <w:rFonts w:ascii="Arial" w:hAnsi="Arial" w:cs="Arial"/>
          <w:sz w:val="24"/>
          <w:szCs w:val="24"/>
          <w:lang w:val="en-US"/>
        </w:rPr>
        <w:fldChar w:fldCharType="separate"/>
      </w:r>
      <w:r w:rsidRPr="00794C3E">
        <w:rPr>
          <w:rFonts w:ascii="Arial" w:hAnsi="Arial" w:cs="Arial"/>
          <w:sz w:val="24"/>
          <w:szCs w:val="24"/>
        </w:rPr>
        <w:t>(McMurtrie, 2015)</w:t>
      </w:r>
      <w:r w:rsidRPr="00794C3E">
        <w:rPr>
          <w:rFonts w:ascii="Arial" w:hAnsi="Arial" w:cs="Arial"/>
          <w:sz w:val="24"/>
          <w:szCs w:val="24"/>
          <w:lang w:val="en-US"/>
        </w:rPr>
        <w:fldChar w:fldCharType="end"/>
      </w:r>
      <w:r w:rsidRPr="00794C3E">
        <w:rPr>
          <w:rFonts w:ascii="Arial" w:hAnsi="Arial" w:cs="Arial"/>
          <w:sz w:val="24"/>
          <w:szCs w:val="24"/>
        </w:rPr>
        <w:t>, reseñados seguidamente:</w:t>
      </w:r>
    </w:p>
    <w:p w14:paraId="7B5066BE" w14:textId="2627EA80" w:rsidR="00307387" w:rsidRDefault="00307387" w:rsidP="00794C3E">
      <w:pPr>
        <w:widowControl w:val="0"/>
        <w:autoSpaceDE w:val="0"/>
        <w:autoSpaceDN w:val="0"/>
        <w:adjustRightInd w:val="0"/>
        <w:spacing w:after="0" w:line="360" w:lineRule="auto"/>
        <w:jc w:val="both"/>
        <w:rPr>
          <w:rFonts w:ascii="Arial" w:hAnsi="Arial" w:cs="Arial"/>
          <w:sz w:val="24"/>
          <w:szCs w:val="24"/>
        </w:rPr>
      </w:pPr>
      <w:r w:rsidRPr="00794C3E">
        <w:rPr>
          <w:rFonts w:ascii="Arial" w:hAnsi="Arial" w:cs="Arial"/>
          <w:sz w:val="24"/>
          <w:szCs w:val="24"/>
        </w:rPr>
        <w:t xml:space="preserve"> 1) Emprendedurismo interno o de actitud, se trata de un enfoque más general y tiene que ver con habilidades, valores y destrezas, tanto en lo personal como en lo social.  Entre los valores personales están innovación, creatividad, autonomía, confianza en uno mismo, tenacidad, sentido de responsabilidad y capacidad para asumir el riesgo, que se ha identificado como el nuevo pensamiento crítico. Entre los valores sociales están el liderazgo, el espíritu del trabajo en equipo, flexibilidad y colaboración, que implican el desarrollo de cualidades</w:t>
      </w:r>
      <w:r w:rsidR="00BC414F">
        <w:rPr>
          <w:rFonts w:ascii="Arial" w:hAnsi="Arial" w:cs="Arial"/>
          <w:sz w:val="24"/>
          <w:szCs w:val="24"/>
        </w:rPr>
        <w:t>,</w:t>
      </w:r>
      <w:r w:rsidRPr="00794C3E">
        <w:rPr>
          <w:rFonts w:ascii="Arial" w:hAnsi="Arial" w:cs="Arial"/>
          <w:sz w:val="24"/>
          <w:szCs w:val="24"/>
        </w:rPr>
        <w:t xml:space="preserve"> pero que no están ligados necesariamente a la creación de nuevos negocios.</w:t>
      </w:r>
    </w:p>
    <w:p w14:paraId="0C42E627" w14:textId="77777777" w:rsidR="000A46F8" w:rsidRPr="00794C3E" w:rsidRDefault="000A46F8" w:rsidP="00794C3E">
      <w:pPr>
        <w:widowControl w:val="0"/>
        <w:autoSpaceDE w:val="0"/>
        <w:autoSpaceDN w:val="0"/>
        <w:adjustRightInd w:val="0"/>
        <w:spacing w:after="0" w:line="360" w:lineRule="auto"/>
        <w:jc w:val="both"/>
        <w:rPr>
          <w:rFonts w:ascii="Arial" w:hAnsi="Arial" w:cs="Arial"/>
          <w:sz w:val="24"/>
          <w:szCs w:val="24"/>
        </w:rPr>
      </w:pPr>
    </w:p>
    <w:p w14:paraId="568270D2" w14:textId="096471E4" w:rsidR="00307387" w:rsidRPr="00794C3E" w:rsidRDefault="00307387" w:rsidP="00794C3E">
      <w:pPr>
        <w:widowControl w:val="0"/>
        <w:autoSpaceDE w:val="0"/>
        <w:autoSpaceDN w:val="0"/>
        <w:adjustRightInd w:val="0"/>
        <w:spacing w:after="0" w:line="360" w:lineRule="auto"/>
        <w:jc w:val="both"/>
        <w:rPr>
          <w:rFonts w:ascii="Arial" w:hAnsi="Arial" w:cs="Arial"/>
          <w:sz w:val="24"/>
          <w:szCs w:val="24"/>
        </w:rPr>
      </w:pPr>
      <w:r w:rsidRPr="00794C3E">
        <w:rPr>
          <w:rFonts w:ascii="Arial" w:hAnsi="Arial" w:cs="Arial"/>
          <w:sz w:val="24"/>
          <w:szCs w:val="24"/>
        </w:rPr>
        <w:t xml:space="preserve"> 2) </w:t>
      </w:r>
      <w:r w:rsidR="00DF7CF3" w:rsidRPr="00794C3E">
        <w:rPr>
          <w:rFonts w:ascii="Arial" w:hAnsi="Arial" w:cs="Arial"/>
          <w:sz w:val="24"/>
          <w:szCs w:val="24"/>
        </w:rPr>
        <w:t>Emprendedurismo</w:t>
      </w:r>
      <w:r w:rsidRPr="00794C3E">
        <w:rPr>
          <w:rFonts w:ascii="Arial" w:hAnsi="Arial" w:cs="Arial"/>
          <w:sz w:val="24"/>
          <w:szCs w:val="24"/>
        </w:rPr>
        <w:t xml:space="preserve"> externo, es un componente, más específico, orientado a la creación de negocios. </w:t>
      </w:r>
    </w:p>
    <w:p w14:paraId="652F1469" w14:textId="77777777" w:rsidR="00307387" w:rsidRPr="00794C3E" w:rsidRDefault="00307387" w:rsidP="00794C3E">
      <w:pPr>
        <w:widowControl w:val="0"/>
        <w:autoSpaceDE w:val="0"/>
        <w:autoSpaceDN w:val="0"/>
        <w:adjustRightInd w:val="0"/>
        <w:spacing w:after="0" w:line="360" w:lineRule="auto"/>
        <w:jc w:val="both"/>
        <w:rPr>
          <w:rFonts w:ascii="Arial" w:hAnsi="Arial" w:cs="Arial"/>
          <w:sz w:val="24"/>
          <w:szCs w:val="24"/>
        </w:rPr>
      </w:pPr>
    </w:p>
    <w:p w14:paraId="5A2EDE1A" w14:textId="77777777" w:rsidR="00307387" w:rsidRPr="00794C3E" w:rsidRDefault="00307387" w:rsidP="00794C3E">
      <w:pPr>
        <w:widowControl w:val="0"/>
        <w:autoSpaceDE w:val="0"/>
        <w:autoSpaceDN w:val="0"/>
        <w:adjustRightInd w:val="0"/>
        <w:spacing w:after="0" w:line="360" w:lineRule="auto"/>
        <w:jc w:val="both"/>
        <w:rPr>
          <w:rFonts w:ascii="Arial" w:hAnsi="Arial" w:cs="Arial"/>
          <w:sz w:val="24"/>
          <w:szCs w:val="24"/>
        </w:rPr>
      </w:pPr>
      <w:r w:rsidRPr="00794C3E">
        <w:rPr>
          <w:rFonts w:ascii="Arial" w:hAnsi="Arial" w:cs="Arial"/>
          <w:sz w:val="24"/>
          <w:szCs w:val="24"/>
        </w:rPr>
        <w:t xml:space="preserve">Conforme a lo anterior, hay dos perspectivas: un conocimiento amplio del emprendimiento y un conocimiento técnico </w:t>
      </w:r>
      <w:r w:rsidRPr="00794C3E">
        <w:rPr>
          <w:rFonts w:ascii="Arial" w:hAnsi="Arial" w:cs="Arial"/>
          <w:sz w:val="24"/>
          <w:szCs w:val="24"/>
          <w:lang w:val="en-US"/>
        </w:rPr>
        <w:fldChar w:fldCharType="begin"/>
      </w:r>
      <w:r w:rsidRPr="00794C3E">
        <w:rPr>
          <w:rFonts w:ascii="Arial" w:hAnsi="Arial" w:cs="Arial"/>
          <w:sz w:val="24"/>
          <w:szCs w:val="24"/>
        </w:rPr>
        <w:instrText xml:space="preserve"> ADDIN EN.CITE &lt;EndNote&gt;&lt;Cite&gt;&lt;Author&gt;DamiÁN SimÓN&lt;/Author&gt;&lt;Year&gt;2013&lt;/Year&gt;&lt;IDText&gt;SISTEMATIZANDO EXPERIENCIAS SOBRE EDUCACIÓN EN EMPRENDIMIENTO EN ESCUELAS DE NIVEL PRIMARIA&lt;/IDText&gt;&lt;DisplayText&gt;(DamiÁN SimÓN, 2013)&lt;/DisplayText&gt;&lt;record&gt;&lt;keywords&gt;&lt;keyword&gt;ELEMENTARY education&lt;/keyword&gt;&lt;keyword&gt;ELEMENTARY school teachers&lt;/keyword&gt;&lt;keyword&gt;FIFTH grade (Education)&lt;/keyword&gt;&lt;keyword&gt;SIXTH grade (Education)&lt;/keyword&gt;&lt;keyword&gt;TEACHING methods&lt;/keyword&gt;&lt;keyword&gt;EDUCATION associations&lt;/keyword&gt;&lt;keyword&gt;ENTREPRENEURSHIP education&lt;/keyword&gt;&lt;keyword&gt;MEXICO&lt;/keyword&gt;&lt;keyword&gt;TRAINING of&lt;/keyword&gt;&lt;keyword&gt;educación básica&lt;/keyword&gt;&lt;keyword&gt;emprendedores&lt;/keyword&gt;&lt;keyword&gt;estrategias de enseñanza&lt;/keyword&gt;&lt;keyword&gt;experiencias de aprendizaje&lt;/keyword&gt;&lt;keyword&gt;México&lt;/keyword&gt;&lt;keyword&gt;sistematización&lt;/keyword&gt;&lt;/keywords&gt;&lt;urls&gt;&lt;related-urls&gt;&lt;url&gt;http://search.ebscohost.com/login.aspx?direct=true&amp;amp;db=a9h&amp;amp;AN=91024884&amp;amp;site=ehost-live&lt;/url&gt;&lt;/related-urls&gt;&lt;/urls&gt;&lt;isbn&gt;14056666&lt;/isbn&gt;&lt;work-type&gt;Article&lt;/work-type&gt;&lt;titles&gt;&lt;title&gt;SISTEMATIZANDO EXPERIENCIAS SOBRE EDUCACIÓN EN EMPRENDIMIENTO EN ESCUELAS DE NIVEL PRIMARIA&lt;/title&gt;&lt;secondary-title&gt;Revista Mexicana de Investigación Educativa&lt;/secondary-title&gt;&lt;/titles&gt;&lt;pages&gt;159-190&lt;/pages&gt;&lt;number&gt;56&lt;/number&gt;&lt;contributors&gt;&lt;authors&gt;&lt;author&gt;DamiÁN SimÓN, Javier&lt;/author&gt;&lt;/authors&gt;&lt;/contributors&gt;&lt;added-date format="utc"&gt;1501275706&lt;/added-date&gt;&lt;ref-type name="Journal Article"&gt;17&lt;/ref-type&gt;&lt;dates&gt;&lt;year&gt;2013&lt;/year&gt;&lt;/dates&gt;&lt;remote-database-provider&gt;EBSCOhost&lt;/remote-database-provider&gt;&lt;rec-number&gt;201&lt;/rec-number&gt;&lt;publisher&gt;Consejo Mexicano de Investigacion Educativa&lt;/publisher&gt;&lt;last-updated-date format="utc"&gt;1501276280&lt;/last-updated-date&gt;&lt;accession-num&gt;91024884&lt;/accession-num&gt;&lt;volume&gt;18&lt;/volume&gt;&lt;remote-database-name&gt;a9h&lt;/remote-database-name&gt;&lt;/record&gt;&lt;/Cite&gt;&lt;/EndNote&gt;</w:instrText>
      </w:r>
      <w:r w:rsidRPr="00794C3E">
        <w:rPr>
          <w:rFonts w:ascii="Arial" w:hAnsi="Arial" w:cs="Arial"/>
          <w:sz w:val="24"/>
          <w:szCs w:val="24"/>
          <w:lang w:val="en-US"/>
        </w:rPr>
        <w:fldChar w:fldCharType="separate"/>
      </w:r>
      <w:r w:rsidRPr="00794C3E">
        <w:rPr>
          <w:rFonts w:ascii="Arial" w:hAnsi="Arial" w:cs="Arial"/>
          <w:sz w:val="24"/>
          <w:szCs w:val="24"/>
        </w:rPr>
        <w:t>(Damián Simón, 2013)</w:t>
      </w:r>
      <w:r w:rsidRPr="00794C3E">
        <w:rPr>
          <w:rFonts w:ascii="Arial" w:hAnsi="Arial" w:cs="Arial"/>
          <w:sz w:val="24"/>
          <w:szCs w:val="24"/>
          <w:lang w:val="en-US"/>
        </w:rPr>
        <w:fldChar w:fldCharType="end"/>
      </w:r>
      <w:r w:rsidRPr="00794C3E">
        <w:rPr>
          <w:rFonts w:ascii="Arial" w:hAnsi="Arial" w:cs="Arial"/>
          <w:sz w:val="24"/>
          <w:szCs w:val="24"/>
        </w:rPr>
        <w:t xml:space="preserve">. Según el British </w:t>
      </w:r>
      <w:proofErr w:type="spellStart"/>
      <w:r w:rsidRPr="00794C3E">
        <w:rPr>
          <w:rFonts w:ascii="Arial" w:hAnsi="Arial" w:cs="Arial"/>
          <w:sz w:val="24"/>
          <w:szCs w:val="24"/>
        </w:rPr>
        <w:t>Household</w:t>
      </w:r>
      <w:proofErr w:type="spellEnd"/>
      <w:r w:rsidRPr="00794C3E">
        <w:rPr>
          <w:rFonts w:ascii="Arial" w:hAnsi="Arial" w:cs="Arial"/>
          <w:sz w:val="24"/>
          <w:szCs w:val="24"/>
        </w:rPr>
        <w:t xml:space="preserve"> </w:t>
      </w:r>
      <w:proofErr w:type="spellStart"/>
      <w:r w:rsidRPr="00794C3E">
        <w:rPr>
          <w:rFonts w:ascii="Arial" w:hAnsi="Arial" w:cs="Arial"/>
          <w:sz w:val="24"/>
          <w:szCs w:val="24"/>
        </w:rPr>
        <w:t>Survey</w:t>
      </w:r>
      <w:proofErr w:type="spellEnd"/>
      <w:r w:rsidRPr="00794C3E">
        <w:rPr>
          <w:rFonts w:ascii="Arial" w:hAnsi="Arial" w:cs="Arial"/>
          <w:sz w:val="24"/>
          <w:szCs w:val="24"/>
        </w:rPr>
        <w:t xml:space="preserve">, hay una mayor probabilidad de plantearse una empresa, entre quienes han estado en contacto con la iniciativa del emprendimiento, ya sea por familiares, amigos o mediante la educación </w:t>
      </w:r>
      <w:r w:rsidRPr="00794C3E">
        <w:rPr>
          <w:rFonts w:ascii="Arial" w:hAnsi="Arial" w:cs="Arial"/>
          <w:sz w:val="24"/>
          <w:szCs w:val="24"/>
          <w:lang w:val="en-US"/>
        </w:rPr>
        <w:fldChar w:fldCharType="begin"/>
      </w:r>
      <w:r w:rsidRPr="00794C3E">
        <w:rPr>
          <w:rFonts w:ascii="Arial" w:hAnsi="Arial" w:cs="Arial"/>
          <w:sz w:val="24"/>
          <w:szCs w:val="24"/>
        </w:rPr>
        <w:instrText xml:space="preserve"> ADDIN EN.CITE &lt;EndNote&gt;&lt;Cite&gt;&lt;Author&gt;DamiÁN SimÓN&lt;/Author&gt;&lt;Year&gt;2013&lt;/Year&gt;&lt;IDText&gt;SISTEMATIZANDO EXPERIENCIAS SOBRE EDUCACIÓN EN EMPRENDIMIENTO EN ESCUELAS DE NIVEL PRIMARIA&lt;/IDText&gt;&lt;DisplayText&gt;(DamiÁN SimÓN, 2013)&lt;/DisplayText&gt;&lt;record&gt;&lt;keywords&gt;&lt;keyword&gt;ELEMENTARY education&lt;/keyword&gt;&lt;keyword&gt;ELEMENTARY school teachers&lt;/keyword&gt;&lt;keyword&gt;FIFTH grade (Education)&lt;/keyword&gt;&lt;keyword&gt;SIXTH grade (Education)&lt;/keyword&gt;&lt;keyword&gt;TEACHING methods&lt;/keyword&gt;&lt;keyword&gt;EDUCATION associations&lt;/keyword&gt;&lt;keyword&gt;ENTREPRENEURSHIP education&lt;/keyword&gt;&lt;keyword&gt;MEXICO&lt;/keyword&gt;&lt;keyword&gt;TRAINING of&lt;/keyword&gt;&lt;keyword&gt;educación básica&lt;/keyword&gt;&lt;keyword&gt;emprendedores&lt;/keyword&gt;&lt;keyword&gt;estrategias de enseñanza&lt;/keyword&gt;&lt;keyword&gt;experiencias de aprendizaje&lt;/keyword&gt;&lt;keyword&gt;México&lt;/keyword&gt;&lt;keyword&gt;sistematización&lt;/keyword&gt;&lt;/keywords&gt;&lt;urls&gt;&lt;related-urls&gt;&lt;url&gt;http://search.ebscohost.com/login.aspx?direct=true&amp;amp;db=a9h&amp;amp;AN=91024884&amp;amp;site=ehost-live&lt;/url&gt;&lt;/related-urls&gt;&lt;/urls&gt;&lt;isbn&gt;14056666&lt;/isbn&gt;&lt;work-type&gt;Article&lt;/work-type&gt;&lt;titles&gt;&lt;title&gt;SISTEMATIZANDO EXPERIENCIAS SOBRE EDUCACIÓN EN EMPRENDIMIENTO EN ESCUELAS DE NIVEL PRIMARIA&lt;/title&gt;&lt;secondary-title&gt;Revista Mexicana de Investigación Educativa&lt;/secondary-title&gt;&lt;/titles&gt;&lt;pages&gt;159-190&lt;/pages&gt;&lt;number&gt;56&lt;/number&gt;&lt;contributors&gt;&lt;authors&gt;&lt;author&gt;DamiÁN SimÓN, Javier&lt;/author&gt;&lt;/authors&gt;&lt;/contributors&gt;&lt;added-date format="utc"&gt;1501275706&lt;/added-date&gt;&lt;ref-type name="Journal Article"&gt;17&lt;/ref-type&gt;&lt;dates&gt;&lt;year&gt;2013&lt;/year&gt;&lt;/dates&gt;&lt;remote-database-provider&gt;EBSCOhost&lt;/remote-database-provider&gt;&lt;rec-number&gt;201&lt;/rec-number&gt;&lt;publisher&gt;Consejo Mexicano de Investigacion Educativa&lt;/publisher&gt;&lt;last-updated-date format="utc"&gt;1501276280&lt;/last-updated-date&gt;&lt;accession-num&gt;91024884&lt;/accession-num&gt;&lt;volume&gt;18&lt;/volume&gt;&lt;remote-database-name&gt;a9h&lt;/remote-database-name&gt;&lt;/record&gt;&lt;/Cite&gt;&lt;/EndNote&gt;</w:instrText>
      </w:r>
      <w:r w:rsidRPr="00794C3E">
        <w:rPr>
          <w:rFonts w:ascii="Arial" w:hAnsi="Arial" w:cs="Arial"/>
          <w:sz w:val="24"/>
          <w:szCs w:val="24"/>
          <w:lang w:val="en-US"/>
        </w:rPr>
        <w:fldChar w:fldCharType="separate"/>
      </w:r>
      <w:r w:rsidRPr="00794C3E">
        <w:rPr>
          <w:rFonts w:ascii="Arial" w:hAnsi="Arial" w:cs="Arial"/>
          <w:sz w:val="24"/>
          <w:szCs w:val="24"/>
        </w:rPr>
        <w:t>(Damián Simón, 2013)</w:t>
      </w:r>
      <w:r w:rsidRPr="00794C3E">
        <w:rPr>
          <w:rFonts w:ascii="Arial" w:hAnsi="Arial" w:cs="Arial"/>
          <w:sz w:val="24"/>
          <w:szCs w:val="24"/>
          <w:lang w:val="en-US"/>
        </w:rPr>
        <w:fldChar w:fldCharType="end"/>
      </w:r>
      <w:r w:rsidRPr="00794C3E">
        <w:rPr>
          <w:rFonts w:ascii="Arial" w:hAnsi="Arial" w:cs="Arial"/>
          <w:sz w:val="24"/>
          <w:szCs w:val="24"/>
        </w:rPr>
        <w:t xml:space="preserve">. </w:t>
      </w:r>
    </w:p>
    <w:p w14:paraId="530B831B" w14:textId="77777777" w:rsidR="00307387" w:rsidRPr="00794C3E" w:rsidRDefault="00307387" w:rsidP="00794C3E">
      <w:pPr>
        <w:widowControl w:val="0"/>
        <w:autoSpaceDE w:val="0"/>
        <w:autoSpaceDN w:val="0"/>
        <w:adjustRightInd w:val="0"/>
        <w:spacing w:after="0" w:line="360" w:lineRule="auto"/>
        <w:ind w:left="720" w:hanging="720"/>
        <w:jc w:val="both"/>
        <w:rPr>
          <w:rFonts w:ascii="Arial" w:hAnsi="Arial" w:cs="Arial"/>
          <w:sz w:val="24"/>
          <w:szCs w:val="24"/>
        </w:rPr>
      </w:pPr>
    </w:p>
    <w:p w14:paraId="7BB17FB7" w14:textId="259CF7C9" w:rsidR="00307387" w:rsidRPr="00794C3E" w:rsidRDefault="00307387" w:rsidP="00794C3E">
      <w:pPr>
        <w:widowControl w:val="0"/>
        <w:autoSpaceDE w:val="0"/>
        <w:autoSpaceDN w:val="0"/>
        <w:adjustRightInd w:val="0"/>
        <w:spacing w:after="0" w:line="360" w:lineRule="auto"/>
        <w:jc w:val="both"/>
        <w:rPr>
          <w:rFonts w:ascii="Arial" w:hAnsi="Arial" w:cs="Arial"/>
          <w:sz w:val="24"/>
          <w:szCs w:val="24"/>
        </w:rPr>
      </w:pPr>
      <w:r w:rsidRPr="00794C3E">
        <w:rPr>
          <w:rFonts w:ascii="Arial" w:hAnsi="Arial" w:cs="Arial"/>
          <w:sz w:val="24"/>
          <w:szCs w:val="24"/>
        </w:rPr>
        <w:t>En países como Noruega y Finlandia se ha invertido tiempo, energía y dinero para introducir e implementar el emprendedurismo en la educación, previo</w:t>
      </w:r>
      <w:r w:rsidR="00FA1D8F">
        <w:rPr>
          <w:rFonts w:ascii="Arial" w:hAnsi="Arial" w:cs="Arial"/>
          <w:sz w:val="24"/>
          <w:szCs w:val="24"/>
        </w:rPr>
        <w:t>,</w:t>
      </w:r>
      <w:r w:rsidRPr="00794C3E">
        <w:rPr>
          <w:rFonts w:ascii="Arial" w:hAnsi="Arial" w:cs="Arial"/>
          <w:sz w:val="24"/>
          <w:szCs w:val="24"/>
        </w:rPr>
        <w:t xml:space="preserve"> incluso a la educación universitaria </w:t>
      </w:r>
      <w:r w:rsidRPr="00794C3E">
        <w:rPr>
          <w:rFonts w:ascii="Arial" w:hAnsi="Arial" w:cs="Arial"/>
          <w:sz w:val="24"/>
          <w:szCs w:val="24"/>
          <w:lang w:val="en-US"/>
        </w:rPr>
        <w:fldChar w:fldCharType="begin"/>
      </w:r>
      <w:r w:rsidRPr="00794C3E">
        <w:rPr>
          <w:rFonts w:ascii="Arial" w:hAnsi="Arial" w:cs="Arial"/>
          <w:sz w:val="24"/>
          <w:szCs w:val="24"/>
        </w:rPr>
        <w:instrText xml:space="preserve"> ADDIN EN.CITE &lt;EndNote&gt;&lt;Cite&gt;&lt;Author&gt;Johansen&lt;/Author&gt;&lt;Year&gt;2014&lt;/Year&gt;&lt;IDText&gt;Entrepreneurship Education and Academic Performance&lt;/IDText&gt;&lt;DisplayText&gt;(Johansen, 2014)&lt;/DisplayText&gt;&lt;record&gt;&lt;keywords&gt;&lt;keyword&gt;ENTREPRENEURSHIP&lt;/keyword&gt;&lt;keyword&gt;BUSINESS &amp;amp; education&lt;/keyword&gt;&lt;keyword&gt;GRADE point average&lt;/keyword&gt;&lt;keyword&gt;ACADEMIC achievement&lt;/keyword&gt;&lt;keyword&gt;SECONDARY education&lt;/keyword&gt;&lt;keyword&gt;STUDY &amp;amp; teaching (Higher)&lt;/keyword&gt;&lt;keyword&gt;EUROPEAN Union countries&lt;/keyword&gt;&lt;keyword&gt;EUROPE&lt;/keyword&gt;&lt;keyword&gt;academic performance&lt;/keyword&gt;&lt;keyword&gt;company program&lt;/keyword&gt;&lt;keyword&gt;entrepreneurship education&lt;/keyword&gt;&lt;keyword&gt;upper-secondary school&lt;/keyword&gt;&lt;/keywords&gt;&lt;urls&gt;&lt;related-urls&gt;&lt;url&gt;http://search.ebscohost.com/login.aspx?direct=true&amp;amp;db=a9h&amp;amp;AN=96239712&amp;amp;site=ehost-live&lt;/url&gt;&lt;/related-urls&gt;&lt;/urls&gt;&lt;isbn&gt;00313831&lt;/isbn&gt;&lt;work-type&gt;Article&lt;/work-type&gt;&lt;titles&gt;&lt;title&gt;Entrepreneurship Education and Academic Performance&lt;/title&gt;&lt;secondary-title&gt;Scandinavian Journal of Educational Research&lt;/secondary-title&gt;&lt;/titles&gt;&lt;pages&gt;300-314&lt;/pages&gt;&lt;number&gt;3&lt;/number&gt;&lt;contributors&gt;&lt;authors&gt;&lt;author&gt;Johansen, Vegard&lt;/author&gt;&lt;/authors&gt;&lt;/contributors&gt;&lt;added-date format="utc"&gt;1501275706&lt;/added-date&gt;&lt;ref-type name="Journal Article"&gt;17&lt;/ref-type&gt;&lt;dates&gt;&lt;year&gt;2014&lt;/year&gt;&lt;/dates&gt;&lt;remote-database-provider&gt;EBSCOhost&lt;/remote-database-provider&gt;&lt;rec-number&gt;197&lt;/rec-number&gt;&lt;publisher&gt;Routledge&lt;/publisher&gt;&lt;last-updated-date format="utc"&gt;1501276581&lt;/last-updated-date&gt;&lt;accession-num&gt;96239712&lt;/accession-num&gt;&lt;electronic-resource-num&gt;10.1080/00313831.2012.726642&lt;/electronic-resource-num&gt;&lt;volume&gt;58&lt;/volume&gt;&lt;remote-database-name&gt;a9h&lt;/remote-database-name&gt;&lt;/record&gt;&lt;/Cite&gt;&lt;/EndNote&gt;</w:instrText>
      </w:r>
      <w:r w:rsidRPr="00794C3E">
        <w:rPr>
          <w:rFonts w:ascii="Arial" w:hAnsi="Arial" w:cs="Arial"/>
          <w:sz w:val="24"/>
          <w:szCs w:val="24"/>
          <w:lang w:val="en-US"/>
        </w:rPr>
        <w:fldChar w:fldCharType="separate"/>
      </w:r>
      <w:r w:rsidRPr="00794C3E">
        <w:rPr>
          <w:rFonts w:ascii="Arial" w:hAnsi="Arial" w:cs="Arial"/>
          <w:sz w:val="24"/>
          <w:szCs w:val="24"/>
        </w:rPr>
        <w:t>(Johansen, 2014</w:t>
      </w:r>
      <w:r w:rsidR="00380F40">
        <w:rPr>
          <w:rFonts w:ascii="Arial" w:hAnsi="Arial" w:cs="Arial"/>
          <w:sz w:val="24"/>
          <w:szCs w:val="24"/>
        </w:rPr>
        <w:t xml:space="preserve">, </w:t>
      </w:r>
      <w:r w:rsidRPr="00794C3E">
        <w:rPr>
          <w:rFonts w:ascii="Arial" w:hAnsi="Arial" w:cs="Arial"/>
          <w:sz w:val="24"/>
          <w:szCs w:val="24"/>
          <w:lang w:val="en-US"/>
        </w:rPr>
        <w:fldChar w:fldCharType="end"/>
      </w:r>
      <w:r w:rsidRPr="00794C3E">
        <w:rPr>
          <w:rFonts w:ascii="Arial" w:hAnsi="Arial" w:cs="Arial"/>
          <w:sz w:val="24"/>
          <w:szCs w:val="24"/>
          <w:lang w:val="en-US"/>
        </w:rPr>
        <w:fldChar w:fldCharType="begin"/>
      </w:r>
      <w:r w:rsidRPr="00794C3E">
        <w:rPr>
          <w:rFonts w:ascii="Arial" w:hAnsi="Arial" w:cs="Arial"/>
          <w:sz w:val="24"/>
          <w:szCs w:val="24"/>
        </w:rPr>
        <w:instrText xml:space="preserve"> ADDIN EN.CITE &lt;EndNote&gt;&lt;Cite&gt;&lt;Author&gt;Korhonen&lt;/Author&gt;&lt;Year&gt;2012&lt;/Year&gt;&lt;IDText&gt;“Not Everyone is Cut Out to be the Entrepreneur Type”: How Finnish School Teachers Construct the Meaning of Entrepreneurship Education and the Related Abilities of the Pupils&lt;/IDText&gt;&lt;DisplayText&gt;(Korhonen et al., 2012)&lt;/DisplayText&gt;&lt;record&gt;&lt;keywords&gt;&lt;keyword&gt;Teachers&lt;/keyword&gt;&lt;keyword&gt;Education&lt;/keyword&gt;&lt;keyword&gt;Schools&lt;/keyword&gt;&lt;keyword&gt;Students&lt;/keyword&gt;&lt;keyword&gt;Lectures &amp;amp; lecturing&lt;/keyword&gt;&lt;keyword&gt;Entrepreneurship&lt;/keyword&gt;&lt;keyword&gt;Interviewing&lt;/keyword&gt;&lt;keyword&gt;Finland&lt;/keyword&gt;&lt;keyword&gt;abilities&lt;/keyword&gt;&lt;keyword&gt;entrepreneurship education&lt;/keyword&gt;&lt;keyword&gt;exclusion&lt;/keyword&gt;&lt;keyword&gt;inclusion&lt;/keyword&gt;&lt;/keywords&gt;&lt;urls&gt;&lt;related-urls&gt;&lt;url&gt;http://search.ebscohost.com/login.aspx?direct=true&amp;amp;db=ehh&amp;amp;AN=70443336&amp;amp;site=ehost-live&lt;/url&gt;&lt;/related-urls&gt;&lt;/urls&gt;&lt;isbn&gt;00313831&lt;/isbn&gt;&lt;work-type&gt;Article&lt;/work-type&gt;&lt;titles&gt;&lt;title&gt;“Not Everyone is Cut Out to be the Entrepreneur Type”: How Finnish School Teachers Construct the Meaning of Entrepreneurship Education and the Related Abilities of the Pupils&lt;/title&gt;&lt;secondary-title&gt;Scandinavian Journal of Educational Research&lt;/secondary-title&gt;&lt;/titles&gt;&lt;pages&gt;1-19&lt;/pages&gt;&lt;number&gt;1&lt;/number&gt;&lt;contributors&gt;&lt;authors&gt;&lt;author&gt;Korhonen, Maija&lt;/author&gt;&lt;author&gt;Komulainen, Katri&lt;/author&gt;&lt;author&gt;Räty, Hannu&lt;/author&gt;&lt;/authors&gt;&lt;/contributors&gt;&lt;added-date format="utc"&gt;1501275706&lt;/added-date&gt;&lt;ref-type name="Journal Article"&gt;17&lt;/ref-type&gt;&lt;dates&gt;&lt;year&gt;2012&lt;/year&gt;&lt;/dates&gt;&lt;remote-database-provider&gt;EBSCOhost&lt;/remote-database-provider&gt;&lt;rec-number&gt;187&lt;/rec-number&gt;&lt;publisher&gt;Routledge&lt;/publisher&gt;&lt;last-updated-date format="utc"&gt;1501276581&lt;/last-updated-date&gt;&lt;accession-num&gt;70443336&lt;/accession-num&gt;&lt;electronic-resource-num&gt;10.1080/00313831.2011.567393&lt;/electronic-resource-num&gt;&lt;volume&gt;56&lt;/volume&gt;&lt;remote-database-name&gt;ehh&lt;/remote-database-name&gt;&lt;/record&gt;&lt;/Cite&gt;&lt;/EndNote&gt;</w:instrText>
      </w:r>
      <w:r w:rsidRPr="00794C3E">
        <w:rPr>
          <w:rFonts w:ascii="Arial" w:hAnsi="Arial" w:cs="Arial"/>
          <w:sz w:val="24"/>
          <w:szCs w:val="24"/>
          <w:lang w:val="en-US"/>
        </w:rPr>
        <w:fldChar w:fldCharType="separate"/>
      </w:r>
      <w:r w:rsidRPr="00794C3E">
        <w:rPr>
          <w:rFonts w:ascii="Arial" w:hAnsi="Arial" w:cs="Arial"/>
          <w:sz w:val="24"/>
          <w:szCs w:val="24"/>
        </w:rPr>
        <w:t>(Korhonen et al., 2012)</w:t>
      </w:r>
      <w:r w:rsidRPr="00794C3E">
        <w:rPr>
          <w:rFonts w:ascii="Arial" w:hAnsi="Arial" w:cs="Arial"/>
          <w:sz w:val="24"/>
          <w:szCs w:val="24"/>
          <w:lang w:val="en-US"/>
        </w:rPr>
        <w:fldChar w:fldCharType="end"/>
      </w:r>
      <w:r w:rsidRPr="00794C3E">
        <w:rPr>
          <w:rFonts w:ascii="Arial" w:hAnsi="Arial" w:cs="Arial"/>
          <w:sz w:val="24"/>
          <w:szCs w:val="24"/>
        </w:rPr>
        <w:t>.</w:t>
      </w:r>
    </w:p>
    <w:p w14:paraId="637D98AC" w14:textId="77777777" w:rsidR="00307387" w:rsidRPr="00794C3E" w:rsidRDefault="00307387" w:rsidP="00794C3E">
      <w:pPr>
        <w:widowControl w:val="0"/>
        <w:autoSpaceDE w:val="0"/>
        <w:autoSpaceDN w:val="0"/>
        <w:adjustRightInd w:val="0"/>
        <w:spacing w:after="0" w:line="360" w:lineRule="auto"/>
        <w:ind w:left="720" w:hanging="12"/>
        <w:jc w:val="both"/>
        <w:rPr>
          <w:rFonts w:ascii="Arial" w:hAnsi="Arial" w:cs="Arial"/>
          <w:sz w:val="24"/>
          <w:szCs w:val="24"/>
        </w:rPr>
      </w:pPr>
    </w:p>
    <w:p w14:paraId="6456EECD" w14:textId="3B343DFF" w:rsidR="00307387" w:rsidRPr="00794C3E" w:rsidRDefault="00307387" w:rsidP="00794C3E">
      <w:pPr>
        <w:widowControl w:val="0"/>
        <w:autoSpaceDE w:val="0"/>
        <w:autoSpaceDN w:val="0"/>
        <w:adjustRightInd w:val="0"/>
        <w:spacing w:after="0" w:line="360" w:lineRule="auto"/>
        <w:jc w:val="both"/>
        <w:rPr>
          <w:rFonts w:ascii="Arial" w:hAnsi="Arial" w:cs="Arial"/>
          <w:sz w:val="24"/>
          <w:szCs w:val="24"/>
        </w:rPr>
      </w:pPr>
      <w:r w:rsidRPr="00794C3E">
        <w:rPr>
          <w:rFonts w:ascii="Arial" w:hAnsi="Arial" w:cs="Arial"/>
          <w:sz w:val="24"/>
          <w:szCs w:val="24"/>
        </w:rPr>
        <w:t xml:space="preserve">Algunos aspectos del emprendedurismo, como el conocimiento de negocios y la estimulación </w:t>
      </w:r>
      <w:r w:rsidRPr="00794C3E">
        <w:rPr>
          <w:rFonts w:ascii="Arial" w:hAnsi="Arial" w:cs="Arial"/>
          <w:sz w:val="24"/>
          <w:szCs w:val="24"/>
        </w:rPr>
        <w:lastRenderedPageBreak/>
        <w:t>de actitudes ante</w:t>
      </w:r>
      <w:r w:rsidR="00380F40">
        <w:rPr>
          <w:rFonts w:ascii="Arial" w:hAnsi="Arial" w:cs="Arial"/>
          <w:sz w:val="24"/>
          <w:szCs w:val="24"/>
        </w:rPr>
        <w:t xml:space="preserve"> est</w:t>
      </w:r>
      <w:r w:rsidR="00FA1D8F">
        <w:rPr>
          <w:rFonts w:ascii="Arial" w:hAnsi="Arial" w:cs="Arial"/>
          <w:sz w:val="24"/>
          <w:szCs w:val="24"/>
        </w:rPr>
        <w:t>os</w:t>
      </w:r>
      <w:r w:rsidRPr="00794C3E">
        <w:rPr>
          <w:rFonts w:ascii="Arial" w:hAnsi="Arial" w:cs="Arial"/>
          <w:sz w:val="24"/>
          <w:szCs w:val="24"/>
        </w:rPr>
        <w:t xml:space="preserve">, son enseñados con éxito; mientras que otros componentes como la creatividad, la innovación y el tomar riesgos son menos fáciles de enseñar </w:t>
      </w:r>
      <w:r w:rsidRPr="00794C3E">
        <w:rPr>
          <w:rFonts w:ascii="Arial" w:hAnsi="Arial" w:cs="Arial"/>
          <w:sz w:val="24"/>
          <w:szCs w:val="24"/>
          <w:lang w:val="en-US"/>
        </w:rPr>
        <w:fldChar w:fldCharType="begin"/>
      </w:r>
      <w:r w:rsidRPr="00794C3E">
        <w:rPr>
          <w:rFonts w:ascii="Arial" w:hAnsi="Arial" w:cs="Arial"/>
          <w:sz w:val="24"/>
          <w:szCs w:val="24"/>
        </w:rPr>
        <w:instrText xml:space="preserve"> ADDIN EN.CITE &lt;EndNote&gt;&lt;Cite&gt;&lt;Author&gt;Johansen&lt;/Author&gt;&lt;Year&gt;2014&lt;/Year&gt;&lt;IDText&gt;Entrepreneurship Education and Academic Performance&lt;/IDText&gt;&lt;DisplayText&gt;(Johansen, 2014)&lt;/DisplayText&gt;&lt;record&gt;&lt;keywords&gt;&lt;keyword&gt;ENTREPRENEURSHIP&lt;/keyword&gt;&lt;keyword&gt;BUSINESS &amp;amp; education&lt;/keyword&gt;&lt;keyword&gt;GRADE point average&lt;/keyword&gt;&lt;keyword&gt;ACADEMIC achievement&lt;/keyword&gt;&lt;keyword&gt;SECONDARY education&lt;/keyword&gt;&lt;keyword&gt;STUDY &amp;amp; teaching (Higher)&lt;/keyword&gt;&lt;keyword&gt;EUROPEAN Union countries&lt;/keyword&gt;&lt;keyword&gt;EUROPE&lt;/keyword&gt;&lt;keyword&gt;academic performance&lt;/keyword&gt;&lt;keyword&gt;company program&lt;/keyword&gt;&lt;keyword&gt;entrepreneurship education&lt;/keyword&gt;&lt;keyword&gt;upper-secondary school&lt;/keyword&gt;&lt;/keywords&gt;&lt;urls&gt;&lt;related-urls&gt;&lt;url&gt;http://search.ebscohost.com/login.aspx?direct=true&amp;amp;db=a9h&amp;amp;AN=96239712&amp;amp;site=ehost-live&lt;/url&gt;&lt;/related-urls&gt;&lt;/urls&gt;&lt;isbn&gt;00313831&lt;/isbn&gt;&lt;work-type&gt;Article&lt;/work-type&gt;&lt;titles&gt;&lt;title&gt;Entrepreneurship Education and Academic Performance&lt;/title&gt;&lt;secondary-title&gt;Scandinavian Journal of Educational Research&lt;/secondary-title&gt;&lt;/titles&gt;&lt;pages&gt;300-314&lt;/pages&gt;&lt;number&gt;3&lt;/number&gt;&lt;contributors&gt;&lt;authors&gt;&lt;author&gt;Johansen, Vegard&lt;/author&gt;&lt;/authors&gt;&lt;/contributors&gt;&lt;added-date format="utc"&gt;1501275706&lt;/added-date&gt;&lt;ref-type name="Journal Article"&gt;17&lt;/ref-type&gt;&lt;dates&gt;&lt;year&gt;2014&lt;/year&gt;&lt;/dates&gt;&lt;remote-database-provider&gt;EBSCOhost&lt;/remote-database-provider&gt;&lt;rec-number&gt;197&lt;/rec-number&gt;&lt;publisher&gt;Routledge&lt;/publisher&gt;&lt;last-updated-date format="utc"&gt;1501276581&lt;/last-updated-date&gt;&lt;accession-num&gt;96239712&lt;/accession-num&gt;&lt;electronic-resource-num&gt;10.1080/00313831.2012.726642&lt;/electronic-resource-num&gt;&lt;volume&gt;58&lt;/volume&gt;&lt;remote-database-name&gt;a9h&lt;/remote-database-name&gt;&lt;/record&gt;&lt;/Cite&gt;&lt;/EndNote&gt;</w:instrText>
      </w:r>
      <w:r w:rsidRPr="00794C3E">
        <w:rPr>
          <w:rFonts w:ascii="Arial" w:hAnsi="Arial" w:cs="Arial"/>
          <w:sz w:val="24"/>
          <w:szCs w:val="24"/>
          <w:lang w:val="en-US"/>
        </w:rPr>
        <w:fldChar w:fldCharType="separate"/>
      </w:r>
      <w:r w:rsidRPr="00794C3E">
        <w:rPr>
          <w:rFonts w:ascii="Arial" w:hAnsi="Arial" w:cs="Arial"/>
          <w:sz w:val="24"/>
          <w:szCs w:val="24"/>
        </w:rPr>
        <w:t>(Johansen, 2014)</w:t>
      </w:r>
      <w:r w:rsidRPr="00794C3E">
        <w:rPr>
          <w:rFonts w:ascii="Arial" w:hAnsi="Arial" w:cs="Arial"/>
          <w:sz w:val="24"/>
          <w:szCs w:val="24"/>
          <w:lang w:val="en-US"/>
        </w:rPr>
        <w:fldChar w:fldCharType="end"/>
      </w:r>
      <w:r w:rsidRPr="00794C3E">
        <w:rPr>
          <w:rFonts w:ascii="Arial" w:hAnsi="Arial" w:cs="Arial"/>
          <w:sz w:val="24"/>
          <w:szCs w:val="24"/>
        </w:rPr>
        <w:t xml:space="preserve">. Algunos estudios indican que la educación emprendedora </w:t>
      </w:r>
      <w:r w:rsidR="00DF7CF3" w:rsidRPr="00794C3E">
        <w:rPr>
          <w:rFonts w:ascii="Arial" w:hAnsi="Arial" w:cs="Arial"/>
          <w:sz w:val="24"/>
          <w:szCs w:val="24"/>
        </w:rPr>
        <w:t>puede mejorar</w:t>
      </w:r>
      <w:r w:rsidRPr="00794C3E">
        <w:rPr>
          <w:rFonts w:ascii="Arial" w:hAnsi="Arial" w:cs="Arial"/>
          <w:sz w:val="24"/>
          <w:szCs w:val="24"/>
        </w:rPr>
        <w:t xml:space="preserve"> el bienestar del estudiante y motivación hacia la escuela.  </w:t>
      </w:r>
      <w:r w:rsidRPr="00794C3E">
        <w:rPr>
          <w:rFonts w:ascii="Arial" w:hAnsi="Arial" w:cs="Arial"/>
          <w:sz w:val="24"/>
          <w:szCs w:val="24"/>
          <w:lang w:val="en-US"/>
        </w:rPr>
        <w:fldChar w:fldCharType="begin"/>
      </w:r>
      <w:r w:rsidRPr="00794C3E">
        <w:rPr>
          <w:rFonts w:ascii="Arial" w:hAnsi="Arial" w:cs="Arial"/>
          <w:sz w:val="24"/>
          <w:szCs w:val="24"/>
        </w:rPr>
        <w:instrText xml:space="preserve"> ADDIN EN.CITE &lt;EndNote&gt;&lt;Cite&gt;&lt;Author&gt;Johansen&lt;/Author&gt;&lt;Year&gt;2014&lt;/Year&gt;&lt;IDText&gt;Entrepreneurship Education and Academic Performance&lt;/IDText&gt;&lt;DisplayText&gt;(Johansen, 2014)&lt;/DisplayText&gt;&lt;record&gt;&lt;keywords&gt;&lt;keyword&gt;ENTREPRENEURSHIP&lt;/keyword&gt;&lt;keyword&gt;BUSINESS &amp;amp; education&lt;/keyword&gt;&lt;keyword&gt;GRADE point average&lt;/keyword&gt;&lt;keyword&gt;ACADEMIC achievement&lt;/keyword&gt;&lt;keyword&gt;SECONDARY education&lt;/keyword&gt;&lt;keyword&gt;STUDY &amp;amp; teaching (Higher)&lt;/keyword&gt;&lt;keyword&gt;EUROPEAN Union countries&lt;/keyword&gt;&lt;keyword&gt;EUROPE&lt;/keyword&gt;&lt;keyword&gt;academic performance&lt;/keyword&gt;&lt;keyword&gt;company program&lt;/keyword&gt;&lt;keyword&gt;entrepreneurship education&lt;/keyword&gt;&lt;keyword&gt;upper-secondary school&lt;/keyword&gt;&lt;/keywords&gt;&lt;urls&gt;&lt;related-urls&gt;&lt;url&gt;http://search.ebscohost.com/login.aspx?direct=true&amp;amp;db=a9h&amp;amp;AN=96239712&amp;amp;site=ehost-live&lt;/url&gt;&lt;/related-urls&gt;&lt;/urls&gt;&lt;isbn&gt;00313831&lt;/isbn&gt;&lt;work-type&gt;Article&lt;/work-type&gt;&lt;titles&gt;&lt;title&gt;Entrepreneurship Education and Academic Performance&lt;/title&gt;&lt;secondary-title&gt;Scandinavian Journal of Educational Research&lt;/secondary-title&gt;&lt;/titles&gt;&lt;pages&gt;300-314&lt;/pages&gt;&lt;number&gt;3&lt;/number&gt;&lt;contributors&gt;&lt;authors&gt;&lt;author&gt;Johansen, Vegard&lt;/author&gt;&lt;/authors&gt;&lt;/contributors&gt;&lt;added-date format="utc"&gt;1501275706&lt;/added-date&gt;&lt;ref-type name="Journal Article"&gt;17&lt;/ref-type&gt;&lt;dates&gt;&lt;year&gt;2014&lt;/year&gt;&lt;/dates&gt;&lt;remote-database-provider&gt;EBSCOhost&lt;/remote-database-provider&gt;&lt;rec-number&gt;197&lt;/rec-number&gt;&lt;publisher&gt;Routledge&lt;/publisher&gt;&lt;last-updated-date format="utc"&gt;1501276581&lt;/last-updated-date&gt;&lt;accession-num&gt;96239712&lt;/accession-num&gt;&lt;electronic-resource-num&gt;10.1080/00313831.2012.726642&lt;/electronic-resource-num&gt;&lt;volume&gt;58&lt;/volume&gt;&lt;remote-database-name&gt;a9h&lt;/remote-database-name&gt;&lt;/record&gt;&lt;/Cite&gt;&lt;/EndNote&gt;</w:instrText>
      </w:r>
      <w:r w:rsidRPr="00794C3E">
        <w:rPr>
          <w:rFonts w:ascii="Arial" w:hAnsi="Arial" w:cs="Arial"/>
          <w:sz w:val="24"/>
          <w:szCs w:val="24"/>
          <w:lang w:val="en-US"/>
        </w:rPr>
        <w:fldChar w:fldCharType="separate"/>
      </w:r>
      <w:r w:rsidRPr="00794C3E">
        <w:rPr>
          <w:rFonts w:ascii="Arial" w:hAnsi="Arial" w:cs="Arial"/>
          <w:sz w:val="24"/>
          <w:szCs w:val="24"/>
        </w:rPr>
        <w:t>(Johansen, 2014)</w:t>
      </w:r>
      <w:r w:rsidRPr="00794C3E">
        <w:rPr>
          <w:rFonts w:ascii="Arial" w:hAnsi="Arial" w:cs="Arial"/>
          <w:sz w:val="24"/>
          <w:szCs w:val="24"/>
          <w:lang w:val="en-US"/>
        </w:rPr>
        <w:fldChar w:fldCharType="end"/>
      </w:r>
    </w:p>
    <w:p w14:paraId="76141306" w14:textId="77777777" w:rsidR="00307387" w:rsidRPr="00794C3E" w:rsidRDefault="00307387" w:rsidP="00794C3E">
      <w:pPr>
        <w:spacing w:after="0" w:line="360" w:lineRule="auto"/>
        <w:jc w:val="both"/>
        <w:rPr>
          <w:rFonts w:ascii="Arial" w:hAnsi="Arial" w:cs="Arial"/>
          <w:b/>
          <w:sz w:val="24"/>
          <w:szCs w:val="24"/>
        </w:rPr>
      </w:pPr>
    </w:p>
    <w:p w14:paraId="7B2AC43D" w14:textId="0897FEDF" w:rsidR="00307387" w:rsidRDefault="00307387" w:rsidP="00794C3E">
      <w:pPr>
        <w:spacing w:after="0" w:line="360" w:lineRule="auto"/>
        <w:jc w:val="both"/>
        <w:rPr>
          <w:rFonts w:ascii="Arial" w:hAnsi="Arial" w:cs="Arial"/>
          <w:sz w:val="24"/>
          <w:szCs w:val="24"/>
        </w:rPr>
      </w:pPr>
      <w:r w:rsidRPr="00794C3E">
        <w:rPr>
          <w:rFonts w:ascii="Arial" w:hAnsi="Arial" w:cs="Arial"/>
          <w:sz w:val="24"/>
          <w:szCs w:val="24"/>
        </w:rPr>
        <w:t>En lo que respecta a España, se han analizado las percepciones con respecto a la educación para el emprendimiento de un grupo de estudiantes universitarios de nacionalidad española</w:t>
      </w:r>
      <w:r w:rsidR="009108FA">
        <w:rPr>
          <w:rFonts w:ascii="Arial" w:hAnsi="Arial" w:cs="Arial"/>
          <w:sz w:val="24"/>
          <w:szCs w:val="24"/>
        </w:rPr>
        <w:t>, estudio desarrollado por</w:t>
      </w:r>
      <w:r w:rsidR="007F670E">
        <w:rPr>
          <w:rFonts w:ascii="Arial" w:hAnsi="Arial" w:cs="Arial"/>
          <w:sz w:val="24"/>
          <w:szCs w:val="24"/>
        </w:rPr>
        <w:t xml:space="preserve"> seis</w:t>
      </w:r>
      <w:r w:rsidR="009108FA">
        <w:rPr>
          <w:rFonts w:ascii="Arial" w:hAnsi="Arial" w:cs="Arial"/>
          <w:sz w:val="24"/>
          <w:szCs w:val="24"/>
        </w:rPr>
        <w:t xml:space="preserve"> académicos de</w:t>
      </w:r>
      <w:r w:rsidR="003D18FD">
        <w:rPr>
          <w:rFonts w:ascii="Arial" w:hAnsi="Arial" w:cs="Arial"/>
          <w:sz w:val="24"/>
          <w:szCs w:val="24"/>
        </w:rPr>
        <w:t xml:space="preserve"> </w:t>
      </w:r>
      <w:r w:rsidR="009108FA">
        <w:rPr>
          <w:rFonts w:ascii="Arial" w:hAnsi="Arial" w:cs="Arial"/>
          <w:sz w:val="24"/>
          <w:szCs w:val="24"/>
        </w:rPr>
        <w:t xml:space="preserve">universidades </w:t>
      </w:r>
      <w:r w:rsidR="003D18FD">
        <w:rPr>
          <w:rFonts w:ascii="Arial" w:hAnsi="Arial" w:cs="Arial"/>
          <w:sz w:val="24"/>
          <w:szCs w:val="24"/>
        </w:rPr>
        <w:t>en</w:t>
      </w:r>
      <w:r w:rsidR="009108FA">
        <w:rPr>
          <w:rFonts w:ascii="Arial" w:hAnsi="Arial" w:cs="Arial"/>
          <w:sz w:val="24"/>
          <w:szCs w:val="24"/>
        </w:rPr>
        <w:t xml:space="preserve"> España, Portugal y Bulgaria </w:t>
      </w:r>
      <w:r w:rsidRPr="00794C3E">
        <w:rPr>
          <w:rFonts w:ascii="Arial" w:hAnsi="Arial" w:cs="Arial"/>
          <w:sz w:val="24"/>
          <w:szCs w:val="24"/>
          <w:lang w:val="en-US"/>
        </w:rPr>
        <w:fldChar w:fldCharType="begin"/>
      </w:r>
      <w:r w:rsidRPr="00794C3E">
        <w:rPr>
          <w:rFonts w:ascii="Arial" w:hAnsi="Arial" w:cs="Arial"/>
          <w:sz w:val="24"/>
          <w:szCs w:val="24"/>
        </w:rPr>
        <w:instrText xml:space="preserve"> ADDIN EN.CITE &lt;EndNote&gt;&lt;Cite&gt;&lt;Author&gt;Vázquez&lt;/Author&gt;&lt;Year&gt;2010&lt;/Year&gt;&lt;IDText&gt;ENTREPRENEURSHIP EDUCATION IN THE UNIVERSITY: DOES IT MAKE THE DIFFERENCE?&lt;/IDText&gt;&lt;DisplayText&gt;(Vázquez et al., 2010)&lt;/DisplayText&gt;&lt;record&gt;&lt;keywords&gt;&lt;keyword&gt;SOCIAL cognitive theory&lt;/keyword&gt;&lt;keyword&gt;SOCIAL learning&lt;/keyword&gt;&lt;keyword&gt;SOCIAL perception&lt;/keyword&gt;&lt;keyword&gt;UNIVERSITIES &amp;amp; colleges&lt;/keyword&gt;&lt;keyword&gt;ENTREPRENEURSHIP education&lt;/keyword&gt;&lt;keyword&gt;Entrepreneurship education&lt;/keyword&gt;&lt;keyword&gt;innovation&lt;/keyword&gt;&lt;keyword&gt;public universities&lt;/keyword&gt;&lt;keyword&gt;regional development&lt;/keyword&gt;&lt;keyword&gt;self-employment&lt;/keyword&gt;&lt;/keywords&gt;&lt;urls&gt;&lt;related-urls&gt;&lt;url&gt;http://search.ebscohost.com/login.aspx?direct=true&amp;amp;db=a9h&amp;amp;AN=74989964&amp;amp;site=ehost-live&lt;/url&gt;&lt;/related-urls&gt;&lt;/urls&gt;&lt;isbn&gt;13121723&lt;/isbn&gt;&lt;work-type&gt;Article&lt;/work-type&gt;&lt;titles&gt;&lt;title&gt;ENTREPRENEURSHIP EDUCATION IN THE UNIVERSITY: DOES IT MAKE THE DIFFERENCE?&lt;/title&gt;&lt;secondary-title&gt;Trakia Journal of Sciences&lt;/secondary-title&gt;&lt;/titles&gt;&lt;pages&gt;64-70&lt;/pages&gt;&lt;contributors&gt;&lt;authors&gt;&lt;author&gt;Vázquez, J. L.&lt;/author&gt;&lt;author&gt;Lanero, A.&lt;/author&gt;&lt;author&gt;Gutiérrez, P.&lt;/author&gt;&lt;author&gt;García, M. P.&lt;/author&gt;&lt;author&gt;Alves, H.&lt;/author&gt;&lt;author&gt;Georgiev, Iv&lt;/author&gt;&lt;/authors&gt;&lt;/contributors&gt;&lt;added-date format="utc"&gt;1501275706&lt;/added-date&gt;&lt;ref-type name="Journal Article"&gt;17&lt;/ref-type&gt;&lt;dates&gt;&lt;year&gt;2010&lt;/year&gt;&lt;/dates&gt;&lt;remote-database-provider&gt;EBSCOhost&lt;/remote-database-provider&gt;&lt;rec-number&gt;199&lt;/rec-number&gt;&lt;publisher&gt;Trakiiski Universitet&lt;/publisher&gt;&lt;last-updated-date format="utc"&gt;1501276992&lt;/last-updated-date&gt;&lt;accession-num&gt;74989964&lt;/accession-num&gt;&lt;volume&gt;8&lt;/volume&gt;&lt;remote-database-name&gt;a9h&lt;/remote-database-name&gt;&lt;/record&gt;&lt;/Cite&gt;&lt;/EndNote&gt;</w:instrText>
      </w:r>
      <w:r w:rsidRPr="00794C3E">
        <w:rPr>
          <w:rFonts w:ascii="Arial" w:hAnsi="Arial" w:cs="Arial"/>
          <w:sz w:val="24"/>
          <w:szCs w:val="24"/>
          <w:lang w:val="en-US"/>
        </w:rPr>
        <w:fldChar w:fldCharType="separate"/>
      </w:r>
      <w:r w:rsidRPr="00794C3E">
        <w:rPr>
          <w:rFonts w:ascii="Arial" w:hAnsi="Arial" w:cs="Arial"/>
          <w:sz w:val="24"/>
          <w:szCs w:val="24"/>
        </w:rPr>
        <w:t>(Vázquez et al., 2010)</w:t>
      </w:r>
      <w:r w:rsidRPr="00794C3E">
        <w:rPr>
          <w:rFonts w:ascii="Arial" w:hAnsi="Arial" w:cs="Arial"/>
          <w:sz w:val="24"/>
          <w:szCs w:val="24"/>
          <w:lang w:val="en-US"/>
        </w:rPr>
        <w:fldChar w:fldCharType="end"/>
      </w:r>
      <w:r w:rsidRPr="00794C3E">
        <w:rPr>
          <w:rFonts w:ascii="Arial" w:hAnsi="Arial" w:cs="Arial"/>
          <w:sz w:val="24"/>
          <w:szCs w:val="24"/>
        </w:rPr>
        <w:t>.</w:t>
      </w:r>
    </w:p>
    <w:p w14:paraId="1B76DA3A" w14:textId="77777777" w:rsidR="000A46F8" w:rsidRPr="00794C3E" w:rsidRDefault="000A46F8" w:rsidP="00794C3E">
      <w:pPr>
        <w:spacing w:after="0" w:line="360" w:lineRule="auto"/>
        <w:jc w:val="both"/>
        <w:rPr>
          <w:rFonts w:ascii="Arial" w:hAnsi="Arial" w:cs="Arial"/>
          <w:sz w:val="24"/>
          <w:szCs w:val="24"/>
        </w:rPr>
      </w:pPr>
    </w:p>
    <w:p w14:paraId="32B74A21" w14:textId="5E3B33C8" w:rsidR="00307387" w:rsidRDefault="00307387" w:rsidP="00794C3E">
      <w:pPr>
        <w:spacing w:after="0" w:line="360" w:lineRule="auto"/>
        <w:jc w:val="both"/>
        <w:rPr>
          <w:rFonts w:ascii="Arial" w:hAnsi="Arial" w:cs="Arial"/>
          <w:sz w:val="24"/>
          <w:szCs w:val="24"/>
        </w:rPr>
      </w:pPr>
      <w:r w:rsidRPr="00794C3E">
        <w:rPr>
          <w:rFonts w:ascii="Arial" w:hAnsi="Arial" w:cs="Arial"/>
          <w:sz w:val="24"/>
          <w:szCs w:val="24"/>
        </w:rPr>
        <w:t>Se evaluaron las percepciones de los estudiantes con respecto al emprendedurismo, su eficacia, las expectativas con respecto a sus resultados, y sus preferencias por tener su propio negocio como una elección profesional. Participaron estudiantes de primer y de último año de carrera. Los resultados sugieren que la falta de una educación universitaria para el emprendimiento puede explicar la preferencia general de los estudiantes por empleos como asalariados</w:t>
      </w:r>
      <w:r w:rsidRPr="00794C3E">
        <w:rPr>
          <w:rFonts w:ascii="Arial" w:hAnsi="Arial" w:cs="Arial"/>
          <w:sz w:val="24"/>
          <w:szCs w:val="24"/>
          <w:lang w:val="en-US"/>
        </w:rPr>
        <w:fldChar w:fldCharType="begin"/>
      </w:r>
      <w:r w:rsidRPr="00794C3E">
        <w:rPr>
          <w:rFonts w:ascii="Arial" w:hAnsi="Arial" w:cs="Arial"/>
          <w:sz w:val="24"/>
          <w:szCs w:val="24"/>
        </w:rPr>
        <w:instrText xml:space="preserve"> ADDIN EN.CITE &lt;EndNote&gt;&lt;Cite&gt;&lt;Author&gt;Vázquez&lt;/Author&gt;&lt;Year&gt;2010&lt;/Year&gt;&lt;IDText&gt;ENTREPRENEURSHIP EDUCATION IN THE UNIVERSITY: DOES IT MAKE THE DIFFERENCE?&lt;/IDText&gt;&lt;DisplayText&gt;(Vázquez et al., 2010)&lt;/DisplayText&gt;&lt;record&gt;&lt;keywords&gt;&lt;keyword&gt;SOCIAL cognitive theory&lt;/keyword&gt;&lt;keyword&gt;SOCIAL learning&lt;/keyword&gt;&lt;keyword&gt;SOCIAL perception&lt;/keyword&gt;&lt;keyword&gt;UNIVERSITIES &amp;amp; colleges&lt;/keyword&gt;&lt;keyword&gt;ENTREPRENEURSHIP education&lt;/keyword&gt;&lt;keyword&gt;Entrepreneurship education&lt;/keyword&gt;&lt;keyword&gt;innovation&lt;/keyword&gt;&lt;keyword&gt;public universities&lt;/keyword&gt;&lt;keyword&gt;regional development&lt;/keyword&gt;&lt;keyword&gt;self-employment&lt;/keyword&gt;&lt;/keywords&gt;&lt;urls&gt;&lt;related-urls&gt;&lt;url&gt;http://search.ebscohost.com/login.aspx?direct=true&amp;amp;db=a9h&amp;amp;AN=74989964&amp;amp;site=ehost-live&lt;/url&gt;&lt;/related-urls&gt;&lt;/urls&gt;&lt;isbn&gt;13121723&lt;/isbn&gt;&lt;work-type&gt;Article&lt;/work-type&gt;&lt;titles&gt;&lt;title&gt;ENTREPRENEURSHIP EDUCATION IN THE UNIVERSITY: DOES IT MAKE THE DIFFERENCE?&lt;/title&gt;&lt;secondary-title&gt;Trakia Journal of Sciences&lt;/secondary-title&gt;&lt;/titles&gt;&lt;pages&gt;64-70&lt;/pages&gt;&lt;contributors&gt;&lt;authors&gt;&lt;author&gt;Vázquez, J. L.&lt;/author&gt;&lt;author&gt;Lanero, A.&lt;/author&gt;&lt;author&gt;Gutiérrez, P.&lt;/author&gt;&lt;author&gt;García, M. P.&lt;/author&gt;&lt;author&gt;Alves, H.&lt;/author&gt;&lt;author&gt;Georgiev, Iv&lt;/author&gt;&lt;/authors&gt;&lt;/contributors&gt;&lt;added-date format="utc"&gt;1501275706&lt;/added-date&gt;&lt;ref-type name="Journal Article"&gt;17&lt;/ref-type&gt;&lt;dates&gt;&lt;year&gt;2010&lt;/year&gt;&lt;/dates&gt;&lt;remote-database-provider&gt;EBSCOhost&lt;/remote-database-provider&gt;&lt;rec-number&gt;199&lt;/rec-number&gt;&lt;publisher&gt;Trakiiski Universitet&lt;/publisher&gt;&lt;last-updated-date format="utc"&gt;1501276992&lt;/last-updated-date&gt;&lt;accession-num&gt;74989964&lt;/accession-num&gt;&lt;volume&gt;8&lt;/volume&gt;&lt;remote-database-name&gt;a9h&lt;/remote-database-name&gt;&lt;/record&gt;&lt;/Cite&gt;&lt;/EndNote&gt;</w:instrText>
      </w:r>
      <w:r w:rsidRPr="00794C3E">
        <w:rPr>
          <w:rFonts w:ascii="Arial" w:hAnsi="Arial" w:cs="Arial"/>
          <w:sz w:val="24"/>
          <w:szCs w:val="24"/>
          <w:lang w:val="en-US"/>
        </w:rPr>
        <w:fldChar w:fldCharType="separate"/>
      </w:r>
      <w:r w:rsidRPr="00794C3E">
        <w:rPr>
          <w:rFonts w:ascii="Arial" w:hAnsi="Arial" w:cs="Arial"/>
          <w:sz w:val="24"/>
          <w:szCs w:val="24"/>
        </w:rPr>
        <w:t>(Vázquez et al., 2010)</w:t>
      </w:r>
      <w:r w:rsidRPr="00794C3E">
        <w:rPr>
          <w:rFonts w:ascii="Arial" w:hAnsi="Arial" w:cs="Arial"/>
          <w:sz w:val="24"/>
          <w:szCs w:val="24"/>
          <w:lang w:val="en-US"/>
        </w:rPr>
        <w:fldChar w:fldCharType="end"/>
      </w:r>
      <w:r w:rsidRPr="00794C3E">
        <w:rPr>
          <w:rFonts w:ascii="Arial" w:hAnsi="Arial" w:cs="Arial"/>
          <w:sz w:val="24"/>
          <w:szCs w:val="24"/>
        </w:rPr>
        <w:t>.</w:t>
      </w:r>
    </w:p>
    <w:p w14:paraId="399EB125" w14:textId="77777777" w:rsidR="000A46F8" w:rsidRPr="00794C3E" w:rsidRDefault="000A46F8" w:rsidP="00794C3E">
      <w:pPr>
        <w:spacing w:after="0" w:line="360" w:lineRule="auto"/>
        <w:jc w:val="both"/>
        <w:rPr>
          <w:rFonts w:ascii="Arial" w:hAnsi="Arial" w:cs="Arial"/>
          <w:sz w:val="24"/>
          <w:szCs w:val="24"/>
        </w:rPr>
      </w:pPr>
    </w:p>
    <w:p w14:paraId="3CA3921B" w14:textId="203E58D3" w:rsidR="00307387" w:rsidRPr="00E20F22" w:rsidRDefault="00307387" w:rsidP="00794C3E">
      <w:pPr>
        <w:spacing w:after="0" w:line="360" w:lineRule="auto"/>
        <w:jc w:val="both"/>
        <w:rPr>
          <w:rFonts w:ascii="Arial" w:hAnsi="Arial" w:cs="Arial"/>
          <w:sz w:val="24"/>
          <w:szCs w:val="24"/>
        </w:rPr>
      </w:pPr>
      <w:r w:rsidRPr="00794C3E">
        <w:rPr>
          <w:rFonts w:ascii="Arial" w:hAnsi="Arial" w:cs="Arial"/>
          <w:sz w:val="24"/>
          <w:szCs w:val="24"/>
        </w:rPr>
        <w:t>Tradicionalmente, la universidad se ha visto representada como la organización con la mayor capacidad de generar y difundir conocimiento y transformarlo como un bien social y económico. De esta manera</w:t>
      </w:r>
      <w:r w:rsidR="00FA1D8F">
        <w:rPr>
          <w:rFonts w:ascii="Arial" w:hAnsi="Arial" w:cs="Arial"/>
          <w:sz w:val="24"/>
          <w:szCs w:val="24"/>
        </w:rPr>
        <w:t>,</w:t>
      </w:r>
      <w:r w:rsidRPr="00794C3E">
        <w:rPr>
          <w:rFonts w:ascii="Arial" w:hAnsi="Arial" w:cs="Arial"/>
          <w:sz w:val="24"/>
          <w:szCs w:val="24"/>
        </w:rPr>
        <w:t xml:space="preserve"> se forma capital humano requerido por los sectores productivos </w:t>
      </w:r>
      <w:r w:rsidRPr="00794C3E">
        <w:rPr>
          <w:rFonts w:ascii="Arial" w:hAnsi="Arial" w:cs="Arial"/>
          <w:sz w:val="24"/>
          <w:szCs w:val="24"/>
          <w:lang w:val="en-US"/>
        </w:rPr>
        <w:fldChar w:fldCharType="begin"/>
      </w:r>
      <w:r w:rsidRPr="00794C3E">
        <w:rPr>
          <w:rFonts w:ascii="Arial" w:hAnsi="Arial" w:cs="Arial"/>
          <w:sz w:val="24"/>
          <w:szCs w:val="24"/>
        </w:rPr>
        <w:instrText xml:space="preserve"> ADDIN EN.CITE &lt;EndNote&gt;&lt;Cite&gt;&lt;Author&gt;Vázquez&lt;/Author&gt;&lt;Year&gt;2010&lt;/Year&gt;&lt;IDText&gt;ENTREPRENEURSHIP EDUCATION IN THE UNIVERSITY: DOES IT MAKE THE DIFFERENCE?&lt;/IDText&gt;&lt;DisplayText&gt;(Vázquez et al., 2010)&lt;/DisplayText&gt;&lt;record&gt;&lt;keywords&gt;&lt;keyword&gt;SOCIAL cognitive theory&lt;/keyword&gt;&lt;keyword&gt;SOCIAL learning&lt;/keyword&gt;&lt;keyword&gt;SOCIAL perception&lt;/keyword&gt;&lt;keyword&gt;UNIVERSITIES &amp;amp; colleges&lt;/keyword&gt;&lt;keyword&gt;ENTREPRENEURSHIP education&lt;/keyword&gt;&lt;keyword&gt;Entrepreneurship education&lt;/keyword&gt;&lt;keyword&gt;innovation&lt;/keyword&gt;&lt;keyword&gt;public universities&lt;/keyword&gt;&lt;keyword&gt;regional development&lt;/keyword&gt;&lt;keyword&gt;self-employment&lt;/keyword&gt;&lt;/keywords&gt;&lt;urls&gt;&lt;related-urls&gt;&lt;url&gt;http://search.ebscohost.com/login.aspx?direct=true&amp;amp;db=a9h&amp;amp;AN=74989964&amp;amp;site=ehost-live&lt;/url&gt;&lt;/related-urls&gt;&lt;/urls&gt;&lt;isbn&gt;13121723&lt;/isbn&gt;&lt;work-type&gt;Article&lt;/work-type&gt;&lt;titles&gt;&lt;title&gt;ENTREPRENEURSHIP EDUCATION IN THE UNIVERSITY: DOES IT MAKE THE DIFFERENCE?&lt;/title&gt;&lt;secondary-title&gt;Trakia Journal of Sciences&lt;/secondary-title&gt;&lt;/titles&gt;&lt;pages&gt;64-70&lt;/pages&gt;&lt;contributors&gt;&lt;authors&gt;&lt;author&gt;Vázquez, J. L.&lt;/author&gt;&lt;author&gt;Lanero, A.&lt;/author&gt;&lt;author&gt;Gutiérrez, P.&lt;/author&gt;&lt;author&gt;García, M. P.&lt;/author&gt;&lt;author&gt;Alves, H.&lt;/author&gt;&lt;author&gt;Georgiev, Iv&lt;/author&gt;&lt;/authors&gt;&lt;/contributors&gt;&lt;added-date format="utc"&gt;1501275706&lt;/added-date&gt;&lt;ref-type name="Journal Article"&gt;17&lt;/ref-type&gt;&lt;dates&gt;&lt;year&gt;2010&lt;/year&gt;&lt;/dates&gt;&lt;remote-database-provider&gt;EBSCOhost&lt;/remote-database-provider&gt;&lt;rec-number&gt;199&lt;/rec-number&gt;&lt;publisher&gt;Trakiiski Universitet&lt;/publisher&gt;&lt;last-updated-date format="utc"&gt;1501276992&lt;/last-updated-date&gt;&lt;accession-num&gt;74989964&lt;/accession-num&gt;&lt;volume&gt;8&lt;/volume&gt;&lt;remote-database-name&gt;a9h&lt;/remote-database-name&gt;&lt;/record&gt;&lt;/Cite&gt;&lt;/EndNote&gt;</w:instrText>
      </w:r>
      <w:r w:rsidRPr="00794C3E">
        <w:rPr>
          <w:rFonts w:ascii="Arial" w:hAnsi="Arial" w:cs="Arial"/>
          <w:sz w:val="24"/>
          <w:szCs w:val="24"/>
          <w:lang w:val="en-US"/>
        </w:rPr>
        <w:fldChar w:fldCharType="separate"/>
      </w:r>
      <w:r w:rsidRPr="00794C3E">
        <w:rPr>
          <w:rFonts w:ascii="Arial" w:hAnsi="Arial" w:cs="Arial"/>
          <w:sz w:val="24"/>
          <w:szCs w:val="24"/>
        </w:rPr>
        <w:t>(Vázquez et al., 2010)</w:t>
      </w:r>
      <w:r w:rsidRPr="00794C3E">
        <w:rPr>
          <w:rFonts w:ascii="Arial" w:hAnsi="Arial" w:cs="Arial"/>
          <w:sz w:val="24"/>
          <w:szCs w:val="24"/>
          <w:lang w:val="en-US"/>
        </w:rPr>
        <w:fldChar w:fldCharType="end"/>
      </w:r>
      <w:r w:rsidR="00FA1D8F" w:rsidRPr="00E20F22">
        <w:rPr>
          <w:rFonts w:ascii="Arial" w:hAnsi="Arial" w:cs="Arial"/>
          <w:sz w:val="24"/>
          <w:szCs w:val="24"/>
        </w:rPr>
        <w:t>.</w:t>
      </w:r>
    </w:p>
    <w:p w14:paraId="07377EB3" w14:textId="77777777" w:rsidR="00C86DF0" w:rsidRPr="00794C3E" w:rsidRDefault="00C86DF0" w:rsidP="00794C3E">
      <w:pPr>
        <w:spacing w:after="0" w:line="360" w:lineRule="auto"/>
        <w:jc w:val="both"/>
        <w:rPr>
          <w:rFonts w:ascii="Arial" w:hAnsi="Arial" w:cs="Arial"/>
          <w:sz w:val="24"/>
          <w:szCs w:val="24"/>
        </w:rPr>
      </w:pPr>
    </w:p>
    <w:p w14:paraId="6A28DF89" w14:textId="77777777" w:rsidR="00307387" w:rsidRDefault="00307387" w:rsidP="00794C3E">
      <w:pPr>
        <w:spacing w:after="0" w:line="360" w:lineRule="auto"/>
        <w:jc w:val="both"/>
        <w:rPr>
          <w:rFonts w:ascii="Arial" w:hAnsi="Arial" w:cs="Arial"/>
          <w:sz w:val="24"/>
          <w:szCs w:val="24"/>
        </w:rPr>
      </w:pPr>
      <w:r w:rsidRPr="00794C3E">
        <w:rPr>
          <w:rFonts w:ascii="Arial" w:hAnsi="Arial" w:cs="Arial"/>
          <w:sz w:val="24"/>
          <w:szCs w:val="24"/>
        </w:rPr>
        <w:t xml:space="preserve">En este sentido, en España, los programas académicos de las universidades están centrados en formar profesionales como empleados asalariados. Este enfoque predominante se ha vuelto insuficiente a partir del año 2000, dada la nueva estructura y dinámica del mercado laboral español </w:t>
      </w:r>
      <w:r w:rsidRPr="00794C3E">
        <w:rPr>
          <w:rFonts w:ascii="Arial" w:hAnsi="Arial" w:cs="Arial"/>
          <w:sz w:val="24"/>
          <w:szCs w:val="24"/>
          <w:lang w:val="en-US"/>
        </w:rPr>
        <w:fldChar w:fldCharType="begin"/>
      </w:r>
      <w:r w:rsidRPr="00794C3E">
        <w:rPr>
          <w:rFonts w:ascii="Arial" w:hAnsi="Arial" w:cs="Arial"/>
          <w:sz w:val="24"/>
          <w:szCs w:val="24"/>
        </w:rPr>
        <w:instrText xml:space="preserve"> ADDIN EN.CITE &lt;EndNote&gt;&lt;Cite&gt;&lt;Author&gt;Vázquez&lt;/Author&gt;&lt;Year&gt;2010&lt;/Year&gt;&lt;IDText&gt;ENTREPRENEURSHIP EDUCATION IN THE UNIVERSITY: DOES IT MAKE THE DIFFERENCE?&lt;/IDText&gt;&lt;DisplayText&gt;(Vázquez et al., 2010)&lt;/DisplayText&gt;&lt;record&gt;&lt;keywords&gt;&lt;keyword&gt;SOCIAL cognitive theory&lt;/keyword&gt;&lt;keyword&gt;SOCIAL learning&lt;/keyword&gt;&lt;keyword&gt;SOCIAL perception&lt;/keyword&gt;&lt;keyword&gt;UNIVERSITIES &amp;amp; colleges&lt;/keyword&gt;&lt;keyword&gt;ENTREPRENEURSHIP education&lt;/keyword&gt;&lt;keyword&gt;Entrepreneurship education&lt;/keyword&gt;&lt;keyword&gt;innovation&lt;/keyword&gt;&lt;keyword&gt;public universities&lt;/keyword&gt;&lt;keyword&gt;regional development&lt;/keyword&gt;&lt;keyword&gt;self-employment&lt;/keyword&gt;&lt;/keywords&gt;&lt;urls&gt;&lt;related-urls&gt;&lt;url&gt;http://search.ebscohost.com/login.aspx?direct=true&amp;amp;db=a9h&amp;amp;AN=74989964&amp;amp;site=ehost-live&lt;/url&gt;&lt;/related-urls&gt;&lt;/urls&gt;&lt;isbn&gt;13121723&lt;/isbn&gt;&lt;work-type&gt;Article&lt;/work-type&gt;&lt;titles&gt;&lt;title&gt;ENTREPRENEURSHIP EDUCATION IN THE UNIVERSITY: DOES IT MAKE THE DIFFERENCE?&lt;/title&gt;&lt;secondary-title&gt;Trakia Journal of Sciences&lt;/secondary-title&gt;&lt;/titles&gt;&lt;pages&gt;64-70&lt;/pages&gt;&lt;contributors&gt;&lt;authors&gt;&lt;author&gt;Vázquez, J. L.&lt;/author&gt;&lt;author&gt;Lanero, A.&lt;/author&gt;&lt;author&gt;Gutiérrez, P.&lt;/author&gt;&lt;author&gt;García, M. P.&lt;/author&gt;&lt;author&gt;Alves, H.&lt;/author&gt;&lt;author&gt;Georgiev, Iv&lt;/author&gt;&lt;/authors&gt;&lt;/contributors&gt;&lt;added-date format="utc"&gt;1501275706&lt;/added-date&gt;&lt;ref-type name="Journal Article"&gt;17&lt;/ref-type&gt;&lt;dates&gt;&lt;year&gt;2010&lt;/year&gt;&lt;/dates&gt;&lt;remote-database-provider&gt;EBSCOhost&lt;/remote-database-provider&gt;&lt;rec-number&gt;199&lt;/rec-number&gt;&lt;publisher&gt;Trakiiski Universitet&lt;/publisher&gt;&lt;last-updated-date format="utc"&gt;1501276992&lt;/last-updated-date&gt;&lt;accession-num&gt;74989964&lt;/accession-num&gt;&lt;volume&gt;8&lt;/volume&gt;&lt;remote-database-name&gt;a9h&lt;/remote-database-name&gt;&lt;/record&gt;&lt;/Cite&gt;&lt;/EndNote&gt;</w:instrText>
      </w:r>
      <w:r w:rsidRPr="00794C3E">
        <w:rPr>
          <w:rFonts w:ascii="Arial" w:hAnsi="Arial" w:cs="Arial"/>
          <w:sz w:val="24"/>
          <w:szCs w:val="24"/>
          <w:lang w:val="en-US"/>
        </w:rPr>
        <w:fldChar w:fldCharType="separate"/>
      </w:r>
      <w:r w:rsidRPr="00794C3E">
        <w:rPr>
          <w:rFonts w:ascii="Arial" w:hAnsi="Arial" w:cs="Arial"/>
          <w:sz w:val="24"/>
          <w:szCs w:val="24"/>
        </w:rPr>
        <w:t>(Vázquez et al., 2010)</w:t>
      </w:r>
      <w:r w:rsidRPr="00794C3E">
        <w:rPr>
          <w:rFonts w:ascii="Arial" w:hAnsi="Arial" w:cs="Arial"/>
          <w:sz w:val="24"/>
          <w:szCs w:val="24"/>
          <w:lang w:val="en-US"/>
        </w:rPr>
        <w:fldChar w:fldCharType="end"/>
      </w:r>
      <w:r w:rsidRPr="00794C3E">
        <w:rPr>
          <w:rFonts w:ascii="Arial" w:hAnsi="Arial" w:cs="Arial"/>
          <w:sz w:val="24"/>
          <w:szCs w:val="24"/>
        </w:rPr>
        <w:t>.</w:t>
      </w:r>
    </w:p>
    <w:p w14:paraId="17FEBCA0" w14:textId="77777777" w:rsidR="000A46F8" w:rsidRPr="00794C3E" w:rsidRDefault="000A46F8" w:rsidP="00794C3E">
      <w:pPr>
        <w:spacing w:after="0" w:line="360" w:lineRule="auto"/>
        <w:jc w:val="both"/>
        <w:rPr>
          <w:rFonts w:ascii="Arial" w:hAnsi="Arial" w:cs="Arial"/>
          <w:sz w:val="24"/>
          <w:szCs w:val="24"/>
        </w:rPr>
      </w:pPr>
    </w:p>
    <w:p w14:paraId="3D1480C8" w14:textId="77777777" w:rsidR="00307387" w:rsidRDefault="00307387" w:rsidP="00794C3E">
      <w:pPr>
        <w:spacing w:after="0" w:line="360" w:lineRule="auto"/>
        <w:jc w:val="both"/>
        <w:rPr>
          <w:rFonts w:ascii="Arial" w:hAnsi="Arial" w:cs="Arial"/>
          <w:sz w:val="24"/>
          <w:szCs w:val="24"/>
        </w:rPr>
      </w:pPr>
      <w:r w:rsidRPr="00794C3E">
        <w:rPr>
          <w:rFonts w:ascii="Arial" w:hAnsi="Arial" w:cs="Arial"/>
          <w:sz w:val="24"/>
          <w:szCs w:val="24"/>
        </w:rPr>
        <w:t xml:space="preserve">Las instituciones de educación superior enfrentan el reto de orientar su oferta formativa a las nuevas demandas socioeconómicas. Es importante que el propio sistema universitario busque formas innovadoras de generar el capital humano. Desde esta manera el emprendedurismo puede ser visto como una opción promisoria para la inserción laboral y el desempeño profesional de los graduados recientes. </w:t>
      </w:r>
      <w:r w:rsidRPr="00794C3E">
        <w:rPr>
          <w:rFonts w:ascii="Arial" w:hAnsi="Arial" w:cs="Arial"/>
          <w:sz w:val="24"/>
          <w:szCs w:val="24"/>
          <w:lang w:val="en-US"/>
        </w:rPr>
        <w:fldChar w:fldCharType="begin"/>
      </w:r>
      <w:r w:rsidRPr="00794C3E">
        <w:rPr>
          <w:rFonts w:ascii="Arial" w:hAnsi="Arial" w:cs="Arial"/>
          <w:sz w:val="24"/>
          <w:szCs w:val="24"/>
        </w:rPr>
        <w:instrText xml:space="preserve"> ADDIN EN.CITE &lt;EndNote&gt;&lt;Cite&gt;&lt;Author&gt;Vázquez&lt;/Author&gt;&lt;Year&gt;2010&lt;/Year&gt;&lt;IDText&gt;ENTREPRENEURSHIP EDUCATION IN THE UNIVERSITY: DOES IT MAKE THE DIFFERENCE?&lt;/IDText&gt;&lt;DisplayText&gt;(Vázquez et al., 2010)&lt;/DisplayText&gt;&lt;record&gt;&lt;keywords&gt;&lt;keyword&gt;SOCIAL cognitive theory&lt;/keyword&gt;&lt;keyword&gt;SOCIAL learning&lt;/keyword&gt;&lt;keyword&gt;SOCIAL perception&lt;/keyword&gt;&lt;keyword&gt;UNIVERSITIES &amp;amp; colleges&lt;/keyword&gt;&lt;keyword&gt;ENTREPRENEURSHIP education&lt;/keyword&gt;&lt;keyword&gt;Entrepreneurship education&lt;/keyword&gt;&lt;keyword&gt;innovation&lt;/keyword&gt;&lt;keyword&gt;public universities&lt;/keyword&gt;&lt;keyword&gt;regional development&lt;/keyword&gt;&lt;keyword&gt;self-employment&lt;/keyword&gt;&lt;/keywords&gt;&lt;urls&gt;&lt;related-urls&gt;&lt;url&gt;http://search.ebscohost.com/login.aspx?direct=true&amp;amp;db=a9h&amp;amp;AN=74989964&amp;amp;site=ehost-live&lt;/url&gt;&lt;/related-urls&gt;&lt;/urls&gt;&lt;isbn&gt;13121723&lt;/isbn&gt;&lt;work-type&gt;Article&lt;/work-type&gt;&lt;titles&gt;&lt;title&gt;ENTREPRENEURSHIP EDUCATION IN THE UNIVERSITY: DOES IT MAKE THE DIFFERENCE?&lt;/title&gt;&lt;secondary-title&gt;Trakia Journal of Sciences&lt;/secondary-title&gt;&lt;/titles&gt;&lt;pages&gt;64-70&lt;/pages&gt;&lt;contributors&gt;&lt;authors&gt;&lt;author&gt;Vázquez, J. L.&lt;/author&gt;&lt;author&gt;Lanero, A.&lt;/author&gt;&lt;author&gt;Gutiérrez, P.&lt;/author&gt;&lt;author&gt;García, M. P.&lt;/author&gt;&lt;author&gt;Alves, H.&lt;/author&gt;&lt;author&gt;Georgiev, Iv&lt;/author&gt;&lt;/authors&gt;&lt;/contributors&gt;&lt;added-date format="utc"&gt;1501275706&lt;/added-date&gt;&lt;ref-type name="Journal Article"&gt;17&lt;/ref-type&gt;&lt;dates&gt;&lt;year&gt;2010&lt;/year&gt;&lt;/dates&gt;&lt;remote-database-provider&gt;EBSCOhost&lt;/remote-database-provider&gt;&lt;rec-number&gt;199&lt;/rec-number&gt;&lt;publisher&gt;Trakiiski Universitet&lt;/publisher&gt;&lt;last-updated-date format="utc"&gt;1501276992&lt;/last-updated-date&gt;&lt;accession-num&gt;74989964&lt;/accession-num&gt;&lt;volume&gt;8&lt;/volume&gt;&lt;remote-database-name&gt;a9h&lt;/remote-database-name&gt;&lt;/record&gt;&lt;/Cite&gt;&lt;/EndNote&gt;</w:instrText>
      </w:r>
      <w:r w:rsidRPr="00794C3E">
        <w:rPr>
          <w:rFonts w:ascii="Arial" w:hAnsi="Arial" w:cs="Arial"/>
          <w:sz w:val="24"/>
          <w:szCs w:val="24"/>
          <w:lang w:val="en-US"/>
        </w:rPr>
        <w:fldChar w:fldCharType="separate"/>
      </w:r>
      <w:r w:rsidRPr="00794C3E">
        <w:rPr>
          <w:rFonts w:ascii="Arial" w:hAnsi="Arial" w:cs="Arial"/>
          <w:sz w:val="24"/>
          <w:szCs w:val="24"/>
        </w:rPr>
        <w:t>(Vázquez et al., 2010)</w:t>
      </w:r>
      <w:r w:rsidRPr="00794C3E">
        <w:rPr>
          <w:rFonts w:ascii="Arial" w:hAnsi="Arial" w:cs="Arial"/>
          <w:sz w:val="24"/>
          <w:szCs w:val="24"/>
          <w:lang w:val="en-US"/>
        </w:rPr>
        <w:fldChar w:fldCharType="end"/>
      </w:r>
      <w:r w:rsidRPr="00794C3E">
        <w:rPr>
          <w:rFonts w:ascii="Arial" w:hAnsi="Arial" w:cs="Arial"/>
          <w:sz w:val="24"/>
          <w:szCs w:val="24"/>
        </w:rPr>
        <w:t>.</w:t>
      </w:r>
    </w:p>
    <w:p w14:paraId="2296F3FC" w14:textId="77777777" w:rsidR="000A46F8" w:rsidRPr="00794C3E" w:rsidRDefault="000A46F8" w:rsidP="00794C3E">
      <w:pPr>
        <w:spacing w:after="0" w:line="360" w:lineRule="auto"/>
        <w:jc w:val="both"/>
        <w:rPr>
          <w:rFonts w:ascii="Arial" w:hAnsi="Arial" w:cs="Arial"/>
          <w:sz w:val="24"/>
          <w:szCs w:val="24"/>
        </w:rPr>
      </w:pPr>
    </w:p>
    <w:p w14:paraId="569D55B7" w14:textId="4C1CA1FA" w:rsidR="00307387" w:rsidRDefault="00307387" w:rsidP="00794C3E">
      <w:pPr>
        <w:spacing w:after="0" w:line="360" w:lineRule="auto"/>
        <w:jc w:val="both"/>
        <w:rPr>
          <w:rFonts w:ascii="Arial" w:hAnsi="Arial" w:cs="Arial"/>
          <w:sz w:val="24"/>
          <w:szCs w:val="24"/>
        </w:rPr>
      </w:pPr>
      <w:r w:rsidRPr="00794C3E">
        <w:rPr>
          <w:rFonts w:ascii="Arial" w:hAnsi="Arial" w:cs="Arial"/>
          <w:sz w:val="24"/>
          <w:szCs w:val="24"/>
        </w:rPr>
        <w:t xml:space="preserve">Se habla de motivar al estudiante desde el inicio de su carrera universitaria en el autoempleo y poderle brindar las herramientas prácticas y el apoyo concreto requerido. Todavía en la mayoría de los países europeos existe un compromiso político para promover el emprendedurismo, aunque la evidencia estadística no sea muy clara </w:t>
      </w:r>
      <w:r w:rsidRPr="00794C3E">
        <w:rPr>
          <w:rFonts w:ascii="Arial" w:hAnsi="Arial" w:cs="Arial"/>
          <w:sz w:val="24"/>
          <w:szCs w:val="24"/>
          <w:lang w:val="en-US"/>
        </w:rPr>
        <w:fldChar w:fldCharType="begin"/>
      </w:r>
      <w:r w:rsidRPr="00794C3E">
        <w:rPr>
          <w:rFonts w:ascii="Arial" w:hAnsi="Arial" w:cs="Arial"/>
          <w:sz w:val="24"/>
          <w:szCs w:val="24"/>
        </w:rPr>
        <w:instrText xml:space="preserve"> ADDIN EN.CITE &lt;EndNote&gt;&lt;Cite&gt;&lt;Author&gt;Vázquez&lt;/Author&gt;&lt;Year&gt;2010&lt;/Year&gt;&lt;IDText&gt;ENTREPRENEURSHIP EDUCATION IN THE UNIVERSITY: DOES IT MAKE THE DIFFERENCE?&lt;/IDText&gt;&lt;DisplayText&gt;(Vázquez et al., 2010)&lt;/DisplayText&gt;&lt;record&gt;&lt;keywords&gt;&lt;keyword&gt;SOCIAL cognitive theory&lt;/keyword&gt;&lt;keyword&gt;SOCIAL learning&lt;/keyword&gt;&lt;keyword&gt;SOCIAL perception&lt;/keyword&gt;&lt;keyword&gt;UNIVERSITIES &amp;amp; colleges&lt;/keyword&gt;&lt;keyword&gt;ENTREPRENEURSHIP education&lt;/keyword&gt;&lt;keyword&gt;Entrepreneurship education&lt;/keyword&gt;&lt;keyword&gt;innovation&lt;/keyword&gt;&lt;keyword&gt;public universities&lt;/keyword&gt;&lt;keyword&gt;regional development&lt;/keyword&gt;&lt;keyword&gt;self-employment&lt;/keyword&gt;&lt;/keywords&gt;&lt;urls&gt;&lt;related-urls&gt;&lt;url&gt;http://search.ebscohost.com/login.aspx?direct=true&amp;amp;db=a9h&amp;amp;AN=74989964&amp;amp;site=ehost-live&lt;/url&gt;&lt;/related-urls&gt;&lt;/urls&gt;&lt;isbn&gt;13121723&lt;/isbn&gt;&lt;work-type&gt;Article&lt;/work-type&gt;&lt;titles&gt;&lt;title&gt;ENTREPRENEURSHIP EDUCATION IN THE UNIVERSITY: DOES IT MAKE THE DIFFERENCE?&lt;/title&gt;&lt;secondary-title&gt;Trakia Journal of Sciences&lt;/secondary-title&gt;&lt;/titles&gt;&lt;pages&gt;64-70&lt;/pages&gt;&lt;contributors&gt;&lt;authors&gt;&lt;author&gt;Vázquez, J. L.&lt;/author&gt;&lt;author&gt;Lanero, A.&lt;/author&gt;&lt;author&gt;Gutiérrez, P.&lt;/author&gt;&lt;author&gt;García, M. P.&lt;/author&gt;&lt;author&gt;Alves, H.&lt;/author&gt;&lt;author&gt;Georgiev, Iv&lt;/author&gt;&lt;/authors&gt;&lt;/contributors&gt;&lt;added-date format="utc"&gt;1501275706&lt;/added-date&gt;&lt;ref-type name="Journal Article"&gt;17&lt;/ref-type&gt;&lt;dates&gt;&lt;year&gt;2010&lt;/year&gt;&lt;/dates&gt;&lt;remote-database-provider&gt;EBSCOhost&lt;/remote-database-provider&gt;&lt;rec-number&gt;199&lt;/rec-number&gt;&lt;publisher&gt;Trakiiski Universitet&lt;/publisher&gt;&lt;last-updated-date format="utc"&gt;1501276992&lt;/last-updated-date&gt;&lt;accession-num&gt;74989964&lt;/accession-num&gt;&lt;volume&gt;8&lt;/volume&gt;&lt;remote-database-name&gt;a9h&lt;/remote-database-name&gt;&lt;/record&gt;&lt;/Cite&gt;&lt;/EndNote&gt;</w:instrText>
      </w:r>
      <w:r w:rsidRPr="00794C3E">
        <w:rPr>
          <w:rFonts w:ascii="Arial" w:hAnsi="Arial" w:cs="Arial"/>
          <w:sz w:val="24"/>
          <w:szCs w:val="24"/>
          <w:lang w:val="en-US"/>
        </w:rPr>
        <w:fldChar w:fldCharType="separate"/>
      </w:r>
      <w:r w:rsidRPr="00794C3E">
        <w:rPr>
          <w:rFonts w:ascii="Arial" w:hAnsi="Arial" w:cs="Arial"/>
          <w:sz w:val="24"/>
          <w:szCs w:val="24"/>
        </w:rPr>
        <w:t>(Vázquez et al., 2010)</w:t>
      </w:r>
      <w:r w:rsidRPr="00794C3E">
        <w:rPr>
          <w:rFonts w:ascii="Arial" w:hAnsi="Arial" w:cs="Arial"/>
          <w:sz w:val="24"/>
          <w:szCs w:val="24"/>
          <w:lang w:val="en-US"/>
        </w:rPr>
        <w:fldChar w:fldCharType="end"/>
      </w:r>
      <w:r w:rsidRPr="00794C3E">
        <w:rPr>
          <w:rFonts w:ascii="Arial" w:hAnsi="Arial" w:cs="Arial"/>
          <w:sz w:val="24"/>
          <w:szCs w:val="24"/>
        </w:rPr>
        <w:t>.</w:t>
      </w:r>
    </w:p>
    <w:p w14:paraId="141AC452" w14:textId="77777777" w:rsidR="000A46F8" w:rsidRPr="00794C3E" w:rsidRDefault="000A46F8" w:rsidP="00794C3E">
      <w:pPr>
        <w:spacing w:after="0" w:line="360" w:lineRule="auto"/>
        <w:jc w:val="both"/>
        <w:rPr>
          <w:rFonts w:ascii="Arial" w:hAnsi="Arial" w:cs="Arial"/>
          <w:sz w:val="24"/>
          <w:szCs w:val="24"/>
        </w:rPr>
      </w:pPr>
    </w:p>
    <w:p w14:paraId="6CEE3E3F" w14:textId="474E6141" w:rsidR="00307387" w:rsidRDefault="00307387" w:rsidP="00794C3E">
      <w:pPr>
        <w:spacing w:after="0" w:line="360" w:lineRule="auto"/>
        <w:jc w:val="both"/>
        <w:rPr>
          <w:rFonts w:ascii="Arial" w:hAnsi="Arial" w:cs="Arial"/>
          <w:sz w:val="24"/>
          <w:szCs w:val="24"/>
        </w:rPr>
      </w:pPr>
      <w:r w:rsidRPr="00794C3E">
        <w:rPr>
          <w:rFonts w:ascii="Arial" w:hAnsi="Arial" w:cs="Arial"/>
          <w:sz w:val="24"/>
          <w:szCs w:val="24"/>
        </w:rPr>
        <w:t xml:space="preserve">Se menciona también </w:t>
      </w:r>
      <w:r w:rsidR="00F555F2" w:rsidRPr="00794C3E">
        <w:rPr>
          <w:rFonts w:ascii="Arial" w:hAnsi="Arial" w:cs="Arial"/>
          <w:sz w:val="24"/>
          <w:szCs w:val="24"/>
        </w:rPr>
        <w:t>que los</w:t>
      </w:r>
      <w:r w:rsidRPr="00794C3E">
        <w:rPr>
          <w:rFonts w:ascii="Arial" w:hAnsi="Arial" w:cs="Arial"/>
          <w:sz w:val="24"/>
          <w:szCs w:val="24"/>
        </w:rPr>
        <w:t xml:space="preserve"> estudiantes universitarios españoles no perciben tanto la importancia del emprendedurismo en la agenda universitaria; también existen ciertas diferencias según el área de estudios. Los estudiantes de ciencias sociales y de áreas técnicas están más satisfechos con la formación para el emprendedurismo en sus programas académicos, cuando se comparan con los de Humanidades y los de disciplinas experimentales </w:t>
      </w:r>
      <w:r w:rsidRPr="00794C3E">
        <w:rPr>
          <w:rFonts w:ascii="Arial" w:hAnsi="Arial" w:cs="Arial"/>
          <w:sz w:val="24"/>
          <w:szCs w:val="24"/>
          <w:lang w:val="en-US"/>
        </w:rPr>
        <w:fldChar w:fldCharType="begin"/>
      </w:r>
      <w:r w:rsidRPr="00794C3E">
        <w:rPr>
          <w:rFonts w:ascii="Arial" w:hAnsi="Arial" w:cs="Arial"/>
          <w:sz w:val="24"/>
          <w:szCs w:val="24"/>
        </w:rPr>
        <w:instrText xml:space="preserve"> ADDIN EN.CITE &lt;EndNote&gt;&lt;Cite&gt;&lt;Author&gt;Vázquez&lt;/Author&gt;&lt;Year&gt;2010&lt;/Year&gt;&lt;IDText&gt;ENTREPRENEURSHIP EDUCATION IN THE UNIVERSITY: DOES IT MAKE THE DIFFERENCE?&lt;/IDText&gt;&lt;DisplayText&gt;(Vázquez et al., 2010)&lt;/DisplayText&gt;&lt;record&gt;&lt;keywords&gt;&lt;keyword&gt;SOCIAL cognitive theory&lt;/keyword&gt;&lt;keyword&gt;SOCIAL learning&lt;/keyword&gt;&lt;keyword&gt;SOCIAL perception&lt;/keyword&gt;&lt;keyword&gt;UNIVERSITIES &amp;amp; colleges&lt;/keyword&gt;&lt;keyword&gt;ENTREPRENEURSHIP education&lt;/keyword&gt;&lt;keyword&gt;Entrepreneurship education&lt;/keyword&gt;&lt;keyword&gt;innovation&lt;/keyword&gt;&lt;keyword&gt;public universities&lt;/keyword&gt;&lt;keyword&gt;regional development&lt;/keyword&gt;&lt;keyword&gt;self-employment&lt;/keyword&gt;&lt;/keywords&gt;&lt;urls&gt;&lt;related-urls&gt;&lt;url&gt;http://search.ebscohost.com/login.aspx?direct=true&amp;amp;db=a9h&amp;amp;AN=74989964&amp;amp;site=ehost-live&lt;/url&gt;&lt;/related-urls&gt;&lt;/urls&gt;&lt;isbn&gt;13121723&lt;/isbn&gt;&lt;work-type&gt;Article&lt;/work-type&gt;&lt;titles&gt;&lt;title&gt;ENTREPRENEURSHIP EDUCATION IN THE UNIVERSITY: DOES IT MAKE THE DIFFERENCE?&lt;/title&gt;&lt;secondary-title&gt;Trakia Journal of Sciences&lt;/secondary-title&gt;&lt;/titles&gt;&lt;pages&gt;64-70&lt;/pages&gt;&lt;contributors&gt;&lt;authors&gt;&lt;author&gt;Vázquez, J. L.&lt;/author&gt;&lt;author&gt;Lanero, A.&lt;/author&gt;&lt;author&gt;Gutiérrez, P.&lt;/author&gt;&lt;author&gt;García, M. P.&lt;/author&gt;&lt;author&gt;Alves, H.&lt;/author&gt;&lt;author&gt;Georgiev, Iv&lt;/author&gt;&lt;/authors&gt;&lt;/contributors&gt;&lt;added-date format="utc"&gt;1501275706&lt;/added-date&gt;&lt;ref-type name="Journal Article"&gt;17&lt;/ref-type&gt;&lt;dates&gt;&lt;year&gt;2010&lt;/year&gt;&lt;/dates&gt;&lt;remote-database-provider&gt;EBSCOhost&lt;/remote-database-provider&gt;&lt;rec-number&gt;199&lt;/rec-number&gt;&lt;publisher&gt;Trakiiski Universitet&lt;/publisher&gt;&lt;last-updated-date format="utc"&gt;1501276992&lt;/last-updated-date&gt;&lt;accession-num&gt;74989964&lt;/accession-num&gt;&lt;volume&gt;8&lt;/volume&gt;&lt;remote-database-name&gt;a9h&lt;/remote-database-name&gt;&lt;/record&gt;&lt;/Cite&gt;&lt;/EndNote&gt;</w:instrText>
      </w:r>
      <w:r w:rsidRPr="00794C3E">
        <w:rPr>
          <w:rFonts w:ascii="Arial" w:hAnsi="Arial" w:cs="Arial"/>
          <w:sz w:val="24"/>
          <w:szCs w:val="24"/>
          <w:lang w:val="en-US"/>
        </w:rPr>
        <w:fldChar w:fldCharType="separate"/>
      </w:r>
      <w:r w:rsidRPr="00794C3E">
        <w:rPr>
          <w:rFonts w:ascii="Arial" w:hAnsi="Arial" w:cs="Arial"/>
          <w:sz w:val="24"/>
          <w:szCs w:val="24"/>
        </w:rPr>
        <w:t>(Vázquez et al., 2010)</w:t>
      </w:r>
      <w:r w:rsidRPr="00794C3E">
        <w:rPr>
          <w:rFonts w:ascii="Arial" w:hAnsi="Arial" w:cs="Arial"/>
          <w:sz w:val="24"/>
          <w:szCs w:val="24"/>
          <w:lang w:val="en-US"/>
        </w:rPr>
        <w:fldChar w:fldCharType="end"/>
      </w:r>
      <w:r w:rsidRPr="00794C3E">
        <w:rPr>
          <w:rFonts w:ascii="Arial" w:hAnsi="Arial" w:cs="Arial"/>
          <w:sz w:val="24"/>
          <w:szCs w:val="24"/>
        </w:rPr>
        <w:t>.</w:t>
      </w:r>
    </w:p>
    <w:p w14:paraId="61EA32FD" w14:textId="77777777" w:rsidR="000A46F8" w:rsidRPr="00794C3E" w:rsidRDefault="000A46F8" w:rsidP="00794C3E">
      <w:pPr>
        <w:spacing w:after="0" w:line="360" w:lineRule="auto"/>
        <w:jc w:val="both"/>
        <w:rPr>
          <w:rFonts w:ascii="Arial" w:hAnsi="Arial" w:cs="Arial"/>
          <w:sz w:val="24"/>
          <w:szCs w:val="24"/>
        </w:rPr>
      </w:pPr>
    </w:p>
    <w:p w14:paraId="0AD6DEE4" w14:textId="77777777" w:rsidR="00307387" w:rsidRDefault="00307387" w:rsidP="00794C3E">
      <w:pPr>
        <w:spacing w:after="0" w:line="360" w:lineRule="auto"/>
        <w:jc w:val="both"/>
        <w:rPr>
          <w:rFonts w:ascii="Arial" w:hAnsi="Arial" w:cs="Arial"/>
          <w:sz w:val="24"/>
          <w:szCs w:val="24"/>
        </w:rPr>
      </w:pPr>
      <w:r w:rsidRPr="00794C3E">
        <w:rPr>
          <w:rFonts w:ascii="Arial" w:hAnsi="Arial" w:cs="Arial"/>
          <w:sz w:val="24"/>
          <w:szCs w:val="24"/>
        </w:rPr>
        <w:t xml:space="preserve">Debe ser una prioridad ocuparse del desarrollo de modelos prácticos que ayuden a identificar los mecanismos curriculares y los apoyos institucionales necesarios para articular una nueva estrategia en la universidad para promover iniciativas emprendedoras entre los estudiantes </w:t>
      </w:r>
      <w:r w:rsidRPr="00794C3E">
        <w:rPr>
          <w:rFonts w:ascii="Arial" w:hAnsi="Arial" w:cs="Arial"/>
          <w:sz w:val="24"/>
          <w:szCs w:val="24"/>
          <w:lang w:val="en-US"/>
        </w:rPr>
        <w:fldChar w:fldCharType="begin"/>
      </w:r>
      <w:r w:rsidRPr="00794C3E">
        <w:rPr>
          <w:rFonts w:ascii="Arial" w:hAnsi="Arial" w:cs="Arial"/>
          <w:sz w:val="24"/>
          <w:szCs w:val="24"/>
        </w:rPr>
        <w:instrText xml:space="preserve"> ADDIN EN.CITE &lt;EndNote&gt;&lt;Cite&gt;&lt;Author&gt;Vázquez&lt;/Author&gt;&lt;Year&gt;2010&lt;/Year&gt;&lt;IDText&gt;ENTREPRENEURSHIP EDUCATION IN THE UNIVERSITY: DOES IT MAKE THE DIFFERENCE?&lt;/IDText&gt;&lt;DisplayText&gt;(Vázquez et al., 2010)&lt;/DisplayText&gt;&lt;record&gt;&lt;keywords&gt;&lt;keyword&gt;SOCIAL cognitive theory&lt;/keyword&gt;&lt;keyword&gt;SOCIAL learning&lt;/keyword&gt;&lt;keyword&gt;SOCIAL perception&lt;/keyword&gt;&lt;keyword&gt;UNIVERSITIES &amp;amp; colleges&lt;/keyword&gt;&lt;keyword&gt;ENTREPRENEURSHIP education&lt;/keyword&gt;&lt;keyword&gt;Entrepreneurship education&lt;/keyword&gt;&lt;keyword&gt;innovation&lt;/keyword&gt;&lt;keyword&gt;public universities&lt;/keyword&gt;&lt;keyword&gt;regional development&lt;/keyword&gt;&lt;keyword&gt;self-employment&lt;/keyword&gt;&lt;/keywords&gt;&lt;urls&gt;&lt;related-urls&gt;&lt;url&gt;http://search.ebscohost.com/login.aspx?direct=true&amp;amp;db=a9h&amp;amp;AN=74989964&amp;amp;site=ehost-live&lt;/url&gt;&lt;/related-urls&gt;&lt;/urls&gt;&lt;isbn&gt;13121723&lt;/isbn&gt;&lt;work-type&gt;Article&lt;/work-type&gt;&lt;titles&gt;&lt;title&gt;ENTREPRENEURSHIP EDUCATION IN THE UNIVERSITY: DOES IT MAKE THE DIFFERENCE?&lt;/title&gt;&lt;secondary-title&gt;Trakia Journal of Sciences&lt;/secondary-title&gt;&lt;/titles&gt;&lt;pages&gt;64-70&lt;/pages&gt;&lt;contributors&gt;&lt;authors&gt;&lt;author&gt;Vázquez, J. L.&lt;/author&gt;&lt;author&gt;Lanero, A.&lt;/author&gt;&lt;author&gt;Gutiérrez, P.&lt;/author&gt;&lt;author&gt;García, M. P.&lt;/author&gt;&lt;author&gt;Alves, H.&lt;/author&gt;&lt;author&gt;Georgiev, Iv&lt;/author&gt;&lt;/authors&gt;&lt;/contributors&gt;&lt;added-date format="utc"&gt;1501275706&lt;/added-date&gt;&lt;ref-type name="Journal Article"&gt;17&lt;/ref-type&gt;&lt;dates&gt;&lt;year&gt;2010&lt;/year&gt;&lt;/dates&gt;&lt;remote-database-provider&gt;EBSCOhost&lt;/remote-database-provider&gt;&lt;rec-number&gt;199&lt;/rec-number&gt;&lt;publisher&gt;Trakiiski Universitet&lt;/publisher&gt;&lt;last-updated-date format="utc"&gt;1501276992&lt;/last-updated-date&gt;&lt;accession-num&gt;74989964&lt;/accession-num&gt;&lt;volume&gt;8&lt;/volume&gt;&lt;remote-database-name&gt;a9h&lt;/remote-database-name&gt;&lt;/record&gt;&lt;/Cite&gt;&lt;/EndNote&gt;</w:instrText>
      </w:r>
      <w:r w:rsidRPr="00794C3E">
        <w:rPr>
          <w:rFonts w:ascii="Arial" w:hAnsi="Arial" w:cs="Arial"/>
          <w:sz w:val="24"/>
          <w:szCs w:val="24"/>
          <w:lang w:val="en-US"/>
        </w:rPr>
        <w:fldChar w:fldCharType="separate"/>
      </w:r>
      <w:r w:rsidRPr="00794C3E">
        <w:rPr>
          <w:rFonts w:ascii="Arial" w:hAnsi="Arial" w:cs="Arial"/>
          <w:sz w:val="24"/>
          <w:szCs w:val="24"/>
        </w:rPr>
        <w:t>(Vázquez et al., 2010)</w:t>
      </w:r>
      <w:r w:rsidRPr="00794C3E">
        <w:rPr>
          <w:rFonts w:ascii="Arial" w:hAnsi="Arial" w:cs="Arial"/>
          <w:sz w:val="24"/>
          <w:szCs w:val="24"/>
          <w:lang w:val="en-US"/>
        </w:rPr>
        <w:fldChar w:fldCharType="end"/>
      </w:r>
      <w:r w:rsidRPr="00794C3E">
        <w:rPr>
          <w:rFonts w:ascii="Arial" w:hAnsi="Arial" w:cs="Arial"/>
          <w:sz w:val="24"/>
          <w:szCs w:val="24"/>
        </w:rPr>
        <w:t>.</w:t>
      </w:r>
    </w:p>
    <w:p w14:paraId="70B2EC66" w14:textId="77777777" w:rsidR="000A46F8" w:rsidRDefault="000A46F8" w:rsidP="00794C3E">
      <w:pPr>
        <w:spacing w:after="0" w:line="360" w:lineRule="auto"/>
        <w:jc w:val="both"/>
        <w:rPr>
          <w:rFonts w:ascii="Arial" w:hAnsi="Arial" w:cs="Arial"/>
          <w:sz w:val="24"/>
          <w:szCs w:val="24"/>
        </w:rPr>
      </w:pPr>
    </w:p>
    <w:p w14:paraId="703188CC" w14:textId="7BDD98F2" w:rsidR="00307387" w:rsidRDefault="00307387" w:rsidP="00794C3E">
      <w:pPr>
        <w:spacing w:after="0" w:line="360" w:lineRule="auto"/>
        <w:jc w:val="both"/>
        <w:rPr>
          <w:rFonts w:ascii="Arial" w:hAnsi="Arial" w:cs="Arial"/>
          <w:sz w:val="24"/>
          <w:szCs w:val="24"/>
        </w:rPr>
      </w:pPr>
      <w:r w:rsidRPr="00794C3E">
        <w:rPr>
          <w:rFonts w:ascii="Arial" w:hAnsi="Arial" w:cs="Arial"/>
          <w:sz w:val="24"/>
          <w:szCs w:val="24"/>
        </w:rPr>
        <w:lastRenderedPageBreak/>
        <w:t xml:space="preserve">Hay un pobre interés por parte de los estudiantes por el emprendedurismo. Los estudiantes no se sienten ni capacitados, ni confiados ni tienen una visión positiva de los </w:t>
      </w:r>
      <w:r w:rsidR="004D7E3A" w:rsidRPr="00794C3E">
        <w:rPr>
          <w:rFonts w:ascii="Arial" w:hAnsi="Arial" w:cs="Arial"/>
          <w:sz w:val="24"/>
          <w:szCs w:val="24"/>
        </w:rPr>
        <w:t>beneficios</w:t>
      </w:r>
      <w:r w:rsidRPr="00794C3E">
        <w:rPr>
          <w:rFonts w:ascii="Arial" w:hAnsi="Arial" w:cs="Arial"/>
          <w:sz w:val="24"/>
          <w:szCs w:val="24"/>
        </w:rPr>
        <w:t xml:space="preserve"> de dedicarse a ser emprendedor </w:t>
      </w:r>
      <w:r w:rsidRPr="00794C3E">
        <w:rPr>
          <w:rFonts w:ascii="Arial" w:hAnsi="Arial" w:cs="Arial"/>
          <w:sz w:val="24"/>
          <w:szCs w:val="24"/>
          <w:lang w:val="en-US"/>
        </w:rPr>
        <w:fldChar w:fldCharType="begin"/>
      </w:r>
      <w:r w:rsidRPr="00794C3E">
        <w:rPr>
          <w:rFonts w:ascii="Arial" w:hAnsi="Arial" w:cs="Arial"/>
          <w:sz w:val="24"/>
          <w:szCs w:val="24"/>
        </w:rPr>
        <w:instrText xml:space="preserve"> ADDIN EN.CITE &lt;EndNote&gt;&lt;Cite&gt;&lt;Author&gt;Vázquez&lt;/Author&gt;&lt;Year&gt;2010&lt;/Year&gt;&lt;IDText&gt;ENTREPRENEURSHIP EDUCATION IN THE UNIVERSITY: DOES IT MAKE THE DIFFERENCE?&lt;/IDText&gt;&lt;DisplayText&gt;(Vázquez et al., 2010)&lt;/DisplayText&gt;&lt;record&gt;&lt;keywords&gt;&lt;keyword&gt;SOCIAL cognitive theory&lt;/keyword&gt;&lt;keyword&gt;SOCIAL learning&lt;/keyword&gt;&lt;keyword&gt;SOCIAL perception&lt;/keyword&gt;&lt;keyword&gt;UNIVERSITIES &amp;amp; colleges&lt;/keyword&gt;&lt;keyword&gt;ENTREPRENEURSHIP education&lt;/keyword&gt;&lt;keyword&gt;Entrepreneurship education&lt;/keyword&gt;&lt;keyword&gt;innovation&lt;/keyword&gt;&lt;keyword&gt;public universities&lt;/keyword&gt;&lt;keyword&gt;regional development&lt;/keyword&gt;&lt;keyword&gt;self-employment&lt;/keyword&gt;&lt;/keywords&gt;&lt;urls&gt;&lt;related-urls&gt;&lt;url&gt;http://search.ebscohost.com/login.aspx?direct=true&amp;amp;db=a9h&amp;amp;AN=74989964&amp;amp;site=ehost-live&lt;/url&gt;&lt;/related-urls&gt;&lt;/urls&gt;&lt;isbn&gt;13121723&lt;/isbn&gt;&lt;work-type&gt;Article&lt;/work-type&gt;&lt;titles&gt;&lt;title&gt;ENTREPRENEURSHIP EDUCATION IN THE UNIVERSITY: DOES IT MAKE THE DIFFERENCE?&lt;/title&gt;&lt;secondary-title&gt;Trakia Journal of Sciences&lt;/secondary-title&gt;&lt;/titles&gt;&lt;pages&gt;64-70&lt;/pages&gt;&lt;contributors&gt;&lt;authors&gt;&lt;author&gt;Vázquez, J. L.&lt;/author&gt;&lt;author&gt;Lanero, A.&lt;/author&gt;&lt;author&gt;Gutiérrez, P.&lt;/author&gt;&lt;author&gt;García, M. P.&lt;/author&gt;&lt;author&gt;Alves, H.&lt;/author&gt;&lt;author&gt;Georgiev, Iv&lt;/author&gt;&lt;/authors&gt;&lt;/contributors&gt;&lt;added-date format="utc"&gt;1501275706&lt;/added-date&gt;&lt;ref-type name="Journal Article"&gt;17&lt;/ref-type&gt;&lt;dates&gt;&lt;year&gt;2010&lt;/year&gt;&lt;/dates&gt;&lt;remote-database-provider&gt;EBSCOhost&lt;/remote-database-provider&gt;&lt;rec-number&gt;199&lt;/rec-number&gt;&lt;publisher&gt;Trakiiski Universitet&lt;/publisher&gt;&lt;last-updated-date format="utc"&gt;1501276992&lt;/last-updated-date&gt;&lt;accession-num&gt;74989964&lt;/accession-num&gt;&lt;volume&gt;8&lt;/volume&gt;&lt;remote-database-name&gt;a9h&lt;/remote-database-name&gt;&lt;/record&gt;&lt;/Cite&gt;&lt;/EndNote&gt;</w:instrText>
      </w:r>
      <w:r w:rsidRPr="00794C3E">
        <w:rPr>
          <w:rFonts w:ascii="Arial" w:hAnsi="Arial" w:cs="Arial"/>
          <w:sz w:val="24"/>
          <w:szCs w:val="24"/>
          <w:lang w:val="en-US"/>
        </w:rPr>
        <w:fldChar w:fldCharType="separate"/>
      </w:r>
      <w:r w:rsidRPr="00794C3E">
        <w:rPr>
          <w:rFonts w:ascii="Arial" w:hAnsi="Arial" w:cs="Arial"/>
          <w:sz w:val="24"/>
          <w:szCs w:val="24"/>
        </w:rPr>
        <w:t>(Vázquez et al., 2010)</w:t>
      </w:r>
      <w:r w:rsidRPr="00794C3E">
        <w:rPr>
          <w:rFonts w:ascii="Arial" w:hAnsi="Arial" w:cs="Arial"/>
          <w:sz w:val="24"/>
          <w:szCs w:val="24"/>
          <w:lang w:val="en-US"/>
        </w:rPr>
        <w:fldChar w:fldCharType="end"/>
      </w:r>
      <w:r w:rsidRPr="00794C3E">
        <w:rPr>
          <w:rFonts w:ascii="Arial" w:hAnsi="Arial" w:cs="Arial"/>
          <w:sz w:val="24"/>
          <w:szCs w:val="24"/>
        </w:rPr>
        <w:t>.</w:t>
      </w:r>
    </w:p>
    <w:p w14:paraId="1B23F2C1" w14:textId="77777777" w:rsidR="000A46F8" w:rsidRPr="00794C3E" w:rsidRDefault="000A46F8" w:rsidP="00794C3E">
      <w:pPr>
        <w:spacing w:after="0" w:line="360" w:lineRule="auto"/>
        <w:jc w:val="both"/>
        <w:rPr>
          <w:rFonts w:ascii="Arial" w:hAnsi="Arial" w:cs="Arial"/>
          <w:sz w:val="24"/>
          <w:szCs w:val="24"/>
        </w:rPr>
      </w:pPr>
    </w:p>
    <w:p w14:paraId="3759EE40" w14:textId="24F5E610" w:rsidR="00307387" w:rsidRDefault="00307387" w:rsidP="00794C3E">
      <w:pPr>
        <w:spacing w:after="0" w:line="360" w:lineRule="auto"/>
        <w:jc w:val="both"/>
        <w:rPr>
          <w:rFonts w:ascii="Arial" w:hAnsi="Arial" w:cs="Arial"/>
          <w:sz w:val="24"/>
          <w:szCs w:val="24"/>
        </w:rPr>
      </w:pPr>
      <w:r w:rsidRPr="00794C3E">
        <w:rPr>
          <w:rFonts w:ascii="Arial" w:hAnsi="Arial" w:cs="Arial"/>
          <w:sz w:val="24"/>
          <w:szCs w:val="24"/>
        </w:rPr>
        <w:t xml:space="preserve">En el estudio realizado con estudiantes en España, se concluyó, al no haber diferencia entre los estudiantes de primer y último año, que el tránsito por la universidad no fomenta actitudes positivas hacia el emprendimiento de un modo apropiado, lo que prueba la inexistencia de una iniciativa estructurada y formalizada para que los estudiantes aprendan competencias emprendedoras en el marco de las propuestas curriculares de la universidad </w:t>
      </w:r>
      <w:r w:rsidRPr="00794C3E">
        <w:rPr>
          <w:rFonts w:ascii="Arial" w:hAnsi="Arial" w:cs="Arial"/>
          <w:sz w:val="24"/>
          <w:szCs w:val="24"/>
          <w:lang w:val="en-US"/>
        </w:rPr>
        <w:fldChar w:fldCharType="begin"/>
      </w:r>
      <w:r w:rsidRPr="00794C3E">
        <w:rPr>
          <w:rFonts w:ascii="Arial" w:hAnsi="Arial" w:cs="Arial"/>
          <w:sz w:val="24"/>
          <w:szCs w:val="24"/>
        </w:rPr>
        <w:instrText xml:space="preserve"> ADDIN EN.CITE &lt;EndNote&gt;&lt;Cite&gt;&lt;Author&gt;Vázquez&lt;/Author&gt;&lt;Year&gt;2010&lt;/Year&gt;&lt;IDText&gt;ENTREPRENEURSHIP EDUCATION IN THE UNIVERSITY: DOES IT MAKE THE DIFFERENCE?&lt;/IDText&gt;&lt;DisplayText&gt;(Vázquez et al., 2010)&lt;/DisplayText&gt;&lt;record&gt;&lt;keywords&gt;&lt;keyword&gt;SOCIAL cognitive theory&lt;/keyword&gt;&lt;keyword&gt;SOCIAL learning&lt;/keyword&gt;&lt;keyword&gt;SOCIAL perception&lt;/keyword&gt;&lt;keyword&gt;UNIVERSITIES &amp;amp; colleges&lt;/keyword&gt;&lt;keyword&gt;ENTREPRENEURSHIP education&lt;/keyword&gt;&lt;keyword&gt;Entrepreneurship education&lt;/keyword&gt;&lt;keyword&gt;innovation&lt;/keyword&gt;&lt;keyword&gt;public universities&lt;/keyword&gt;&lt;keyword&gt;regional development&lt;/keyword&gt;&lt;keyword&gt;self-employment&lt;/keyword&gt;&lt;/keywords&gt;&lt;urls&gt;&lt;related-urls&gt;&lt;url&gt;http://search.ebscohost.com/login.aspx?direct=true&amp;amp;db=a9h&amp;amp;AN=74989964&amp;amp;site=ehost-live&lt;/url&gt;&lt;/related-urls&gt;&lt;/urls&gt;&lt;isbn&gt;13121723&lt;/isbn&gt;&lt;work-type&gt;Article&lt;/work-type&gt;&lt;titles&gt;&lt;title&gt;ENTREPRENEURSHIP EDUCATION IN THE UNIVERSITY: DOES IT MAKE THE DIFFERENCE?&lt;/title&gt;&lt;secondary-title&gt;Trakia Journal of Sciences&lt;/secondary-title&gt;&lt;/titles&gt;&lt;pages&gt;64-70&lt;/pages&gt;&lt;contributors&gt;&lt;authors&gt;&lt;author&gt;Vázquez, J. L.&lt;/author&gt;&lt;author&gt;Lanero, A.&lt;/author&gt;&lt;author&gt;Gutiérrez, P.&lt;/author&gt;&lt;author&gt;García, M. P.&lt;/author&gt;&lt;author&gt;Alves, H.&lt;/author&gt;&lt;author&gt;Georgiev, Iv&lt;/author&gt;&lt;/authors&gt;&lt;/contributors&gt;&lt;added-date format="utc"&gt;1501275706&lt;/added-date&gt;&lt;ref-type name="Journal Article"&gt;17&lt;/ref-type&gt;&lt;dates&gt;&lt;year&gt;2010&lt;/year&gt;&lt;/dates&gt;&lt;remote-database-provider&gt;EBSCOhost&lt;/remote-database-provider&gt;&lt;rec-number&gt;199&lt;/rec-number&gt;&lt;publisher&gt;Trakiiski Universitet&lt;/publisher&gt;&lt;last-updated-date format="utc"&gt;1501276992&lt;/last-updated-date&gt;&lt;accession-num&gt;74989964&lt;/accession-num&gt;&lt;volume&gt;8&lt;/volume&gt;&lt;remote-database-name&gt;a9h&lt;/remote-database-name&gt;&lt;/record&gt;&lt;/Cite&gt;&lt;/EndNote&gt;</w:instrText>
      </w:r>
      <w:r w:rsidRPr="00794C3E">
        <w:rPr>
          <w:rFonts w:ascii="Arial" w:hAnsi="Arial" w:cs="Arial"/>
          <w:sz w:val="24"/>
          <w:szCs w:val="24"/>
          <w:lang w:val="en-US"/>
        </w:rPr>
        <w:fldChar w:fldCharType="separate"/>
      </w:r>
      <w:r w:rsidRPr="00794C3E">
        <w:rPr>
          <w:rFonts w:ascii="Arial" w:hAnsi="Arial" w:cs="Arial"/>
          <w:sz w:val="24"/>
          <w:szCs w:val="24"/>
        </w:rPr>
        <w:t>(Vázquez et al., 2010)</w:t>
      </w:r>
      <w:r w:rsidRPr="00794C3E">
        <w:rPr>
          <w:rFonts w:ascii="Arial" w:hAnsi="Arial" w:cs="Arial"/>
          <w:sz w:val="24"/>
          <w:szCs w:val="24"/>
          <w:lang w:val="en-US"/>
        </w:rPr>
        <w:fldChar w:fldCharType="end"/>
      </w:r>
      <w:r w:rsidRPr="00794C3E">
        <w:rPr>
          <w:rFonts w:ascii="Arial" w:hAnsi="Arial" w:cs="Arial"/>
          <w:sz w:val="24"/>
          <w:szCs w:val="24"/>
        </w:rPr>
        <w:t>.</w:t>
      </w:r>
    </w:p>
    <w:p w14:paraId="4D248697" w14:textId="77777777" w:rsidR="000A46F8" w:rsidRPr="00794C3E" w:rsidRDefault="000A46F8" w:rsidP="00794C3E">
      <w:pPr>
        <w:spacing w:after="0" w:line="360" w:lineRule="auto"/>
        <w:jc w:val="both"/>
        <w:rPr>
          <w:rFonts w:ascii="Arial" w:hAnsi="Arial" w:cs="Arial"/>
          <w:sz w:val="24"/>
          <w:szCs w:val="24"/>
        </w:rPr>
      </w:pPr>
    </w:p>
    <w:p w14:paraId="1015D5B5" w14:textId="7F41822F" w:rsidR="00307387" w:rsidRDefault="00307387" w:rsidP="00794C3E">
      <w:pPr>
        <w:spacing w:after="0" w:line="360" w:lineRule="auto"/>
        <w:jc w:val="both"/>
        <w:rPr>
          <w:rFonts w:ascii="Arial" w:hAnsi="Arial" w:cs="Arial"/>
          <w:sz w:val="24"/>
          <w:szCs w:val="24"/>
        </w:rPr>
      </w:pPr>
      <w:r w:rsidRPr="00794C3E">
        <w:rPr>
          <w:rFonts w:ascii="Arial" w:hAnsi="Arial" w:cs="Arial"/>
          <w:sz w:val="24"/>
          <w:szCs w:val="24"/>
        </w:rPr>
        <w:t xml:space="preserve">Esta falta de emprendedurismo en la educación superior tiene su reflejo en las limitadas preferencias y expectativas alusivas reportadas por los estudiantes. En general, aunque la disposición es baja a ejercer actividades de trabajo por su cuenta, es aún más baja entre los futuros graduados que en los de primer año </w:t>
      </w:r>
      <w:r w:rsidRPr="00794C3E">
        <w:rPr>
          <w:rFonts w:ascii="Arial" w:hAnsi="Arial" w:cs="Arial"/>
          <w:sz w:val="24"/>
          <w:szCs w:val="24"/>
          <w:lang w:val="en-US"/>
        </w:rPr>
        <w:fldChar w:fldCharType="begin"/>
      </w:r>
      <w:r w:rsidRPr="00794C3E">
        <w:rPr>
          <w:rFonts w:ascii="Arial" w:hAnsi="Arial" w:cs="Arial"/>
          <w:sz w:val="24"/>
          <w:szCs w:val="24"/>
        </w:rPr>
        <w:instrText xml:space="preserve"> ADDIN EN.CITE &lt;EndNote&gt;&lt;Cite&gt;&lt;Author&gt;Vázquez&lt;/Author&gt;&lt;Year&gt;2010&lt;/Year&gt;&lt;IDText&gt;ENTREPRENEURSHIP EDUCATION IN THE UNIVERSITY: DOES IT MAKE THE DIFFERENCE?&lt;/IDText&gt;&lt;DisplayText&gt;(Vázquez et al., 2010)&lt;/DisplayText&gt;&lt;record&gt;&lt;keywords&gt;&lt;keyword&gt;SOCIAL cognitive theory&lt;/keyword&gt;&lt;keyword&gt;SOCIAL learning&lt;/keyword&gt;&lt;keyword&gt;SOCIAL perception&lt;/keyword&gt;&lt;keyword&gt;UNIVERSITIES &amp;amp; colleges&lt;/keyword&gt;&lt;keyword&gt;ENTREPRENEURSHIP education&lt;/keyword&gt;&lt;keyword&gt;Entrepreneurship education&lt;/keyword&gt;&lt;keyword&gt;innovation&lt;/keyword&gt;&lt;keyword&gt;public universities&lt;/keyword&gt;&lt;keyword&gt;regional development&lt;/keyword&gt;&lt;keyword&gt;self-employment&lt;/keyword&gt;&lt;/keywords&gt;&lt;urls&gt;&lt;related-urls&gt;&lt;url&gt;http://search.ebscohost.com/login.aspx?direct=true&amp;amp;db=a9h&amp;amp;AN=74989964&amp;amp;site=ehost-live&lt;/url&gt;&lt;/related-urls&gt;&lt;/urls&gt;&lt;isbn&gt;13121723&lt;/isbn&gt;&lt;work-type&gt;Article&lt;/work-type&gt;&lt;titles&gt;&lt;title&gt;ENTREPRENEURSHIP EDUCATION IN THE UNIVERSITY: DOES IT MAKE THE DIFFERENCE?&lt;/title&gt;&lt;secondary-title&gt;Trakia Journal of Sciences&lt;/secondary-title&gt;&lt;/titles&gt;&lt;pages&gt;64-70&lt;/pages&gt;&lt;contributors&gt;&lt;authors&gt;&lt;author&gt;Vázquez, J. L.&lt;/author&gt;&lt;author&gt;Lanero, A.&lt;/author&gt;&lt;author&gt;Gutiérrez, P.&lt;/author&gt;&lt;author&gt;García, M. P.&lt;/author&gt;&lt;author&gt;Alves, H.&lt;/author&gt;&lt;author&gt;Georgiev, Iv&lt;/author&gt;&lt;/authors&gt;&lt;/contributors&gt;&lt;added-date format="utc"&gt;1501275706&lt;/added-date&gt;&lt;ref-type name="Journal Article"&gt;17&lt;/ref-type&gt;&lt;dates&gt;&lt;year&gt;2010&lt;/year&gt;&lt;/dates&gt;&lt;remote-database-provider&gt;EBSCOhost&lt;/remote-database-provider&gt;&lt;rec-number&gt;199&lt;/rec-number&gt;&lt;publisher&gt;Trakiiski Universitet&lt;/publisher&gt;&lt;last-updated-date format="utc"&gt;1501276992&lt;/last-updated-date&gt;&lt;accession-num&gt;74989964&lt;/accession-num&gt;&lt;volume&gt;8&lt;/volume&gt;&lt;remote-database-name&gt;a9h&lt;/remote-database-name&gt;&lt;/record&gt;&lt;/Cite&gt;&lt;/EndNote&gt;</w:instrText>
      </w:r>
      <w:r w:rsidRPr="00794C3E">
        <w:rPr>
          <w:rFonts w:ascii="Arial" w:hAnsi="Arial" w:cs="Arial"/>
          <w:sz w:val="24"/>
          <w:szCs w:val="24"/>
          <w:lang w:val="en-US"/>
        </w:rPr>
        <w:fldChar w:fldCharType="separate"/>
      </w:r>
      <w:r w:rsidRPr="00794C3E">
        <w:rPr>
          <w:rFonts w:ascii="Arial" w:hAnsi="Arial" w:cs="Arial"/>
          <w:sz w:val="24"/>
          <w:szCs w:val="24"/>
        </w:rPr>
        <w:t>(Vázquez et al., 2010)</w:t>
      </w:r>
      <w:r w:rsidRPr="00794C3E">
        <w:rPr>
          <w:rFonts w:ascii="Arial" w:hAnsi="Arial" w:cs="Arial"/>
          <w:sz w:val="24"/>
          <w:szCs w:val="24"/>
          <w:lang w:val="en-US"/>
        </w:rPr>
        <w:fldChar w:fldCharType="end"/>
      </w:r>
      <w:r w:rsidRPr="00794C3E">
        <w:rPr>
          <w:rFonts w:ascii="Arial" w:hAnsi="Arial" w:cs="Arial"/>
          <w:sz w:val="24"/>
          <w:szCs w:val="24"/>
        </w:rPr>
        <w:t>.</w:t>
      </w:r>
    </w:p>
    <w:p w14:paraId="0D4C3CB4" w14:textId="77777777" w:rsidR="000A46F8" w:rsidRPr="00794C3E" w:rsidRDefault="000A46F8" w:rsidP="00794C3E">
      <w:pPr>
        <w:spacing w:after="0" w:line="360" w:lineRule="auto"/>
        <w:jc w:val="both"/>
        <w:rPr>
          <w:rFonts w:ascii="Arial" w:hAnsi="Arial" w:cs="Arial"/>
          <w:sz w:val="24"/>
          <w:szCs w:val="24"/>
        </w:rPr>
      </w:pPr>
    </w:p>
    <w:p w14:paraId="30B44D08" w14:textId="0887B96D" w:rsidR="00307387" w:rsidRDefault="00307387" w:rsidP="00794C3E">
      <w:pPr>
        <w:spacing w:after="0" w:line="360" w:lineRule="auto"/>
        <w:jc w:val="both"/>
        <w:rPr>
          <w:rFonts w:ascii="Arial" w:hAnsi="Arial" w:cs="Arial"/>
          <w:sz w:val="24"/>
          <w:szCs w:val="24"/>
        </w:rPr>
      </w:pPr>
      <w:r w:rsidRPr="00794C3E">
        <w:rPr>
          <w:rFonts w:ascii="Arial" w:hAnsi="Arial" w:cs="Arial"/>
          <w:sz w:val="24"/>
          <w:szCs w:val="24"/>
        </w:rPr>
        <w:t>Por lo tanto, el tránsito por la universidad no tiene influencia en la preferencia de los estudiantes por opciones de carrera emprendedoras,</w:t>
      </w:r>
      <w:r w:rsidR="004D7E3A">
        <w:rPr>
          <w:rFonts w:ascii="Arial" w:hAnsi="Arial" w:cs="Arial"/>
          <w:sz w:val="24"/>
          <w:szCs w:val="24"/>
        </w:rPr>
        <w:t xml:space="preserve"> lo cual dificulta</w:t>
      </w:r>
      <w:r w:rsidRPr="00794C3E">
        <w:rPr>
          <w:rFonts w:ascii="Arial" w:hAnsi="Arial" w:cs="Arial"/>
          <w:sz w:val="24"/>
          <w:szCs w:val="24"/>
        </w:rPr>
        <w:t xml:space="preserve"> que cambie la cultura de ser empleados por un sueldo. Se habla de desarrollar una cultura del emprendedurismo en la universidad </w:t>
      </w:r>
      <w:r w:rsidRPr="00794C3E">
        <w:rPr>
          <w:rFonts w:ascii="Arial" w:hAnsi="Arial" w:cs="Arial"/>
          <w:sz w:val="24"/>
          <w:szCs w:val="24"/>
          <w:lang w:val="en-US"/>
        </w:rPr>
        <w:fldChar w:fldCharType="begin"/>
      </w:r>
      <w:r w:rsidRPr="00794C3E">
        <w:rPr>
          <w:rFonts w:ascii="Arial" w:hAnsi="Arial" w:cs="Arial"/>
          <w:sz w:val="24"/>
          <w:szCs w:val="24"/>
        </w:rPr>
        <w:instrText xml:space="preserve"> ADDIN EN.CITE &lt;EndNote&gt;&lt;Cite&gt;&lt;Author&gt;Vázquez&lt;/Author&gt;&lt;Year&gt;2010&lt;/Year&gt;&lt;IDText&gt;ENTREPRENEURSHIP EDUCATION IN THE UNIVERSITY: DOES IT MAKE THE DIFFERENCE?&lt;/IDText&gt;&lt;DisplayText&gt;(Vázquez et al., 2010)&lt;/DisplayText&gt;&lt;record&gt;&lt;keywords&gt;&lt;keyword&gt;SOCIAL cognitive theory&lt;/keyword&gt;&lt;keyword&gt;SOCIAL learning&lt;/keyword&gt;&lt;keyword&gt;SOCIAL perception&lt;/keyword&gt;&lt;keyword&gt;UNIVERSITIES &amp;amp; colleges&lt;/keyword&gt;&lt;keyword&gt;ENTREPRENEURSHIP education&lt;/keyword&gt;&lt;keyword&gt;Entrepreneurship education&lt;/keyword&gt;&lt;keyword&gt;innovation&lt;/keyword&gt;&lt;keyword&gt;public universities&lt;/keyword&gt;&lt;keyword&gt;regional development&lt;/keyword&gt;&lt;keyword&gt;self-employment&lt;/keyword&gt;&lt;/keywords&gt;&lt;urls&gt;&lt;related-urls&gt;&lt;url&gt;http://search.ebscohost.com/login.aspx?direct=true&amp;amp;db=a9h&amp;amp;AN=74989964&amp;amp;site=ehost-live&lt;/url&gt;&lt;/related-urls&gt;&lt;/urls&gt;&lt;isbn&gt;13121723&lt;/isbn&gt;&lt;work-type&gt;Article&lt;/work-type&gt;&lt;titles&gt;&lt;title&gt;ENTREPRENEURSHIP EDUCATION IN THE UNIVERSITY: DOES IT MAKE THE DIFFERENCE?&lt;/title&gt;&lt;secondary-title&gt;Trakia Journal of Sciences&lt;/secondary-title&gt;&lt;/titles&gt;&lt;pages&gt;64-70&lt;/pages&gt;&lt;contributors&gt;&lt;authors&gt;&lt;author&gt;Vázquez, J. L.&lt;/author&gt;&lt;author&gt;Lanero, A.&lt;/author&gt;&lt;author&gt;Gutiérrez, P.&lt;/author&gt;&lt;author&gt;García, M. P.&lt;/author&gt;&lt;author&gt;Alves, H.&lt;/author&gt;&lt;author&gt;Georgiev, Iv&lt;/author&gt;&lt;/authors&gt;&lt;/contributors&gt;&lt;added-date format="utc"&gt;1501275706&lt;/added-date&gt;&lt;ref-type name="Journal Article"&gt;17&lt;/ref-type&gt;&lt;dates&gt;&lt;year&gt;2010&lt;/year&gt;&lt;/dates&gt;&lt;remote-database-provider&gt;EBSCOhost&lt;/remote-database-provider&gt;&lt;rec-number&gt;199&lt;/rec-number&gt;&lt;publisher&gt;Trakiiski Universitet&lt;/publisher&gt;&lt;last-updated-date format="utc"&gt;1501276992&lt;/last-updated-date&gt;&lt;accession-num&gt;74989964&lt;/accession-num&gt;&lt;volume&gt;8&lt;/volume&gt;&lt;remote-database-name&gt;a9h&lt;/remote-database-name&gt;&lt;/record&gt;&lt;/Cite&gt;&lt;/EndNote&gt;</w:instrText>
      </w:r>
      <w:r w:rsidRPr="00794C3E">
        <w:rPr>
          <w:rFonts w:ascii="Arial" w:hAnsi="Arial" w:cs="Arial"/>
          <w:sz w:val="24"/>
          <w:szCs w:val="24"/>
          <w:lang w:val="en-US"/>
        </w:rPr>
        <w:fldChar w:fldCharType="separate"/>
      </w:r>
      <w:r w:rsidRPr="00794C3E">
        <w:rPr>
          <w:rFonts w:ascii="Arial" w:hAnsi="Arial" w:cs="Arial"/>
          <w:sz w:val="24"/>
          <w:szCs w:val="24"/>
        </w:rPr>
        <w:t>(Vázquez et al., 2010)</w:t>
      </w:r>
      <w:r w:rsidRPr="00794C3E">
        <w:rPr>
          <w:rFonts w:ascii="Arial" w:hAnsi="Arial" w:cs="Arial"/>
          <w:sz w:val="24"/>
          <w:szCs w:val="24"/>
          <w:lang w:val="en-US"/>
        </w:rPr>
        <w:fldChar w:fldCharType="end"/>
      </w:r>
      <w:r w:rsidRPr="00794C3E">
        <w:rPr>
          <w:rFonts w:ascii="Arial" w:hAnsi="Arial" w:cs="Arial"/>
          <w:sz w:val="24"/>
          <w:szCs w:val="24"/>
        </w:rPr>
        <w:t>.</w:t>
      </w:r>
    </w:p>
    <w:p w14:paraId="40C183CE" w14:textId="77777777" w:rsidR="000A46F8" w:rsidRPr="00794C3E" w:rsidRDefault="000A46F8" w:rsidP="00794C3E">
      <w:pPr>
        <w:spacing w:after="0" w:line="360" w:lineRule="auto"/>
        <w:jc w:val="both"/>
        <w:rPr>
          <w:rFonts w:ascii="Arial" w:hAnsi="Arial" w:cs="Arial"/>
          <w:sz w:val="24"/>
          <w:szCs w:val="24"/>
        </w:rPr>
      </w:pPr>
    </w:p>
    <w:p w14:paraId="0FFC024D" w14:textId="1E08263D" w:rsidR="00307387" w:rsidRPr="00794C3E" w:rsidRDefault="00307387" w:rsidP="00794C3E">
      <w:pPr>
        <w:widowControl w:val="0"/>
        <w:autoSpaceDE w:val="0"/>
        <w:autoSpaceDN w:val="0"/>
        <w:adjustRightInd w:val="0"/>
        <w:spacing w:after="0" w:line="360" w:lineRule="auto"/>
        <w:jc w:val="both"/>
        <w:rPr>
          <w:rFonts w:ascii="Arial" w:hAnsi="Arial" w:cs="Arial"/>
          <w:sz w:val="24"/>
          <w:szCs w:val="24"/>
        </w:rPr>
      </w:pPr>
      <w:r w:rsidRPr="00794C3E">
        <w:rPr>
          <w:rFonts w:ascii="Arial" w:hAnsi="Arial" w:cs="Arial"/>
          <w:sz w:val="24"/>
          <w:szCs w:val="24"/>
        </w:rPr>
        <w:t xml:space="preserve">Se hace referencia a un programa de emprendimiento en las ciencias naturales que abarca una amplia temática, incluyendo habilidades de comunicación, gestión financiera y de proyectos y aspectos relacionados con la propiedad intelectual. </w:t>
      </w:r>
      <w:r w:rsidR="00C25ABA" w:rsidRPr="00794C3E">
        <w:rPr>
          <w:rFonts w:ascii="Arial" w:hAnsi="Arial" w:cs="Arial"/>
          <w:sz w:val="24"/>
          <w:szCs w:val="24"/>
        </w:rPr>
        <w:t>La gente del área de Ingeniería ha</w:t>
      </w:r>
      <w:r w:rsidRPr="00794C3E">
        <w:rPr>
          <w:rFonts w:ascii="Arial" w:hAnsi="Arial" w:cs="Arial"/>
          <w:sz w:val="24"/>
          <w:szCs w:val="24"/>
        </w:rPr>
        <w:t xml:space="preserve"> venido haciendo esto por un largo </w:t>
      </w:r>
      <w:r w:rsidR="00C25ABA" w:rsidRPr="00794C3E">
        <w:rPr>
          <w:rFonts w:ascii="Arial" w:hAnsi="Arial" w:cs="Arial"/>
          <w:sz w:val="24"/>
          <w:szCs w:val="24"/>
        </w:rPr>
        <w:t>tiempo,</w:t>
      </w:r>
      <w:r w:rsidRPr="00794C3E">
        <w:rPr>
          <w:rFonts w:ascii="Arial" w:hAnsi="Arial" w:cs="Arial"/>
          <w:sz w:val="24"/>
          <w:szCs w:val="24"/>
        </w:rPr>
        <w:t xml:space="preserve"> pero la gente de la ciencia no tiene esa conexión con la industria (</w:t>
      </w:r>
      <w:proofErr w:type="spellStart"/>
      <w:r w:rsidRPr="00794C3E">
        <w:rPr>
          <w:rFonts w:ascii="Arial" w:hAnsi="Arial" w:cs="Arial"/>
          <w:sz w:val="24"/>
          <w:szCs w:val="24"/>
        </w:rPr>
        <w:t>McMurtrie</w:t>
      </w:r>
      <w:proofErr w:type="spellEnd"/>
      <w:r w:rsidRPr="00794C3E">
        <w:rPr>
          <w:rFonts w:ascii="Arial" w:hAnsi="Arial" w:cs="Arial"/>
          <w:sz w:val="24"/>
          <w:szCs w:val="24"/>
        </w:rPr>
        <w:t>, 2015).</w:t>
      </w:r>
    </w:p>
    <w:p w14:paraId="51F10802" w14:textId="77777777" w:rsidR="00307387" w:rsidRPr="00794C3E" w:rsidRDefault="00307387" w:rsidP="00794C3E">
      <w:pPr>
        <w:widowControl w:val="0"/>
        <w:autoSpaceDE w:val="0"/>
        <w:autoSpaceDN w:val="0"/>
        <w:adjustRightInd w:val="0"/>
        <w:spacing w:after="0" w:line="360" w:lineRule="auto"/>
        <w:jc w:val="both"/>
        <w:rPr>
          <w:rFonts w:ascii="Arial" w:hAnsi="Arial" w:cs="Arial"/>
          <w:sz w:val="24"/>
          <w:szCs w:val="24"/>
        </w:rPr>
      </w:pPr>
      <w:r w:rsidRPr="00794C3E">
        <w:rPr>
          <w:rFonts w:ascii="Arial" w:hAnsi="Arial" w:cs="Arial"/>
          <w:sz w:val="24"/>
          <w:szCs w:val="24"/>
        </w:rPr>
        <w:lastRenderedPageBreak/>
        <w:t xml:space="preserve"> </w:t>
      </w:r>
    </w:p>
    <w:p w14:paraId="26CD0BDF" w14:textId="59E13442" w:rsidR="00307387" w:rsidRDefault="00307387" w:rsidP="00794C3E">
      <w:pPr>
        <w:widowControl w:val="0"/>
        <w:autoSpaceDE w:val="0"/>
        <w:autoSpaceDN w:val="0"/>
        <w:adjustRightInd w:val="0"/>
        <w:spacing w:after="0" w:line="360" w:lineRule="auto"/>
        <w:jc w:val="both"/>
        <w:rPr>
          <w:rFonts w:ascii="Arial" w:hAnsi="Arial" w:cs="Arial"/>
          <w:sz w:val="24"/>
          <w:szCs w:val="24"/>
        </w:rPr>
      </w:pPr>
      <w:r w:rsidRPr="00794C3E">
        <w:rPr>
          <w:rFonts w:ascii="Arial" w:hAnsi="Arial" w:cs="Arial"/>
          <w:sz w:val="24"/>
          <w:szCs w:val="24"/>
        </w:rPr>
        <w:t>En cuanto a Costa Rica</w:t>
      </w:r>
      <w:r w:rsidR="00FB257A">
        <w:rPr>
          <w:rFonts w:ascii="Arial" w:hAnsi="Arial" w:cs="Arial"/>
          <w:sz w:val="24"/>
          <w:szCs w:val="24"/>
        </w:rPr>
        <w:t>,</w:t>
      </w:r>
      <w:r w:rsidRPr="00794C3E">
        <w:rPr>
          <w:rFonts w:ascii="Arial" w:hAnsi="Arial" w:cs="Arial"/>
          <w:sz w:val="24"/>
          <w:szCs w:val="24"/>
        </w:rPr>
        <w:t xml:space="preserve"> y con base en el estudio del Observatorio Laboral de las Profesiones (OLAP), publicado en el 2015, y en lo que respecta al tipo de institución en que trabajan los graduados del período 2008 al 2010, se encontró que el sector emprendedor y el ejercicio liberal están tomando fuerza en áreas como Ciencias de la Salud, Ingeniería, Ciencias</w:t>
      </w:r>
      <w:r w:rsidR="00F976EE">
        <w:rPr>
          <w:rFonts w:ascii="Arial" w:hAnsi="Arial" w:cs="Arial"/>
          <w:sz w:val="24"/>
          <w:szCs w:val="24"/>
        </w:rPr>
        <w:t xml:space="preserve"> Sociales y Artes y Letras (CONARE, </w:t>
      </w:r>
      <w:r w:rsidRPr="00794C3E">
        <w:rPr>
          <w:rFonts w:ascii="Arial" w:hAnsi="Arial" w:cs="Arial"/>
          <w:sz w:val="24"/>
          <w:szCs w:val="24"/>
        </w:rPr>
        <w:t>2015). En cada una de estas áreas se tiene, aproximadamente, un 15% de personas graduadas que se ubican como emprendedores. Por otra parte, las áreas que reportan menores niveles de emprendimiento son Educación, con un 2,1% y Ciencias Básicas, donde se ubica la disciplina de Biología, con un 3,3% (CONARE, 2015). En este caso se hace referencia al emprendedurismo externo, vinculado a la creación de una empresa o desarrollo de una actividad laboral independiente.</w:t>
      </w:r>
    </w:p>
    <w:p w14:paraId="5AEA5B70" w14:textId="77777777" w:rsidR="000A46F8" w:rsidRPr="00794C3E" w:rsidRDefault="000A46F8" w:rsidP="00794C3E">
      <w:pPr>
        <w:widowControl w:val="0"/>
        <w:autoSpaceDE w:val="0"/>
        <w:autoSpaceDN w:val="0"/>
        <w:adjustRightInd w:val="0"/>
        <w:spacing w:after="0" w:line="360" w:lineRule="auto"/>
        <w:jc w:val="both"/>
        <w:rPr>
          <w:rFonts w:ascii="Arial" w:hAnsi="Arial" w:cs="Arial"/>
          <w:sz w:val="24"/>
          <w:szCs w:val="24"/>
        </w:rPr>
      </w:pPr>
    </w:p>
    <w:p w14:paraId="234D2701" w14:textId="2F9EA184" w:rsidR="00307387" w:rsidRDefault="00307387" w:rsidP="00794C3E">
      <w:pPr>
        <w:widowControl w:val="0"/>
        <w:autoSpaceDE w:val="0"/>
        <w:autoSpaceDN w:val="0"/>
        <w:adjustRightInd w:val="0"/>
        <w:spacing w:after="0" w:line="360" w:lineRule="auto"/>
        <w:jc w:val="both"/>
        <w:rPr>
          <w:rFonts w:ascii="Arial" w:hAnsi="Arial" w:cs="Arial"/>
          <w:color w:val="222222"/>
          <w:sz w:val="24"/>
          <w:szCs w:val="24"/>
          <w:shd w:val="clear" w:color="auto" w:fill="FFFFFF"/>
        </w:rPr>
      </w:pPr>
      <w:r w:rsidRPr="00794C3E">
        <w:rPr>
          <w:rFonts w:ascii="Arial" w:hAnsi="Arial" w:cs="Arial"/>
          <w:sz w:val="24"/>
          <w:szCs w:val="24"/>
        </w:rPr>
        <w:t>Por otra parte, en el documento Empleadores 2013 de personas graduadas de universidades estatales, elaborado por el OLAP (CONARE, 2016) indica que el aspecto</w:t>
      </w:r>
      <w:r w:rsidR="004D7E3A">
        <w:rPr>
          <w:rFonts w:ascii="Arial" w:hAnsi="Arial" w:cs="Arial"/>
          <w:sz w:val="24"/>
          <w:szCs w:val="24"/>
        </w:rPr>
        <w:t xml:space="preserve"> señalado por</w:t>
      </w:r>
      <w:r w:rsidRPr="00794C3E">
        <w:rPr>
          <w:rFonts w:ascii="Arial" w:hAnsi="Arial" w:cs="Arial"/>
          <w:sz w:val="24"/>
          <w:szCs w:val="24"/>
        </w:rPr>
        <w:t xml:space="preserve"> los empleadores </w:t>
      </w:r>
      <w:r w:rsidRPr="00794C3E">
        <w:rPr>
          <w:rFonts w:ascii="Arial" w:hAnsi="Arial" w:cs="Arial"/>
          <w:color w:val="222222"/>
          <w:sz w:val="24"/>
          <w:szCs w:val="24"/>
          <w:shd w:val="clear" w:color="auto" w:fill="FFFFFF"/>
        </w:rPr>
        <w:t>como el más importante en el proceso de selección de las personas graduadas en Biología es el espíritu emprendedor. Teniendo en cuenta que el OLAP se enfocó en los empleadores de las personas graduadas que indicaron encontrarse en condición de asalariadas, y se excluyó a los trabajadores independientes y que tienen empresa propia, se podría interpretar que en este caso se está haciendo referencia al emprendedurismo interno, más transversal, que puede estar asociado, en general, a cualquier condición laboral y que tiene que ver con la actitud, con valores personales y sociales y con la capacidad e iniciativa de asumir retos en el trabajo.</w:t>
      </w:r>
    </w:p>
    <w:p w14:paraId="6BC2BD37" w14:textId="77777777" w:rsidR="000A46F8" w:rsidRDefault="000A46F8" w:rsidP="00794C3E">
      <w:pPr>
        <w:widowControl w:val="0"/>
        <w:autoSpaceDE w:val="0"/>
        <w:autoSpaceDN w:val="0"/>
        <w:adjustRightInd w:val="0"/>
        <w:spacing w:after="0" w:line="360" w:lineRule="auto"/>
        <w:jc w:val="both"/>
        <w:rPr>
          <w:rFonts w:ascii="Arial" w:hAnsi="Arial" w:cs="Arial"/>
          <w:sz w:val="24"/>
          <w:szCs w:val="24"/>
        </w:rPr>
      </w:pPr>
    </w:p>
    <w:p w14:paraId="71D1391D" w14:textId="77777777" w:rsidR="00FE00E1" w:rsidRDefault="00FE00E1" w:rsidP="00794C3E">
      <w:pPr>
        <w:widowControl w:val="0"/>
        <w:autoSpaceDE w:val="0"/>
        <w:autoSpaceDN w:val="0"/>
        <w:adjustRightInd w:val="0"/>
        <w:spacing w:after="0" w:line="360" w:lineRule="auto"/>
        <w:jc w:val="both"/>
        <w:rPr>
          <w:rFonts w:ascii="Arial" w:hAnsi="Arial" w:cs="Arial"/>
          <w:sz w:val="24"/>
          <w:szCs w:val="24"/>
        </w:rPr>
      </w:pPr>
    </w:p>
    <w:p w14:paraId="02890846" w14:textId="77777777" w:rsidR="00FE00E1" w:rsidRDefault="00FE00E1" w:rsidP="00794C3E">
      <w:pPr>
        <w:widowControl w:val="0"/>
        <w:autoSpaceDE w:val="0"/>
        <w:autoSpaceDN w:val="0"/>
        <w:adjustRightInd w:val="0"/>
        <w:spacing w:after="0" w:line="360" w:lineRule="auto"/>
        <w:jc w:val="both"/>
        <w:rPr>
          <w:rFonts w:ascii="Arial" w:hAnsi="Arial" w:cs="Arial"/>
          <w:sz w:val="24"/>
          <w:szCs w:val="24"/>
        </w:rPr>
      </w:pPr>
    </w:p>
    <w:p w14:paraId="5E0F06EC" w14:textId="77777777" w:rsidR="00FE00E1" w:rsidRPr="00794C3E" w:rsidRDefault="00FE00E1" w:rsidP="00794C3E">
      <w:pPr>
        <w:widowControl w:val="0"/>
        <w:autoSpaceDE w:val="0"/>
        <w:autoSpaceDN w:val="0"/>
        <w:adjustRightInd w:val="0"/>
        <w:spacing w:after="0" w:line="360" w:lineRule="auto"/>
        <w:jc w:val="both"/>
        <w:rPr>
          <w:rFonts w:ascii="Arial" w:hAnsi="Arial" w:cs="Arial"/>
          <w:sz w:val="24"/>
          <w:szCs w:val="24"/>
        </w:rPr>
      </w:pPr>
    </w:p>
    <w:p w14:paraId="61DE25A8" w14:textId="77777777" w:rsidR="00307387" w:rsidRDefault="00307387" w:rsidP="00794C3E">
      <w:pPr>
        <w:spacing w:after="0" w:line="360" w:lineRule="auto"/>
        <w:jc w:val="both"/>
        <w:rPr>
          <w:rFonts w:ascii="Arial" w:hAnsi="Arial" w:cs="Arial"/>
          <w:b/>
          <w:sz w:val="24"/>
          <w:szCs w:val="24"/>
        </w:rPr>
      </w:pPr>
      <w:r w:rsidRPr="000A46F8">
        <w:rPr>
          <w:rFonts w:ascii="Arial" w:hAnsi="Arial" w:cs="Arial"/>
          <w:b/>
          <w:sz w:val="24"/>
          <w:szCs w:val="24"/>
        </w:rPr>
        <w:lastRenderedPageBreak/>
        <w:t>Resultados y Discusión</w:t>
      </w:r>
    </w:p>
    <w:p w14:paraId="7AF4D094" w14:textId="77777777" w:rsidR="00C66410" w:rsidRDefault="00C66410" w:rsidP="00794C3E">
      <w:pPr>
        <w:spacing w:after="0" w:line="360" w:lineRule="auto"/>
        <w:jc w:val="both"/>
        <w:rPr>
          <w:rFonts w:ascii="Arial" w:hAnsi="Arial" w:cs="Arial"/>
          <w:b/>
          <w:sz w:val="24"/>
          <w:szCs w:val="24"/>
        </w:rPr>
      </w:pPr>
    </w:p>
    <w:p w14:paraId="22578522" w14:textId="18115BB3" w:rsidR="00307387" w:rsidRDefault="00307387" w:rsidP="00794C3E">
      <w:pPr>
        <w:widowControl w:val="0"/>
        <w:autoSpaceDE w:val="0"/>
        <w:autoSpaceDN w:val="0"/>
        <w:adjustRightInd w:val="0"/>
        <w:spacing w:after="0" w:line="360" w:lineRule="auto"/>
        <w:jc w:val="both"/>
        <w:rPr>
          <w:rFonts w:ascii="Arial" w:hAnsi="Arial" w:cs="Arial"/>
          <w:sz w:val="24"/>
          <w:szCs w:val="24"/>
        </w:rPr>
      </w:pPr>
      <w:r w:rsidRPr="00794C3E">
        <w:rPr>
          <w:rFonts w:ascii="Arial" w:hAnsi="Arial" w:cs="Arial"/>
          <w:sz w:val="24"/>
          <w:szCs w:val="24"/>
        </w:rPr>
        <w:t>Se hará referencia desde Costa Rica al emprendedurismo con base en los resultados de la valoración de las expectativas de desarrollo académico y profesional consultadas a los graduados del Bachillerato en Biología de las universidades estatales, así como a estudiantes avanzados del Bachillerato y Licenciatura de la disciplina en mención.</w:t>
      </w:r>
    </w:p>
    <w:p w14:paraId="786421F6" w14:textId="77777777" w:rsidR="000A46F8" w:rsidRPr="00794C3E" w:rsidRDefault="000A46F8" w:rsidP="00794C3E">
      <w:pPr>
        <w:widowControl w:val="0"/>
        <w:autoSpaceDE w:val="0"/>
        <w:autoSpaceDN w:val="0"/>
        <w:adjustRightInd w:val="0"/>
        <w:spacing w:after="0" w:line="360" w:lineRule="auto"/>
        <w:jc w:val="both"/>
        <w:rPr>
          <w:rFonts w:ascii="Arial" w:hAnsi="Arial" w:cs="Arial"/>
          <w:sz w:val="24"/>
          <w:szCs w:val="24"/>
        </w:rPr>
      </w:pPr>
    </w:p>
    <w:p w14:paraId="129B40CC" w14:textId="7511666D" w:rsidR="00307387" w:rsidRDefault="00307387" w:rsidP="00794C3E">
      <w:pPr>
        <w:spacing w:after="0" w:line="360" w:lineRule="auto"/>
        <w:jc w:val="both"/>
        <w:rPr>
          <w:rFonts w:ascii="Arial" w:hAnsi="Arial" w:cs="Arial"/>
          <w:sz w:val="24"/>
          <w:szCs w:val="24"/>
        </w:rPr>
      </w:pPr>
      <w:r w:rsidRPr="00794C3E">
        <w:rPr>
          <w:rFonts w:ascii="Arial" w:hAnsi="Arial" w:cs="Arial"/>
          <w:sz w:val="24"/>
          <w:szCs w:val="24"/>
        </w:rPr>
        <w:t>Con respecto a la investigación realizada por la División Académica de OPES, el grupo de estudiantes avanzados del Bachillerato y de la Licenciatura en Biología lo conformaron aquellos estudiantes en un nivel de sus estudios</w:t>
      </w:r>
      <w:r w:rsidR="00FB257A">
        <w:rPr>
          <w:rFonts w:ascii="Arial" w:hAnsi="Arial" w:cs="Arial"/>
          <w:sz w:val="24"/>
          <w:szCs w:val="24"/>
        </w:rPr>
        <w:t>,</w:t>
      </w:r>
      <w:r w:rsidRPr="00794C3E">
        <w:rPr>
          <w:rFonts w:ascii="Arial" w:hAnsi="Arial" w:cs="Arial"/>
          <w:sz w:val="24"/>
          <w:szCs w:val="24"/>
        </w:rPr>
        <w:t xml:space="preserve"> determinado por </w:t>
      </w:r>
      <w:r w:rsidR="000A46F8">
        <w:rPr>
          <w:rFonts w:ascii="Arial" w:hAnsi="Arial" w:cs="Arial"/>
          <w:sz w:val="24"/>
          <w:szCs w:val="24"/>
        </w:rPr>
        <w:t xml:space="preserve">las dos escuelas involucradas: </w:t>
      </w:r>
      <w:r w:rsidRPr="00794C3E">
        <w:rPr>
          <w:rFonts w:ascii="Arial" w:hAnsi="Arial" w:cs="Arial"/>
          <w:sz w:val="24"/>
          <w:szCs w:val="24"/>
        </w:rPr>
        <w:t xml:space="preserve">para la Escuela de Biología de la UCR, eran aquellos que habían llevado el curso de Ecología y todos aquellos que estuviesen cursando la licenciatura. Para la Escuela de Ciencias Biológicas de la UNA, </w:t>
      </w:r>
      <w:r w:rsidR="00DC19D2">
        <w:rPr>
          <w:rFonts w:ascii="Arial" w:hAnsi="Arial" w:cs="Arial"/>
          <w:sz w:val="24"/>
          <w:szCs w:val="24"/>
        </w:rPr>
        <w:t xml:space="preserve">fueron </w:t>
      </w:r>
      <w:r w:rsidRPr="00794C3E">
        <w:rPr>
          <w:rFonts w:ascii="Arial" w:hAnsi="Arial" w:cs="Arial"/>
          <w:sz w:val="24"/>
          <w:szCs w:val="24"/>
        </w:rPr>
        <w:t>el grupo de estudiantes avanzados del Bachillerato</w:t>
      </w:r>
      <w:r w:rsidR="00DC19D2">
        <w:rPr>
          <w:rFonts w:ascii="Arial" w:hAnsi="Arial" w:cs="Arial"/>
          <w:sz w:val="24"/>
          <w:szCs w:val="24"/>
        </w:rPr>
        <w:t>,</w:t>
      </w:r>
      <w:r w:rsidR="004D7E3A">
        <w:rPr>
          <w:rFonts w:ascii="Arial" w:hAnsi="Arial" w:cs="Arial"/>
          <w:sz w:val="24"/>
          <w:szCs w:val="24"/>
        </w:rPr>
        <w:t xml:space="preserve"> los </w:t>
      </w:r>
      <w:r w:rsidRPr="00794C3E">
        <w:rPr>
          <w:rFonts w:ascii="Arial" w:hAnsi="Arial" w:cs="Arial"/>
          <w:sz w:val="24"/>
          <w:szCs w:val="24"/>
        </w:rPr>
        <w:t xml:space="preserve">que estaban llevando los cursos de los énfasis (tercer año del </w:t>
      </w:r>
      <w:r w:rsidR="00DC19D2">
        <w:rPr>
          <w:rFonts w:ascii="Arial" w:hAnsi="Arial" w:cs="Arial"/>
          <w:sz w:val="24"/>
          <w:szCs w:val="24"/>
        </w:rPr>
        <w:t>plan de estudios</w:t>
      </w:r>
      <w:r w:rsidRPr="00794C3E">
        <w:rPr>
          <w:rFonts w:ascii="Arial" w:hAnsi="Arial" w:cs="Arial"/>
          <w:sz w:val="24"/>
          <w:szCs w:val="24"/>
        </w:rPr>
        <w:t>). Estos criterios fueron definidos por los representantes de las universidades en mención en la Comisión que se formó para la planificación del estudio. Se contó en total con 109 estudiantes avanzados del Bachillerato y Licenciatura en Biología. Se hará referencia específica a las respuestas con respecto a las expectativas de desarrollo académico y profesional y se tratarán los resultados en forma consolidada, sin hacer diferencia por universidad, para efectos de este artículo y para tener una visión integral de los retos que tiene Costa Rica en el tema del emprendimiento para la disciplina de Biología. En el informe final de la investigación desarrollada por la División Académica</w:t>
      </w:r>
      <w:r w:rsidR="000439BB">
        <w:rPr>
          <w:rFonts w:ascii="Arial" w:hAnsi="Arial" w:cs="Arial"/>
          <w:sz w:val="24"/>
          <w:szCs w:val="24"/>
        </w:rPr>
        <w:t xml:space="preserve"> (CONARE, 2017)</w:t>
      </w:r>
      <w:r w:rsidRPr="00794C3E">
        <w:rPr>
          <w:rFonts w:ascii="Arial" w:hAnsi="Arial" w:cs="Arial"/>
          <w:sz w:val="24"/>
          <w:szCs w:val="24"/>
        </w:rPr>
        <w:t xml:space="preserve"> se presenta el desglose por universidad, según así lo solicitaron las autoridades académicas respectivas.</w:t>
      </w:r>
    </w:p>
    <w:p w14:paraId="6D27C572" w14:textId="77777777" w:rsidR="009459B3" w:rsidRPr="00794C3E" w:rsidRDefault="009459B3" w:rsidP="00794C3E">
      <w:pPr>
        <w:spacing w:after="0" w:line="360" w:lineRule="auto"/>
        <w:jc w:val="both"/>
        <w:rPr>
          <w:rFonts w:ascii="Arial" w:hAnsi="Arial" w:cs="Arial"/>
          <w:sz w:val="24"/>
          <w:szCs w:val="24"/>
        </w:rPr>
      </w:pPr>
    </w:p>
    <w:p w14:paraId="6911849C" w14:textId="77777777" w:rsidR="00307387" w:rsidRDefault="00307387" w:rsidP="00794C3E">
      <w:pPr>
        <w:spacing w:after="0" w:line="360" w:lineRule="auto"/>
        <w:jc w:val="both"/>
        <w:rPr>
          <w:rFonts w:ascii="Arial" w:hAnsi="Arial" w:cs="Arial"/>
          <w:sz w:val="24"/>
          <w:szCs w:val="24"/>
        </w:rPr>
      </w:pPr>
      <w:r w:rsidRPr="00794C3E">
        <w:rPr>
          <w:rFonts w:ascii="Arial" w:hAnsi="Arial" w:cs="Arial"/>
          <w:sz w:val="24"/>
          <w:szCs w:val="24"/>
        </w:rPr>
        <w:lastRenderedPageBreak/>
        <w:t>Con respecto a los 196 graduados o profesionales que en total participaron, para efectos del análisis realizado, se hizo la siguiente clasificación, según su condición laboral, conforme a lo que se señala en la Tabla 1.</w:t>
      </w:r>
    </w:p>
    <w:p w14:paraId="264C739F" w14:textId="77777777" w:rsidR="00617C0D" w:rsidRDefault="00617C0D" w:rsidP="00794C3E">
      <w:pPr>
        <w:spacing w:after="0" w:line="360" w:lineRule="auto"/>
        <w:jc w:val="both"/>
        <w:rPr>
          <w:rFonts w:ascii="Arial" w:hAnsi="Arial" w:cs="Arial"/>
          <w:sz w:val="24"/>
          <w:szCs w:val="24"/>
        </w:rPr>
      </w:pPr>
    </w:p>
    <w:p w14:paraId="438CCD12" w14:textId="7A435B7C" w:rsidR="00307387" w:rsidRDefault="00307387" w:rsidP="002302B8">
      <w:pPr>
        <w:spacing w:after="0" w:line="360" w:lineRule="auto"/>
        <w:ind w:left="360"/>
        <w:rPr>
          <w:rFonts w:ascii="Arial" w:hAnsi="Arial" w:cs="Arial"/>
          <w:sz w:val="24"/>
          <w:szCs w:val="24"/>
        </w:rPr>
      </w:pPr>
      <w:r w:rsidRPr="00794C3E">
        <w:rPr>
          <w:rFonts w:ascii="Arial" w:hAnsi="Arial" w:cs="Arial"/>
          <w:b/>
          <w:sz w:val="24"/>
          <w:szCs w:val="24"/>
        </w:rPr>
        <w:t>Tabla 1</w:t>
      </w:r>
      <w:r w:rsidR="00617C0D">
        <w:rPr>
          <w:rFonts w:ascii="Arial" w:hAnsi="Arial" w:cs="Arial"/>
          <w:b/>
          <w:sz w:val="24"/>
          <w:szCs w:val="24"/>
        </w:rPr>
        <w:t xml:space="preserve">. </w:t>
      </w:r>
      <w:r w:rsidRPr="00794C3E">
        <w:rPr>
          <w:rFonts w:ascii="Arial" w:hAnsi="Arial" w:cs="Arial"/>
          <w:sz w:val="24"/>
          <w:szCs w:val="24"/>
        </w:rPr>
        <w:t xml:space="preserve">Distribución de los </w:t>
      </w:r>
      <w:r w:rsidR="006D6ACC">
        <w:rPr>
          <w:rFonts w:ascii="Arial" w:hAnsi="Arial" w:cs="Arial"/>
          <w:sz w:val="24"/>
          <w:szCs w:val="24"/>
        </w:rPr>
        <w:t xml:space="preserve">graduados </w:t>
      </w:r>
      <w:r w:rsidRPr="00794C3E">
        <w:rPr>
          <w:rFonts w:ascii="Arial" w:hAnsi="Arial" w:cs="Arial"/>
          <w:sz w:val="24"/>
          <w:szCs w:val="24"/>
        </w:rPr>
        <w:t>en Biología según su condición laboral y perfil.</w:t>
      </w:r>
    </w:p>
    <w:p w14:paraId="01896CFF" w14:textId="77777777" w:rsidR="00FE00E1" w:rsidRPr="00794C3E" w:rsidRDefault="00FE00E1" w:rsidP="002302B8">
      <w:pPr>
        <w:spacing w:after="0" w:line="360" w:lineRule="auto"/>
        <w:ind w:left="360"/>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7"/>
        <w:gridCol w:w="1738"/>
        <w:gridCol w:w="1720"/>
      </w:tblGrid>
      <w:tr w:rsidR="00307387" w:rsidRPr="00794C3E" w14:paraId="2934AC64" w14:textId="77777777" w:rsidTr="002302B8">
        <w:trPr>
          <w:jc w:val="center"/>
        </w:trPr>
        <w:tc>
          <w:tcPr>
            <w:tcW w:w="5817" w:type="dxa"/>
            <w:shd w:val="clear" w:color="auto" w:fill="auto"/>
            <w:vAlign w:val="center"/>
          </w:tcPr>
          <w:p w14:paraId="0BA3F4E6" w14:textId="77777777" w:rsidR="00307387" w:rsidRPr="00C66410" w:rsidRDefault="00307387" w:rsidP="00C66410">
            <w:pPr>
              <w:spacing w:after="0" w:line="240" w:lineRule="auto"/>
              <w:jc w:val="center"/>
              <w:rPr>
                <w:rFonts w:ascii="Arial" w:eastAsia="Helvetica" w:hAnsi="Arial" w:cs="Arial"/>
                <w:b/>
                <w:sz w:val="24"/>
                <w:szCs w:val="24"/>
              </w:rPr>
            </w:pPr>
            <w:r w:rsidRPr="00C66410">
              <w:rPr>
                <w:rFonts w:ascii="Arial" w:eastAsia="Helvetica" w:hAnsi="Arial" w:cs="Arial"/>
                <w:b/>
                <w:sz w:val="24"/>
                <w:szCs w:val="24"/>
              </w:rPr>
              <w:t>Perfil</w:t>
            </w:r>
          </w:p>
        </w:tc>
        <w:tc>
          <w:tcPr>
            <w:tcW w:w="1738" w:type="dxa"/>
            <w:shd w:val="clear" w:color="auto" w:fill="auto"/>
            <w:vAlign w:val="center"/>
          </w:tcPr>
          <w:p w14:paraId="2BF6C85D" w14:textId="77777777" w:rsidR="00307387" w:rsidRPr="00C66410" w:rsidRDefault="00307387" w:rsidP="00C66410">
            <w:pPr>
              <w:spacing w:after="0" w:line="240" w:lineRule="auto"/>
              <w:jc w:val="center"/>
              <w:rPr>
                <w:rFonts w:ascii="Arial" w:eastAsia="Helvetica" w:hAnsi="Arial" w:cs="Arial"/>
                <w:b/>
                <w:sz w:val="24"/>
                <w:szCs w:val="24"/>
              </w:rPr>
            </w:pPr>
          </w:p>
          <w:p w14:paraId="35716317" w14:textId="77777777" w:rsidR="00307387" w:rsidRPr="00C66410" w:rsidRDefault="00307387" w:rsidP="00C66410">
            <w:pPr>
              <w:spacing w:after="0" w:line="240" w:lineRule="auto"/>
              <w:jc w:val="center"/>
              <w:rPr>
                <w:rFonts w:ascii="Arial" w:eastAsia="Helvetica" w:hAnsi="Arial" w:cs="Arial"/>
                <w:b/>
                <w:sz w:val="24"/>
                <w:szCs w:val="24"/>
              </w:rPr>
            </w:pPr>
            <w:r w:rsidRPr="00C66410">
              <w:rPr>
                <w:rFonts w:ascii="Arial" w:eastAsia="Helvetica" w:hAnsi="Arial" w:cs="Arial"/>
                <w:b/>
                <w:sz w:val="24"/>
                <w:szCs w:val="24"/>
              </w:rPr>
              <w:t>f</w:t>
            </w:r>
          </w:p>
          <w:p w14:paraId="59F331E3" w14:textId="77777777" w:rsidR="00307387" w:rsidRPr="00C66410" w:rsidRDefault="00307387" w:rsidP="00C66410">
            <w:pPr>
              <w:spacing w:after="0" w:line="240" w:lineRule="auto"/>
              <w:jc w:val="center"/>
              <w:rPr>
                <w:rFonts w:ascii="Arial" w:eastAsia="Helvetica" w:hAnsi="Arial" w:cs="Arial"/>
                <w:b/>
                <w:sz w:val="24"/>
                <w:szCs w:val="24"/>
              </w:rPr>
            </w:pPr>
          </w:p>
        </w:tc>
        <w:tc>
          <w:tcPr>
            <w:tcW w:w="1720" w:type="dxa"/>
            <w:shd w:val="clear" w:color="auto" w:fill="auto"/>
            <w:vAlign w:val="center"/>
          </w:tcPr>
          <w:p w14:paraId="61CDA4B5" w14:textId="77777777" w:rsidR="00307387" w:rsidRPr="00C66410" w:rsidRDefault="00307387" w:rsidP="00C66410">
            <w:pPr>
              <w:spacing w:after="0" w:line="240" w:lineRule="auto"/>
              <w:jc w:val="center"/>
              <w:rPr>
                <w:rFonts w:ascii="Arial" w:eastAsia="Helvetica" w:hAnsi="Arial" w:cs="Arial"/>
                <w:b/>
                <w:sz w:val="24"/>
                <w:szCs w:val="24"/>
              </w:rPr>
            </w:pPr>
            <w:r w:rsidRPr="00C66410">
              <w:rPr>
                <w:rFonts w:ascii="Arial" w:eastAsia="Helvetica" w:hAnsi="Arial" w:cs="Arial"/>
                <w:b/>
                <w:sz w:val="24"/>
                <w:szCs w:val="24"/>
              </w:rPr>
              <w:t>%</w:t>
            </w:r>
          </w:p>
        </w:tc>
      </w:tr>
      <w:tr w:rsidR="00307387" w:rsidRPr="00794C3E" w14:paraId="2C7C1546" w14:textId="77777777" w:rsidTr="002302B8">
        <w:trPr>
          <w:jc w:val="center"/>
        </w:trPr>
        <w:tc>
          <w:tcPr>
            <w:tcW w:w="5817" w:type="dxa"/>
            <w:shd w:val="clear" w:color="auto" w:fill="auto"/>
          </w:tcPr>
          <w:p w14:paraId="64C63CBC" w14:textId="69F9E8DC" w:rsidR="00307387" w:rsidRPr="00794C3E" w:rsidRDefault="00307387" w:rsidP="000A46F8">
            <w:pPr>
              <w:spacing w:after="0" w:line="240" w:lineRule="auto"/>
              <w:jc w:val="both"/>
              <w:rPr>
                <w:rFonts w:ascii="Arial" w:eastAsia="Helvetica" w:hAnsi="Arial" w:cs="Arial"/>
                <w:sz w:val="24"/>
                <w:szCs w:val="24"/>
              </w:rPr>
            </w:pPr>
            <w:r w:rsidRPr="00794C3E">
              <w:rPr>
                <w:rFonts w:ascii="Arial" w:eastAsia="Helvetica" w:hAnsi="Arial" w:cs="Arial"/>
                <w:b/>
                <w:sz w:val="24"/>
                <w:szCs w:val="24"/>
                <w:u w:val="single"/>
              </w:rPr>
              <w:t>Perfil Biológico:</w:t>
            </w:r>
            <w:r w:rsidRPr="00794C3E">
              <w:rPr>
                <w:rFonts w:ascii="Arial" w:eastAsia="Helvetica" w:hAnsi="Arial" w:cs="Arial"/>
                <w:sz w:val="24"/>
                <w:szCs w:val="24"/>
              </w:rPr>
              <w:t xml:space="preserve"> </w:t>
            </w:r>
            <w:r w:rsidR="002C23AB">
              <w:rPr>
                <w:rFonts w:ascii="Arial" w:eastAsia="Helvetica" w:hAnsi="Arial" w:cs="Arial"/>
                <w:sz w:val="24"/>
                <w:szCs w:val="24"/>
              </w:rPr>
              <w:t>Graduados</w:t>
            </w:r>
            <w:r w:rsidRPr="00794C3E">
              <w:rPr>
                <w:rFonts w:ascii="Arial" w:eastAsia="Helvetica" w:hAnsi="Arial" w:cs="Arial"/>
                <w:sz w:val="24"/>
                <w:szCs w:val="24"/>
              </w:rPr>
              <w:t xml:space="preserve"> que indicaron trabajar en el campo de la Biología </w:t>
            </w:r>
          </w:p>
          <w:p w14:paraId="2414F248" w14:textId="77777777" w:rsidR="00307387" w:rsidRPr="00794C3E" w:rsidRDefault="00307387" w:rsidP="000A46F8">
            <w:pPr>
              <w:spacing w:after="0" w:line="240" w:lineRule="auto"/>
              <w:jc w:val="both"/>
              <w:rPr>
                <w:rFonts w:ascii="Arial" w:eastAsia="Helvetica" w:hAnsi="Arial" w:cs="Arial"/>
                <w:sz w:val="24"/>
                <w:szCs w:val="24"/>
              </w:rPr>
            </w:pPr>
          </w:p>
        </w:tc>
        <w:tc>
          <w:tcPr>
            <w:tcW w:w="1738" w:type="dxa"/>
            <w:shd w:val="clear" w:color="auto" w:fill="auto"/>
            <w:vAlign w:val="center"/>
          </w:tcPr>
          <w:p w14:paraId="529F82E8" w14:textId="77777777" w:rsidR="00307387" w:rsidRPr="00794C3E" w:rsidRDefault="00307387" w:rsidP="00C66410">
            <w:pPr>
              <w:spacing w:after="0" w:line="240" w:lineRule="auto"/>
              <w:jc w:val="center"/>
              <w:rPr>
                <w:rFonts w:ascii="Arial" w:eastAsia="Helvetica" w:hAnsi="Arial" w:cs="Arial"/>
                <w:sz w:val="24"/>
                <w:szCs w:val="24"/>
              </w:rPr>
            </w:pPr>
            <w:r w:rsidRPr="00794C3E">
              <w:rPr>
                <w:rFonts w:ascii="Arial" w:eastAsia="Helvetica" w:hAnsi="Arial" w:cs="Arial"/>
                <w:sz w:val="24"/>
                <w:szCs w:val="24"/>
              </w:rPr>
              <w:t>86</w:t>
            </w:r>
          </w:p>
        </w:tc>
        <w:tc>
          <w:tcPr>
            <w:tcW w:w="1720" w:type="dxa"/>
            <w:shd w:val="clear" w:color="auto" w:fill="auto"/>
            <w:vAlign w:val="center"/>
          </w:tcPr>
          <w:p w14:paraId="4C6DD473" w14:textId="77777777" w:rsidR="00307387" w:rsidRPr="00794C3E" w:rsidRDefault="00307387" w:rsidP="00C66410">
            <w:pPr>
              <w:spacing w:after="0" w:line="240" w:lineRule="auto"/>
              <w:jc w:val="center"/>
              <w:rPr>
                <w:rFonts w:ascii="Arial" w:eastAsia="Helvetica" w:hAnsi="Arial" w:cs="Arial"/>
                <w:sz w:val="24"/>
                <w:szCs w:val="24"/>
              </w:rPr>
            </w:pPr>
            <w:r w:rsidRPr="00794C3E">
              <w:rPr>
                <w:rFonts w:ascii="Arial" w:eastAsia="Helvetica" w:hAnsi="Arial" w:cs="Arial"/>
                <w:sz w:val="24"/>
                <w:szCs w:val="24"/>
              </w:rPr>
              <w:t>44</w:t>
            </w:r>
          </w:p>
        </w:tc>
      </w:tr>
      <w:tr w:rsidR="00307387" w:rsidRPr="00794C3E" w14:paraId="4F488BC7" w14:textId="77777777" w:rsidTr="002302B8">
        <w:trPr>
          <w:jc w:val="center"/>
        </w:trPr>
        <w:tc>
          <w:tcPr>
            <w:tcW w:w="5817" w:type="dxa"/>
            <w:shd w:val="clear" w:color="auto" w:fill="auto"/>
          </w:tcPr>
          <w:p w14:paraId="2F48DB93" w14:textId="33673230" w:rsidR="00307387" w:rsidRPr="00794C3E" w:rsidRDefault="00307387" w:rsidP="000A46F8">
            <w:pPr>
              <w:spacing w:after="0" w:line="240" w:lineRule="auto"/>
              <w:jc w:val="both"/>
              <w:rPr>
                <w:rFonts w:ascii="Arial" w:eastAsia="Helvetica" w:hAnsi="Arial" w:cs="Arial"/>
                <w:sz w:val="24"/>
                <w:szCs w:val="24"/>
              </w:rPr>
            </w:pPr>
            <w:r w:rsidRPr="00794C3E">
              <w:rPr>
                <w:rFonts w:ascii="Arial" w:eastAsia="Helvetica" w:hAnsi="Arial" w:cs="Arial"/>
                <w:b/>
                <w:sz w:val="24"/>
                <w:szCs w:val="24"/>
                <w:u w:val="single"/>
              </w:rPr>
              <w:t>Perfil No Biológico:</w:t>
            </w:r>
            <w:r w:rsidRPr="00794C3E">
              <w:rPr>
                <w:rFonts w:ascii="Arial" w:eastAsia="Helvetica" w:hAnsi="Arial" w:cs="Arial"/>
                <w:sz w:val="24"/>
                <w:szCs w:val="24"/>
              </w:rPr>
              <w:t xml:space="preserve"> </w:t>
            </w:r>
            <w:r w:rsidR="006A5B82">
              <w:rPr>
                <w:rFonts w:ascii="Arial" w:eastAsia="Helvetica" w:hAnsi="Arial" w:cs="Arial"/>
                <w:sz w:val="24"/>
                <w:szCs w:val="24"/>
              </w:rPr>
              <w:t xml:space="preserve">Graduados </w:t>
            </w:r>
            <w:r w:rsidRPr="00794C3E">
              <w:rPr>
                <w:rFonts w:ascii="Arial" w:eastAsia="Helvetica" w:hAnsi="Arial" w:cs="Arial"/>
                <w:sz w:val="24"/>
                <w:szCs w:val="24"/>
              </w:rPr>
              <w:t>que indicaron trabajar en otro campo fuera de la Biología</w:t>
            </w:r>
          </w:p>
          <w:p w14:paraId="191C5246" w14:textId="77777777" w:rsidR="00307387" w:rsidRPr="00794C3E" w:rsidRDefault="00307387" w:rsidP="000A46F8">
            <w:pPr>
              <w:spacing w:after="0" w:line="240" w:lineRule="auto"/>
              <w:jc w:val="both"/>
              <w:rPr>
                <w:rFonts w:ascii="Arial" w:eastAsia="Helvetica" w:hAnsi="Arial" w:cs="Arial"/>
                <w:sz w:val="24"/>
                <w:szCs w:val="24"/>
              </w:rPr>
            </w:pPr>
          </w:p>
        </w:tc>
        <w:tc>
          <w:tcPr>
            <w:tcW w:w="1738" w:type="dxa"/>
            <w:shd w:val="clear" w:color="auto" w:fill="auto"/>
            <w:vAlign w:val="center"/>
          </w:tcPr>
          <w:p w14:paraId="6E8CFFEC" w14:textId="77777777" w:rsidR="00307387" w:rsidRPr="00794C3E" w:rsidRDefault="00307387" w:rsidP="00C66410">
            <w:pPr>
              <w:spacing w:after="0" w:line="240" w:lineRule="auto"/>
              <w:jc w:val="center"/>
              <w:rPr>
                <w:rFonts w:ascii="Arial" w:eastAsia="Helvetica" w:hAnsi="Arial" w:cs="Arial"/>
                <w:sz w:val="24"/>
                <w:szCs w:val="24"/>
              </w:rPr>
            </w:pPr>
            <w:r w:rsidRPr="00794C3E">
              <w:rPr>
                <w:rFonts w:ascii="Arial" w:eastAsia="Helvetica" w:hAnsi="Arial" w:cs="Arial"/>
                <w:sz w:val="24"/>
                <w:szCs w:val="24"/>
              </w:rPr>
              <w:t>39</w:t>
            </w:r>
          </w:p>
        </w:tc>
        <w:tc>
          <w:tcPr>
            <w:tcW w:w="1720" w:type="dxa"/>
            <w:shd w:val="clear" w:color="auto" w:fill="auto"/>
            <w:vAlign w:val="center"/>
          </w:tcPr>
          <w:p w14:paraId="3242FF4A" w14:textId="77777777" w:rsidR="00307387" w:rsidRPr="00794C3E" w:rsidRDefault="00307387" w:rsidP="00C66410">
            <w:pPr>
              <w:spacing w:after="0" w:line="240" w:lineRule="auto"/>
              <w:jc w:val="center"/>
              <w:rPr>
                <w:rFonts w:ascii="Arial" w:eastAsia="Helvetica" w:hAnsi="Arial" w:cs="Arial"/>
                <w:sz w:val="24"/>
                <w:szCs w:val="24"/>
              </w:rPr>
            </w:pPr>
            <w:r w:rsidRPr="00794C3E">
              <w:rPr>
                <w:rFonts w:ascii="Arial" w:eastAsia="Helvetica" w:hAnsi="Arial" w:cs="Arial"/>
                <w:sz w:val="24"/>
                <w:szCs w:val="24"/>
              </w:rPr>
              <w:t>20</w:t>
            </w:r>
          </w:p>
        </w:tc>
      </w:tr>
      <w:tr w:rsidR="00307387" w:rsidRPr="00794C3E" w14:paraId="766EDF30" w14:textId="77777777" w:rsidTr="002302B8">
        <w:trPr>
          <w:trHeight w:val="1051"/>
          <w:jc w:val="center"/>
        </w:trPr>
        <w:tc>
          <w:tcPr>
            <w:tcW w:w="5817" w:type="dxa"/>
            <w:shd w:val="clear" w:color="auto" w:fill="auto"/>
          </w:tcPr>
          <w:p w14:paraId="2D273F97" w14:textId="18FD355B" w:rsidR="00307387" w:rsidRPr="00794C3E" w:rsidRDefault="00307387" w:rsidP="000A46F8">
            <w:pPr>
              <w:spacing w:after="0" w:line="240" w:lineRule="auto"/>
              <w:jc w:val="both"/>
              <w:rPr>
                <w:rFonts w:ascii="Arial" w:eastAsia="Helvetica" w:hAnsi="Arial" w:cs="Arial"/>
                <w:sz w:val="24"/>
                <w:szCs w:val="24"/>
              </w:rPr>
            </w:pPr>
            <w:r w:rsidRPr="00794C3E">
              <w:rPr>
                <w:rFonts w:ascii="Arial" w:eastAsia="Helvetica" w:hAnsi="Arial" w:cs="Arial"/>
                <w:b/>
                <w:sz w:val="24"/>
                <w:szCs w:val="24"/>
                <w:u w:val="single"/>
              </w:rPr>
              <w:t>Perfil No trabajan:</w:t>
            </w:r>
            <w:r w:rsidRPr="00794C3E">
              <w:rPr>
                <w:rFonts w:ascii="Arial" w:eastAsia="Helvetica" w:hAnsi="Arial" w:cs="Arial"/>
                <w:sz w:val="24"/>
                <w:szCs w:val="24"/>
              </w:rPr>
              <w:t xml:space="preserve"> </w:t>
            </w:r>
            <w:r w:rsidR="0072416A">
              <w:rPr>
                <w:rFonts w:ascii="Arial" w:eastAsia="Helvetica" w:hAnsi="Arial" w:cs="Arial"/>
                <w:sz w:val="24"/>
                <w:szCs w:val="24"/>
              </w:rPr>
              <w:t>Graduados</w:t>
            </w:r>
            <w:r w:rsidRPr="00794C3E">
              <w:rPr>
                <w:rFonts w:ascii="Arial" w:eastAsia="Helvetica" w:hAnsi="Arial" w:cs="Arial"/>
                <w:sz w:val="24"/>
                <w:szCs w:val="24"/>
              </w:rPr>
              <w:t xml:space="preserve"> que indicaron no tener actividad remunerada en ningún campo.</w:t>
            </w:r>
            <w:r w:rsidR="001115B5">
              <w:rPr>
                <w:rFonts w:ascii="Arial" w:eastAsia="Helvetica" w:hAnsi="Arial" w:cs="Arial"/>
                <w:sz w:val="24"/>
                <w:szCs w:val="24"/>
              </w:rPr>
              <w:t xml:space="preserve"> </w:t>
            </w:r>
          </w:p>
          <w:p w14:paraId="55BF45B7" w14:textId="77777777" w:rsidR="00307387" w:rsidRPr="00794C3E" w:rsidRDefault="00307387" w:rsidP="000A46F8">
            <w:pPr>
              <w:spacing w:after="0" w:line="240" w:lineRule="auto"/>
              <w:jc w:val="both"/>
              <w:rPr>
                <w:rFonts w:ascii="Arial" w:eastAsia="Helvetica" w:hAnsi="Arial" w:cs="Arial"/>
                <w:sz w:val="24"/>
                <w:szCs w:val="24"/>
              </w:rPr>
            </w:pPr>
          </w:p>
        </w:tc>
        <w:tc>
          <w:tcPr>
            <w:tcW w:w="1738" w:type="dxa"/>
            <w:shd w:val="clear" w:color="auto" w:fill="auto"/>
            <w:vAlign w:val="center"/>
          </w:tcPr>
          <w:p w14:paraId="25E270B9" w14:textId="77777777" w:rsidR="00307387" w:rsidRPr="00794C3E" w:rsidRDefault="00307387" w:rsidP="00C66410">
            <w:pPr>
              <w:spacing w:after="0" w:line="240" w:lineRule="auto"/>
              <w:jc w:val="center"/>
              <w:rPr>
                <w:rFonts w:ascii="Arial" w:eastAsia="Helvetica" w:hAnsi="Arial" w:cs="Arial"/>
                <w:sz w:val="24"/>
                <w:szCs w:val="24"/>
              </w:rPr>
            </w:pPr>
            <w:r w:rsidRPr="00794C3E">
              <w:rPr>
                <w:rFonts w:ascii="Arial" w:eastAsia="Helvetica" w:hAnsi="Arial" w:cs="Arial"/>
                <w:sz w:val="24"/>
                <w:szCs w:val="24"/>
              </w:rPr>
              <w:t>71</w:t>
            </w:r>
          </w:p>
        </w:tc>
        <w:tc>
          <w:tcPr>
            <w:tcW w:w="1720" w:type="dxa"/>
            <w:shd w:val="clear" w:color="auto" w:fill="auto"/>
            <w:vAlign w:val="center"/>
          </w:tcPr>
          <w:p w14:paraId="7B0B2A9E" w14:textId="77777777" w:rsidR="00307387" w:rsidRPr="00794C3E" w:rsidRDefault="00307387" w:rsidP="00C66410">
            <w:pPr>
              <w:spacing w:after="0" w:line="240" w:lineRule="auto"/>
              <w:jc w:val="center"/>
              <w:rPr>
                <w:rFonts w:ascii="Arial" w:eastAsia="Helvetica" w:hAnsi="Arial" w:cs="Arial"/>
                <w:sz w:val="24"/>
                <w:szCs w:val="24"/>
              </w:rPr>
            </w:pPr>
            <w:r w:rsidRPr="00794C3E">
              <w:rPr>
                <w:rFonts w:ascii="Arial" w:eastAsia="Helvetica" w:hAnsi="Arial" w:cs="Arial"/>
                <w:sz w:val="24"/>
                <w:szCs w:val="24"/>
              </w:rPr>
              <w:t>36</w:t>
            </w:r>
          </w:p>
        </w:tc>
      </w:tr>
      <w:tr w:rsidR="00307387" w:rsidRPr="00794C3E" w14:paraId="663B0D81" w14:textId="77777777" w:rsidTr="002302B8">
        <w:trPr>
          <w:jc w:val="center"/>
        </w:trPr>
        <w:tc>
          <w:tcPr>
            <w:tcW w:w="5817" w:type="dxa"/>
            <w:shd w:val="clear" w:color="auto" w:fill="auto"/>
            <w:vAlign w:val="center"/>
          </w:tcPr>
          <w:p w14:paraId="167534F1" w14:textId="77777777" w:rsidR="00307387" w:rsidRPr="00794C3E" w:rsidRDefault="00307387" w:rsidP="000A46F8">
            <w:pPr>
              <w:spacing w:after="0" w:line="240" w:lineRule="auto"/>
              <w:jc w:val="both"/>
              <w:rPr>
                <w:rFonts w:ascii="Arial" w:eastAsia="Helvetica" w:hAnsi="Arial" w:cs="Arial"/>
                <w:b/>
                <w:sz w:val="24"/>
                <w:szCs w:val="24"/>
              </w:rPr>
            </w:pPr>
            <w:r w:rsidRPr="00794C3E">
              <w:rPr>
                <w:rFonts w:ascii="Arial" w:eastAsia="Helvetica" w:hAnsi="Arial" w:cs="Arial"/>
                <w:b/>
                <w:sz w:val="24"/>
                <w:szCs w:val="24"/>
              </w:rPr>
              <w:t>Total</w:t>
            </w:r>
          </w:p>
        </w:tc>
        <w:tc>
          <w:tcPr>
            <w:tcW w:w="1738" w:type="dxa"/>
            <w:shd w:val="clear" w:color="auto" w:fill="auto"/>
            <w:vAlign w:val="center"/>
          </w:tcPr>
          <w:p w14:paraId="297CC8CF" w14:textId="77777777" w:rsidR="00307387" w:rsidRPr="00794C3E" w:rsidRDefault="00307387" w:rsidP="00C66410">
            <w:pPr>
              <w:spacing w:after="0" w:line="240" w:lineRule="auto"/>
              <w:jc w:val="center"/>
              <w:rPr>
                <w:rFonts w:ascii="Arial" w:eastAsia="Helvetica" w:hAnsi="Arial" w:cs="Arial"/>
                <w:sz w:val="24"/>
                <w:szCs w:val="24"/>
              </w:rPr>
            </w:pPr>
            <w:r w:rsidRPr="00794C3E">
              <w:rPr>
                <w:rFonts w:ascii="Arial" w:eastAsia="Helvetica" w:hAnsi="Arial" w:cs="Arial"/>
                <w:sz w:val="24"/>
                <w:szCs w:val="24"/>
              </w:rPr>
              <w:t>196</w:t>
            </w:r>
          </w:p>
        </w:tc>
        <w:tc>
          <w:tcPr>
            <w:tcW w:w="1720" w:type="dxa"/>
            <w:shd w:val="clear" w:color="auto" w:fill="auto"/>
            <w:vAlign w:val="center"/>
          </w:tcPr>
          <w:p w14:paraId="33307D13" w14:textId="77777777" w:rsidR="00307387" w:rsidRPr="00794C3E" w:rsidRDefault="00307387" w:rsidP="00C66410">
            <w:pPr>
              <w:spacing w:after="0" w:line="240" w:lineRule="auto"/>
              <w:jc w:val="center"/>
              <w:rPr>
                <w:rFonts w:ascii="Arial" w:eastAsia="Helvetica" w:hAnsi="Arial" w:cs="Arial"/>
                <w:sz w:val="24"/>
                <w:szCs w:val="24"/>
              </w:rPr>
            </w:pPr>
            <w:r w:rsidRPr="00794C3E">
              <w:rPr>
                <w:rFonts w:ascii="Arial" w:eastAsia="Helvetica" w:hAnsi="Arial" w:cs="Arial"/>
                <w:sz w:val="24"/>
                <w:szCs w:val="24"/>
              </w:rPr>
              <w:t>100</w:t>
            </w:r>
          </w:p>
        </w:tc>
      </w:tr>
    </w:tbl>
    <w:p w14:paraId="3027731F" w14:textId="77777777" w:rsidR="00C66410" w:rsidRDefault="00C66410" w:rsidP="000A46F8">
      <w:pPr>
        <w:spacing w:after="0" w:line="240" w:lineRule="auto"/>
        <w:jc w:val="both"/>
        <w:rPr>
          <w:rFonts w:ascii="Arial" w:hAnsi="Arial" w:cs="Arial"/>
          <w:b/>
          <w:sz w:val="20"/>
          <w:szCs w:val="20"/>
        </w:rPr>
      </w:pPr>
    </w:p>
    <w:p w14:paraId="0281F245" w14:textId="379363F3" w:rsidR="00307387" w:rsidRPr="00617C0D" w:rsidRDefault="00307387" w:rsidP="000A46F8">
      <w:pPr>
        <w:spacing w:after="0" w:line="240" w:lineRule="auto"/>
        <w:jc w:val="both"/>
        <w:rPr>
          <w:rFonts w:ascii="Arial" w:hAnsi="Arial" w:cs="Arial"/>
          <w:sz w:val="20"/>
          <w:szCs w:val="20"/>
        </w:rPr>
      </w:pPr>
      <w:r w:rsidRPr="00617C0D">
        <w:rPr>
          <w:rFonts w:ascii="Arial" w:hAnsi="Arial" w:cs="Arial"/>
          <w:b/>
          <w:sz w:val="20"/>
          <w:szCs w:val="20"/>
        </w:rPr>
        <w:t>Fuente</w:t>
      </w:r>
      <w:r w:rsidRPr="00617C0D">
        <w:rPr>
          <w:rFonts w:ascii="Arial" w:hAnsi="Arial" w:cs="Arial"/>
          <w:sz w:val="20"/>
          <w:szCs w:val="20"/>
        </w:rPr>
        <w:t xml:space="preserve">: Elaboración de las investigadoras </w:t>
      </w:r>
      <w:r w:rsidR="00C23341">
        <w:rPr>
          <w:rFonts w:ascii="Arial" w:hAnsi="Arial" w:cs="Arial"/>
          <w:sz w:val="20"/>
          <w:szCs w:val="20"/>
        </w:rPr>
        <w:t xml:space="preserve">Laura Jiménez Umaña y </w:t>
      </w:r>
      <w:r w:rsidRPr="00617C0D">
        <w:rPr>
          <w:rFonts w:ascii="Arial" w:hAnsi="Arial" w:cs="Arial"/>
          <w:sz w:val="20"/>
          <w:szCs w:val="20"/>
        </w:rPr>
        <w:t xml:space="preserve">Ana Lorena Méndez Álvarez del Equipo de Evaluación de la División Académica de </w:t>
      </w:r>
      <w:r w:rsidR="001115B5" w:rsidRPr="00617C0D">
        <w:rPr>
          <w:rFonts w:ascii="Arial" w:hAnsi="Arial" w:cs="Arial"/>
          <w:sz w:val="20"/>
          <w:szCs w:val="20"/>
        </w:rPr>
        <w:t>OPES con</w:t>
      </w:r>
      <w:r w:rsidRPr="00617C0D">
        <w:rPr>
          <w:rFonts w:ascii="Arial" w:hAnsi="Arial" w:cs="Arial"/>
          <w:sz w:val="20"/>
          <w:szCs w:val="20"/>
        </w:rPr>
        <w:t xml:space="preserve"> la información recopilada y </w:t>
      </w:r>
      <w:r w:rsidR="001115B5" w:rsidRPr="00617C0D">
        <w:rPr>
          <w:rFonts w:ascii="Arial" w:hAnsi="Arial" w:cs="Arial"/>
          <w:sz w:val="20"/>
          <w:szCs w:val="20"/>
        </w:rPr>
        <w:t>analizada para</w:t>
      </w:r>
      <w:r w:rsidRPr="00617C0D">
        <w:rPr>
          <w:rFonts w:ascii="Arial" w:hAnsi="Arial" w:cs="Arial"/>
          <w:sz w:val="20"/>
          <w:szCs w:val="20"/>
        </w:rPr>
        <w:t xml:space="preserve"> el Estudio de la Inserción laboral del profesional en Biología de las universidades estales, 2017.</w:t>
      </w:r>
    </w:p>
    <w:p w14:paraId="4E3803D4" w14:textId="77777777" w:rsidR="00307387" w:rsidRPr="00794C3E" w:rsidRDefault="00307387" w:rsidP="00794C3E">
      <w:pPr>
        <w:spacing w:after="0" w:line="360" w:lineRule="auto"/>
        <w:jc w:val="both"/>
        <w:rPr>
          <w:rFonts w:ascii="Arial" w:hAnsi="Arial" w:cs="Arial"/>
          <w:sz w:val="24"/>
          <w:szCs w:val="24"/>
        </w:rPr>
      </w:pPr>
    </w:p>
    <w:p w14:paraId="1A1FA5B6" w14:textId="77777777" w:rsidR="00307387" w:rsidRPr="00794C3E" w:rsidRDefault="00307387" w:rsidP="00794C3E">
      <w:pPr>
        <w:spacing w:after="0" w:line="360" w:lineRule="auto"/>
        <w:jc w:val="both"/>
        <w:rPr>
          <w:rFonts w:ascii="Arial" w:hAnsi="Arial" w:cs="Arial"/>
          <w:sz w:val="24"/>
          <w:szCs w:val="24"/>
        </w:rPr>
      </w:pPr>
    </w:p>
    <w:p w14:paraId="4B24FBFA" w14:textId="2C6E40F6" w:rsidR="00307387" w:rsidRPr="000A46F8" w:rsidRDefault="00307387" w:rsidP="00794C3E">
      <w:pPr>
        <w:pStyle w:val="ListParagraph"/>
        <w:numPr>
          <w:ilvl w:val="0"/>
          <w:numId w:val="31"/>
        </w:numPr>
        <w:pBdr>
          <w:top w:val="nil"/>
          <w:left w:val="nil"/>
          <w:bottom w:val="nil"/>
          <w:right w:val="nil"/>
          <w:between w:val="nil"/>
          <w:bar w:val="nil"/>
        </w:pBdr>
        <w:spacing w:after="0" w:line="360" w:lineRule="auto"/>
        <w:ind w:left="357" w:hanging="357"/>
        <w:contextualSpacing w:val="0"/>
        <w:jc w:val="both"/>
        <w:rPr>
          <w:rFonts w:ascii="Arial" w:hAnsi="Arial" w:cs="Arial"/>
          <w:sz w:val="24"/>
          <w:szCs w:val="24"/>
        </w:rPr>
      </w:pPr>
      <w:r w:rsidRPr="00794C3E">
        <w:rPr>
          <w:rFonts w:ascii="Arial" w:hAnsi="Arial" w:cs="Arial"/>
          <w:b/>
          <w:sz w:val="24"/>
          <w:szCs w:val="24"/>
        </w:rPr>
        <w:t xml:space="preserve">Expectativas acerca del desarrollo académico y profesional futuro </w:t>
      </w:r>
      <w:r w:rsidR="00856BC8">
        <w:rPr>
          <w:rFonts w:ascii="Arial" w:hAnsi="Arial" w:cs="Arial"/>
          <w:b/>
          <w:sz w:val="24"/>
          <w:szCs w:val="24"/>
        </w:rPr>
        <w:t>en</w:t>
      </w:r>
      <w:r w:rsidRPr="00794C3E">
        <w:rPr>
          <w:rFonts w:ascii="Arial" w:hAnsi="Arial" w:cs="Arial"/>
          <w:b/>
          <w:sz w:val="24"/>
          <w:szCs w:val="24"/>
        </w:rPr>
        <w:t xml:space="preserve"> los estudiantes avanzados del Bachillerato y de la Licenciatura en Biología.</w:t>
      </w:r>
    </w:p>
    <w:p w14:paraId="121B71E6" w14:textId="77777777" w:rsidR="000A46F8" w:rsidRPr="000A46F8" w:rsidRDefault="000A46F8" w:rsidP="000A46F8">
      <w:pPr>
        <w:pBdr>
          <w:top w:val="nil"/>
          <w:left w:val="nil"/>
          <w:bottom w:val="nil"/>
          <w:right w:val="nil"/>
          <w:between w:val="nil"/>
          <w:bar w:val="nil"/>
        </w:pBdr>
        <w:spacing w:after="0" w:line="360" w:lineRule="auto"/>
        <w:jc w:val="both"/>
        <w:rPr>
          <w:rFonts w:ascii="Arial" w:hAnsi="Arial" w:cs="Arial"/>
          <w:sz w:val="24"/>
          <w:szCs w:val="24"/>
        </w:rPr>
      </w:pPr>
    </w:p>
    <w:p w14:paraId="64E37CE3" w14:textId="77777777" w:rsidR="00307387" w:rsidRDefault="00307387" w:rsidP="00794C3E">
      <w:pPr>
        <w:spacing w:after="0" w:line="360" w:lineRule="auto"/>
        <w:jc w:val="both"/>
        <w:rPr>
          <w:rFonts w:ascii="Arial" w:hAnsi="Arial" w:cs="Arial"/>
          <w:sz w:val="24"/>
          <w:szCs w:val="24"/>
        </w:rPr>
      </w:pPr>
      <w:r w:rsidRPr="00794C3E">
        <w:rPr>
          <w:rFonts w:ascii="Arial" w:hAnsi="Arial" w:cs="Arial"/>
          <w:sz w:val="24"/>
          <w:szCs w:val="24"/>
        </w:rPr>
        <w:t>En la tabla 2 se hace referencia a la opinión de los estudiantes avanzados del Bachillerato y Licenciatura en Biología con respecto a las expectativas consultadas.</w:t>
      </w:r>
    </w:p>
    <w:p w14:paraId="370BD97F" w14:textId="77777777" w:rsidR="000A46F8" w:rsidRDefault="000A46F8" w:rsidP="00794C3E">
      <w:pPr>
        <w:spacing w:after="0" w:line="360" w:lineRule="auto"/>
        <w:jc w:val="both"/>
        <w:rPr>
          <w:rFonts w:ascii="Arial" w:hAnsi="Arial" w:cs="Arial"/>
          <w:sz w:val="24"/>
          <w:szCs w:val="24"/>
        </w:rPr>
      </w:pPr>
    </w:p>
    <w:p w14:paraId="3E8A4B3D" w14:textId="77777777" w:rsidR="00212EAC" w:rsidRDefault="00212EAC" w:rsidP="00794C3E">
      <w:pPr>
        <w:spacing w:after="0" w:line="360" w:lineRule="auto"/>
        <w:jc w:val="both"/>
        <w:rPr>
          <w:rFonts w:ascii="Arial" w:hAnsi="Arial" w:cs="Arial"/>
          <w:sz w:val="24"/>
          <w:szCs w:val="24"/>
        </w:rPr>
      </w:pPr>
    </w:p>
    <w:p w14:paraId="5A7542D8" w14:textId="77777777" w:rsidR="00212EAC" w:rsidRDefault="00212EAC" w:rsidP="00794C3E">
      <w:pPr>
        <w:spacing w:after="0" w:line="360" w:lineRule="auto"/>
        <w:jc w:val="both"/>
        <w:rPr>
          <w:rFonts w:ascii="Arial" w:hAnsi="Arial" w:cs="Arial"/>
          <w:sz w:val="24"/>
          <w:szCs w:val="24"/>
        </w:rPr>
      </w:pPr>
    </w:p>
    <w:p w14:paraId="1D9D3F9D" w14:textId="0F6789BB" w:rsidR="00307387" w:rsidRPr="00794C3E" w:rsidRDefault="00307387" w:rsidP="00794C3E">
      <w:pPr>
        <w:spacing w:after="0" w:line="360" w:lineRule="auto"/>
        <w:jc w:val="both"/>
        <w:rPr>
          <w:rFonts w:ascii="Arial" w:hAnsi="Arial" w:cs="Arial"/>
          <w:sz w:val="24"/>
          <w:szCs w:val="24"/>
        </w:rPr>
      </w:pPr>
      <w:r w:rsidRPr="00794C3E">
        <w:rPr>
          <w:rFonts w:ascii="Arial" w:hAnsi="Arial" w:cs="Arial"/>
          <w:b/>
          <w:sz w:val="24"/>
          <w:szCs w:val="24"/>
        </w:rPr>
        <w:t>Tabla 2</w:t>
      </w:r>
      <w:r w:rsidR="000A46F8">
        <w:rPr>
          <w:rFonts w:ascii="Arial" w:hAnsi="Arial" w:cs="Arial"/>
          <w:b/>
          <w:sz w:val="24"/>
          <w:szCs w:val="24"/>
        </w:rPr>
        <w:t xml:space="preserve">. </w:t>
      </w:r>
      <w:r w:rsidRPr="00794C3E">
        <w:rPr>
          <w:rFonts w:ascii="Arial" w:hAnsi="Arial" w:cs="Arial"/>
          <w:sz w:val="24"/>
          <w:szCs w:val="24"/>
        </w:rPr>
        <w:t>Estudiantes avanzados del Bachillerato y Licenciatura en Biología según expectativas de desarrollo académico y profesional acerca del futuro</w:t>
      </w:r>
    </w:p>
    <w:tbl>
      <w:tblPr>
        <w:tblStyle w:val="TableGrid"/>
        <w:tblW w:w="9985" w:type="dxa"/>
        <w:tblLook w:val="04A0" w:firstRow="1" w:lastRow="0" w:firstColumn="1" w:lastColumn="0" w:noHBand="0" w:noVBand="1"/>
      </w:tblPr>
      <w:tblGrid>
        <w:gridCol w:w="6205"/>
        <w:gridCol w:w="2250"/>
        <w:gridCol w:w="1530"/>
      </w:tblGrid>
      <w:tr w:rsidR="000A46F8" w:rsidRPr="00794C3E" w14:paraId="6A66E769" w14:textId="77777777" w:rsidTr="00014023">
        <w:tc>
          <w:tcPr>
            <w:tcW w:w="6205" w:type="dxa"/>
            <w:vMerge w:val="restart"/>
          </w:tcPr>
          <w:p w14:paraId="710F4255" w14:textId="77777777" w:rsidR="000A46F8" w:rsidRDefault="000A46F8" w:rsidP="000A46F8">
            <w:pPr>
              <w:jc w:val="both"/>
              <w:rPr>
                <w:rFonts w:ascii="Arial" w:hAnsi="Arial" w:cs="Arial"/>
                <w:sz w:val="24"/>
                <w:szCs w:val="24"/>
              </w:rPr>
            </w:pPr>
          </w:p>
          <w:p w14:paraId="61D27C30" w14:textId="1CBEF57C" w:rsidR="000A46F8" w:rsidRPr="00794C3E" w:rsidRDefault="001257DC" w:rsidP="000A46F8">
            <w:pPr>
              <w:jc w:val="both"/>
              <w:rPr>
                <w:rFonts w:ascii="Arial" w:hAnsi="Arial" w:cs="Arial"/>
                <w:sz w:val="24"/>
                <w:szCs w:val="24"/>
              </w:rPr>
            </w:pPr>
            <w:r>
              <w:rPr>
                <w:rFonts w:ascii="Arial" w:hAnsi="Arial" w:cs="Arial"/>
                <w:sz w:val="24"/>
                <w:szCs w:val="24"/>
              </w:rPr>
              <w:t xml:space="preserve">Expectativas </w:t>
            </w:r>
            <w:r w:rsidR="000A46F8" w:rsidRPr="00794C3E">
              <w:rPr>
                <w:rFonts w:ascii="Arial" w:hAnsi="Arial" w:cs="Arial"/>
                <w:sz w:val="24"/>
                <w:szCs w:val="24"/>
              </w:rPr>
              <w:t xml:space="preserve">de desarrollo académico y profesional </w:t>
            </w:r>
          </w:p>
          <w:p w14:paraId="323E749B" w14:textId="62F32536" w:rsidR="000A46F8" w:rsidRPr="00794C3E" w:rsidRDefault="000A46F8" w:rsidP="000A46F8">
            <w:pPr>
              <w:jc w:val="both"/>
              <w:rPr>
                <w:rFonts w:ascii="Arial" w:hAnsi="Arial" w:cs="Arial"/>
                <w:sz w:val="24"/>
                <w:szCs w:val="24"/>
              </w:rPr>
            </w:pPr>
            <w:r w:rsidRPr="00794C3E">
              <w:rPr>
                <w:rFonts w:ascii="Arial" w:hAnsi="Arial" w:cs="Arial"/>
                <w:sz w:val="24"/>
                <w:szCs w:val="24"/>
              </w:rPr>
              <w:t>acerca del futuro</w:t>
            </w:r>
          </w:p>
        </w:tc>
        <w:tc>
          <w:tcPr>
            <w:tcW w:w="3780" w:type="dxa"/>
            <w:gridSpan w:val="2"/>
          </w:tcPr>
          <w:p w14:paraId="6C574109" w14:textId="1C0E6478" w:rsidR="000A46F8" w:rsidRPr="00794C3E" w:rsidRDefault="000A46F8" w:rsidP="000A46F8">
            <w:pPr>
              <w:jc w:val="both"/>
              <w:rPr>
                <w:rFonts w:ascii="Arial" w:hAnsi="Arial" w:cs="Arial"/>
                <w:b/>
                <w:sz w:val="24"/>
                <w:szCs w:val="24"/>
              </w:rPr>
            </w:pPr>
            <w:r w:rsidRPr="00794C3E">
              <w:rPr>
                <w:rFonts w:ascii="Arial" w:hAnsi="Arial" w:cs="Arial"/>
                <w:sz w:val="24"/>
                <w:szCs w:val="24"/>
              </w:rPr>
              <w:t>Respuestas de los estudiantes avanzados del Bachillerato y Licenciatura en Biología</w:t>
            </w:r>
          </w:p>
        </w:tc>
      </w:tr>
      <w:tr w:rsidR="000A46F8" w:rsidRPr="00794C3E" w14:paraId="7EB68E34" w14:textId="77777777" w:rsidTr="000A46F8">
        <w:tc>
          <w:tcPr>
            <w:tcW w:w="6205" w:type="dxa"/>
            <w:vMerge/>
          </w:tcPr>
          <w:p w14:paraId="15F9AAF5" w14:textId="68D8D78F" w:rsidR="000A46F8" w:rsidRPr="00794C3E" w:rsidRDefault="000A46F8" w:rsidP="000A46F8">
            <w:pPr>
              <w:jc w:val="both"/>
              <w:rPr>
                <w:rFonts w:ascii="Arial" w:hAnsi="Arial" w:cs="Arial"/>
                <w:sz w:val="24"/>
                <w:szCs w:val="24"/>
              </w:rPr>
            </w:pPr>
          </w:p>
        </w:tc>
        <w:tc>
          <w:tcPr>
            <w:tcW w:w="2250" w:type="dxa"/>
          </w:tcPr>
          <w:p w14:paraId="26203E77" w14:textId="61E4EE45" w:rsidR="000A46F8" w:rsidRPr="00794C3E" w:rsidRDefault="000A46F8" w:rsidP="00C66410">
            <w:pPr>
              <w:jc w:val="center"/>
              <w:rPr>
                <w:rFonts w:ascii="Arial" w:hAnsi="Arial" w:cs="Arial"/>
                <w:b/>
                <w:sz w:val="24"/>
                <w:szCs w:val="24"/>
              </w:rPr>
            </w:pPr>
            <w:r w:rsidRPr="00794C3E">
              <w:rPr>
                <w:rFonts w:ascii="Arial" w:hAnsi="Arial" w:cs="Arial"/>
                <w:b/>
                <w:sz w:val="24"/>
                <w:szCs w:val="24"/>
              </w:rPr>
              <w:t>SI</w:t>
            </w:r>
          </w:p>
        </w:tc>
        <w:tc>
          <w:tcPr>
            <w:tcW w:w="1530" w:type="dxa"/>
          </w:tcPr>
          <w:p w14:paraId="3E091D51" w14:textId="2695C361" w:rsidR="000A46F8" w:rsidRPr="00794C3E" w:rsidRDefault="000A46F8" w:rsidP="00C66410">
            <w:pPr>
              <w:jc w:val="center"/>
              <w:rPr>
                <w:rFonts w:ascii="Arial" w:hAnsi="Arial" w:cs="Arial"/>
                <w:b/>
                <w:sz w:val="24"/>
                <w:szCs w:val="24"/>
              </w:rPr>
            </w:pPr>
            <w:r w:rsidRPr="00794C3E">
              <w:rPr>
                <w:rFonts w:ascii="Arial" w:hAnsi="Arial" w:cs="Arial"/>
                <w:b/>
                <w:sz w:val="24"/>
                <w:szCs w:val="24"/>
              </w:rPr>
              <w:t>NO</w:t>
            </w:r>
          </w:p>
        </w:tc>
      </w:tr>
      <w:tr w:rsidR="000A46F8" w:rsidRPr="00794C3E" w14:paraId="217DBDB9" w14:textId="77777777" w:rsidTr="000A46F8">
        <w:tc>
          <w:tcPr>
            <w:tcW w:w="6205" w:type="dxa"/>
          </w:tcPr>
          <w:p w14:paraId="08C88BC7" w14:textId="77777777" w:rsidR="000A46F8" w:rsidRPr="00794C3E" w:rsidRDefault="000A46F8" w:rsidP="000A46F8">
            <w:pPr>
              <w:jc w:val="both"/>
              <w:rPr>
                <w:rFonts w:ascii="Arial" w:hAnsi="Arial" w:cs="Arial"/>
                <w:sz w:val="24"/>
                <w:szCs w:val="24"/>
              </w:rPr>
            </w:pPr>
            <w:r w:rsidRPr="00794C3E">
              <w:rPr>
                <w:rFonts w:ascii="Arial" w:hAnsi="Arial" w:cs="Arial"/>
                <w:sz w:val="24"/>
                <w:szCs w:val="24"/>
              </w:rPr>
              <w:t>Obtendré una licenciatura en mi área de estudio</w:t>
            </w:r>
          </w:p>
        </w:tc>
        <w:tc>
          <w:tcPr>
            <w:tcW w:w="2250" w:type="dxa"/>
          </w:tcPr>
          <w:p w14:paraId="10A70299" w14:textId="77777777" w:rsidR="000A46F8" w:rsidRPr="00794C3E" w:rsidRDefault="000A46F8" w:rsidP="00C66410">
            <w:pPr>
              <w:jc w:val="center"/>
              <w:rPr>
                <w:rFonts w:ascii="Arial" w:hAnsi="Arial" w:cs="Arial"/>
                <w:sz w:val="24"/>
                <w:szCs w:val="24"/>
              </w:rPr>
            </w:pPr>
            <w:r w:rsidRPr="00794C3E">
              <w:rPr>
                <w:rFonts w:ascii="Arial" w:hAnsi="Arial" w:cs="Arial"/>
                <w:sz w:val="24"/>
                <w:szCs w:val="24"/>
              </w:rPr>
              <w:t>78%</w:t>
            </w:r>
          </w:p>
        </w:tc>
        <w:tc>
          <w:tcPr>
            <w:tcW w:w="1530" w:type="dxa"/>
          </w:tcPr>
          <w:p w14:paraId="721B6EFC" w14:textId="77777777" w:rsidR="000A46F8" w:rsidRPr="00794C3E" w:rsidRDefault="000A46F8" w:rsidP="00C66410">
            <w:pPr>
              <w:jc w:val="center"/>
              <w:rPr>
                <w:rFonts w:ascii="Arial" w:hAnsi="Arial" w:cs="Arial"/>
                <w:sz w:val="24"/>
                <w:szCs w:val="24"/>
              </w:rPr>
            </w:pPr>
            <w:r w:rsidRPr="00794C3E">
              <w:rPr>
                <w:rFonts w:ascii="Arial" w:hAnsi="Arial" w:cs="Arial"/>
                <w:sz w:val="24"/>
                <w:szCs w:val="24"/>
              </w:rPr>
              <w:t>22%</w:t>
            </w:r>
          </w:p>
        </w:tc>
      </w:tr>
      <w:tr w:rsidR="000A46F8" w:rsidRPr="00794C3E" w14:paraId="05078AC0" w14:textId="77777777" w:rsidTr="000A46F8">
        <w:tc>
          <w:tcPr>
            <w:tcW w:w="6205" w:type="dxa"/>
          </w:tcPr>
          <w:p w14:paraId="6FE42591" w14:textId="77777777" w:rsidR="000A46F8" w:rsidRPr="00794C3E" w:rsidRDefault="000A46F8" w:rsidP="000A46F8">
            <w:pPr>
              <w:jc w:val="both"/>
              <w:rPr>
                <w:rFonts w:ascii="Arial" w:hAnsi="Arial" w:cs="Arial"/>
                <w:sz w:val="24"/>
                <w:szCs w:val="24"/>
              </w:rPr>
            </w:pPr>
            <w:r w:rsidRPr="00794C3E">
              <w:rPr>
                <w:rFonts w:ascii="Arial" w:hAnsi="Arial" w:cs="Arial"/>
                <w:sz w:val="24"/>
                <w:szCs w:val="24"/>
              </w:rPr>
              <w:t>Obtendré un posgrado en mi área de estudio</w:t>
            </w:r>
          </w:p>
        </w:tc>
        <w:tc>
          <w:tcPr>
            <w:tcW w:w="2250" w:type="dxa"/>
          </w:tcPr>
          <w:p w14:paraId="1E8210D5" w14:textId="77777777" w:rsidR="000A46F8" w:rsidRPr="00794C3E" w:rsidRDefault="000A46F8" w:rsidP="00C66410">
            <w:pPr>
              <w:jc w:val="center"/>
              <w:rPr>
                <w:rFonts w:ascii="Arial" w:hAnsi="Arial" w:cs="Arial"/>
                <w:sz w:val="24"/>
                <w:szCs w:val="24"/>
              </w:rPr>
            </w:pPr>
            <w:r w:rsidRPr="00794C3E">
              <w:rPr>
                <w:rFonts w:ascii="Arial" w:hAnsi="Arial" w:cs="Arial"/>
                <w:sz w:val="24"/>
                <w:szCs w:val="24"/>
              </w:rPr>
              <w:t>83%</w:t>
            </w:r>
          </w:p>
        </w:tc>
        <w:tc>
          <w:tcPr>
            <w:tcW w:w="1530" w:type="dxa"/>
          </w:tcPr>
          <w:p w14:paraId="7ECC773E" w14:textId="77777777" w:rsidR="000A46F8" w:rsidRPr="00794C3E" w:rsidRDefault="000A46F8" w:rsidP="00C66410">
            <w:pPr>
              <w:jc w:val="center"/>
              <w:rPr>
                <w:rFonts w:ascii="Arial" w:hAnsi="Arial" w:cs="Arial"/>
                <w:sz w:val="24"/>
                <w:szCs w:val="24"/>
              </w:rPr>
            </w:pPr>
            <w:r w:rsidRPr="00794C3E">
              <w:rPr>
                <w:rFonts w:ascii="Arial" w:hAnsi="Arial" w:cs="Arial"/>
                <w:sz w:val="24"/>
                <w:szCs w:val="24"/>
              </w:rPr>
              <w:t>17%</w:t>
            </w:r>
          </w:p>
        </w:tc>
      </w:tr>
      <w:tr w:rsidR="000A46F8" w:rsidRPr="00794C3E" w14:paraId="09374FAE" w14:textId="77777777" w:rsidTr="000A46F8">
        <w:tc>
          <w:tcPr>
            <w:tcW w:w="6205" w:type="dxa"/>
          </w:tcPr>
          <w:p w14:paraId="0D6299BB" w14:textId="77777777" w:rsidR="000A46F8" w:rsidRPr="00794C3E" w:rsidRDefault="000A46F8" w:rsidP="000A46F8">
            <w:pPr>
              <w:jc w:val="both"/>
              <w:rPr>
                <w:rFonts w:ascii="Arial" w:hAnsi="Arial" w:cs="Arial"/>
                <w:sz w:val="24"/>
                <w:szCs w:val="24"/>
              </w:rPr>
            </w:pPr>
            <w:r w:rsidRPr="00794C3E">
              <w:rPr>
                <w:rFonts w:ascii="Arial" w:hAnsi="Arial" w:cs="Arial"/>
                <w:sz w:val="24"/>
                <w:szCs w:val="24"/>
              </w:rPr>
              <w:t>Trabajaré de inmediato apenas obtenga el Bachillerato</w:t>
            </w:r>
          </w:p>
        </w:tc>
        <w:tc>
          <w:tcPr>
            <w:tcW w:w="2250" w:type="dxa"/>
          </w:tcPr>
          <w:p w14:paraId="1AB05455" w14:textId="77777777" w:rsidR="000A46F8" w:rsidRPr="00794C3E" w:rsidRDefault="000A46F8" w:rsidP="00C66410">
            <w:pPr>
              <w:jc w:val="center"/>
              <w:rPr>
                <w:rFonts w:ascii="Arial" w:hAnsi="Arial" w:cs="Arial"/>
                <w:sz w:val="24"/>
                <w:szCs w:val="24"/>
              </w:rPr>
            </w:pPr>
            <w:r w:rsidRPr="00794C3E">
              <w:rPr>
                <w:rFonts w:ascii="Arial" w:hAnsi="Arial" w:cs="Arial"/>
                <w:sz w:val="24"/>
                <w:szCs w:val="24"/>
              </w:rPr>
              <w:t>42%</w:t>
            </w:r>
          </w:p>
        </w:tc>
        <w:tc>
          <w:tcPr>
            <w:tcW w:w="1530" w:type="dxa"/>
          </w:tcPr>
          <w:p w14:paraId="799FF999" w14:textId="77777777" w:rsidR="000A46F8" w:rsidRPr="00794C3E" w:rsidRDefault="000A46F8" w:rsidP="00C66410">
            <w:pPr>
              <w:jc w:val="center"/>
              <w:rPr>
                <w:rFonts w:ascii="Arial" w:hAnsi="Arial" w:cs="Arial"/>
                <w:sz w:val="24"/>
                <w:szCs w:val="24"/>
              </w:rPr>
            </w:pPr>
            <w:r w:rsidRPr="00794C3E">
              <w:rPr>
                <w:rFonts w:ascii="Arial" w:hAnsi="Arial" w:cs="Arial"/>
                <w:sz w:val="24"/>
                <w:szCs w:val="24"/>
              </w:rPr>
              <w:t>58%</w:t>
            </w:r>
          </w:p>
        </w:tc>
      </w:tr>
      <w:tr w:rsidR="000A46F8" w:rsidRPr="00794C3E" w14:paraId="6AB44CB3" w14:textId="77777777" w:rsidTr="000A46F8">
        <w:tc>
          <w:tcPr>
            <w:tcW w:w="6205" w:type="dxa"/>
          </w:tcPr>
          <w:p w14:paraId="29F88BAC" w14:textId="77777777" w:rsidR="000A46F8" w:rsidRPr="00794C3E" w:rsidRDefault="000A46F8" w:rsidP="000A46F8">
            <w:pPr>
              <w:jc w:val="both"/>
              <w:rPr>
                <w:rFonts w:ascii="Arial" w:hAnsi="Arial" w:cs="Arial"/>
                <w:sz w:val="24"/>
                <w:szCs w:val="24"/>
              </w:rPr>
            </w:pPr>
            <w:r w:rsidRPr="00794C3E">
              <w:rPr>
                <w:rFonts w:ascii="Arial" w:hAnsi="Arial" w:cs="Arial"/>
                <w:sz w:val="24"/>
                <w:szCs w:val="24"/>
              </w:rPr>
              <w:t>Lograré conseguir un trabajo en mi campo de la Biología</w:t>
            </w:r>
          </w:p>
        </w:tc>
        <w:tc>
          <w:tcPr>
            <w:tcW w:w="2250" w:type="dxa"/>
          </w:tcPr>
          <w:p w14:paraId="3F130792" w14:textId="77777777" w:rsidR="000A46F8" w:rsidRPr="00794C3E" w:rsidRDefault="000A46F8" w:rsidP="00C66410">
            <w:pPr>
              <w:jc w:val="center"/>
              <w:rPr>
                <w:rFonts w:ascii="Arial" w:hAnsi="Arial" w:cs="Arial"/>
                <w:sz w:val="24"/>
                <w:szCs w:val="24"/>
              </w:rPr>
            </w:pPr>
            <w:r w:rsidRPr="00794C3E">
              <w:rPr>
                <w:rFonts w:ascii="Arial" w:hAnsi="Arial" w:cs="Arial"/>
                <w:sz w:val="24"/>
                <w:szCs w:val="24"/>
              </w:rPr>
              <w:t>78%</w:t>
            </w:r>
          </w:p>
        </w:tc>
        <w:tc>
          <w:tcPr>
            <w:tcW w:w="1530" w:type="dxa"/>
          </w:tcPr>
          <w:p w14:paraId="58164DD2" w14:textId="77777777" w:rsidR="000A46F8" w:rsidRPr="00794C3E" w:rsidRDefault="000A46F8" w:rsidP="00C66410">
            <w:pPr>
              <w:jc w:val="center"/>
              <w:rPr>
                <w:rFonts w:ascii="Arial" w:hAnsi="Arial" w:cs="Arial"/>
                <w:sz w:val="24"/>
                <w:szCs w:val="24"/>
              </w:rPr>
            </w:pPr>
            <w:r w:rsidRPr="00794C3E">
              <w:rPr>
                <w:rFonts w:ascii="Arial" w:hAnsi="Arial" w:cs="Arial"/>
                <w:sz w:val="24"/>
                <w:szCs w:val="24"/>
              </w:rPr>
              <w:t>22%</w:t>
            </w:r>
          </w:p>
        </w:tc>
      </w:tr>
      <w:tr w:rsidR="000A46F8" w:rsidRPr="00794C3E" w14:paraId="5F919676" w14:textId="77777777" w:rsidTr="000A46F8">
        <w:tc>
          <w:tcPr>
            <w:tcW w:w="6205" w:type="dxa"/>
          </w:tcPr>
          <w:p w14:paraId="21EF5FF2" w14:textId="77777777" w:rsidR="000A46F8" w:rsidRPr="00794C3E" w:rsidRDefault="000A46F8" w:rsidP="000A46F8">
            <w:pPr>
              <w:jc w:val="both"/>
              <w:rPr>
                <w:rFonts w:ascii="Arial" w:hAnsi="Arial" w:cs="Arial"/>
                <w:sz w:val="24"/>
                <w:szCs w:val="24"/>
              </w:rPr>
            </w:pPr>
            <w:r w:rsidRPr="00794C3E">
              <w:rPr>
                <w:rFonts w:ascii="Arial" w:hAnsi="Arial" w:cs="Arial"/>
                <w:sz w:val="24"/>
                <w:szCs w:val="24"/>
              </w:rPr>
              <w:t>Encontraré un empleo que llene mis expectativas</w:t>
            </w:r>
          </w:p>
        </w:tc>
        <w:tc>
          <w:tcPr>
            <w:tcW w:w="2250" w:type="dxa"/>
          </w:tcPr>
          <w:p w14:paraId="7740967C" w14:textId="77777777" w:rsidR="000A46F8" w:rsidRPr="00794C3E" w:rsidRDefault="000A46F8" w:rsidP="00C66410">
            <w:pPr>
              <w:jc w:val="center"/>
              <w:rPr>
                <w:rFonts w:ascii="Arial" w:hAnsi="Arial" w:cs="Arial"/>
                <w:sz w:val="24"/>
                <w:szCs w:val="24"/>
              </w:rPr>
            </w:pPr>
            <w:r w:rsidRPr="00794C3E">
              <w:rPr>
                <w:rFonts w:ascii="Arial" w:hAnsi="Arial" w:cs="Arial"/>
                <w:sz w:val="24"/>
                <w:szCs w:val="24"/>
              </w:rPr>
              <w:t>62%</w:t>
            </w:r>
          </w:p>
        </w:tc>
        <w:tc>
          <w:tcPr>
            <w:tcW w:w="1530" w:type="dxa"/>
          </w:tcPr>
          <w:p w14:paraId="03DA0F82" w14:textId="77777777" w:rsidR="000A46F8" w:rsidRPr="00794C3E" w:rsidRDefault="000A46F8" w:rsidP="00C66410">
            <w:pPr>
              <w:jc w:val="center"/>
              <w:rPr>
                <w:rFonts w:ascii="Arial" w:hAnsi="Arial" w:cs="Arial"/>
                <w:sz w:val="24"/>
                <w:szCs w:val="24"/>
              </w:rPr>
            </w:pPr>
            <w:r w:rsidRPr="00794C3E">
              <w:rPr>
                <w:rFonts w:ascii="Arial" w:hAnsi="Arial" w:cs="Arial"/>
                <w:sz w:val="24"/>
                <w:szCs w:val="24"/>
              </w:rPr>
              <w:t>38%</w:t>
            </w:r>
          </w:p>
        </w:tc>
      </w:tr>
      <w:tr w:rsidR="000A46F8" w:rsidRPr="00794C3E" w14:paraId="4C8D6D3F" w14:textId="77777777" w:rsidTr="000A46F8">
        <w:tc>
          <w:tcPr>
            <w:tcW w:w="6205" w:type="dxa"/>
          </w:tcPr>
          <w:p w14:paraId="6F461B75" w14:textId="77777777" w:rsidR="000A46F8" w:rsidRPr="00794C3E" w:rsidRDefault="000A46F8" w:rsidP="000A46F8">
            <w:pPr>
              <w:jc w:val="both"/>
              <w:rPr>
                <w:rFonts w:ascii="Arial" w:hAnsi="Arial" w:cs="Arial"/>
                <w:sz w:val="24"/>
                <w:szCs w:val="24"/>
              </w:rPr>
            </w:pPr>
            <w:r w:rsidRPr="00794C3E">
              <w:rPr>
                <w:rFonts w:ascii="Arial" w:hAnsi="Arial" w:cs="Arial"/>
                <w:sz w:val="24"/>
                <w:szCs w:val="24"/>
              </w:rPr>
              <w:t>Encontraré trabajo en el campo de estudio de mi interés</w:t>
            </w:r>
          </w:p>
        </w:tc>
        <w:tc>
          <w:tcPr>
            <w:tcW w:w="2250" w:type="dxa"/>
          </w:tcPr>
          <w:p w14:paraId="6F985B9A" w14:textId="77777777" w:rsidR="000A46F8" w:rsidRPr="00794C3E" w:rsidRDefault="000A46F8" w:rsidP="00C66410">
            <w:pPr>
              <w:jc w:val="center"/>
              <w:rPr>
                <w:rFonts w:ascii="Arial" w:hAnsi="Arial" w:cs="Arial"/>
                <w:sz w:val="24"/>
                <w:szCs w:val="24"/>
              </w:rPr>
            </w:pPr>
            <w:r w:rsidRPr="00794C3E">
              <w:rPr>
                <w:rFonts w:ascii="Arial" w:hAnsi="Arial" w:cs="Arial"/>
                <w:sz w:val="24"/>
                <w:szCs w:val="24"/>
              </w:rPr>
              <w:t>72%</w:t>
            </w:r>
          </w:p>
        </w:tc>
        <w:tc>
          <w:tcPr>
            <w:tcW w:w="1530" w:type="dxa"/>
          </w:tcPr>
          <w:p w14:paraId="42FF05C7" w14:textId="77777777" w:rsidR="000A46F8" w:rsidRPr="00794C3E" w:rsidRDefault="000A46F8" w:rsidP="00C66410">
            <w:pPr>
              <w:jc w:val="center"/>
              <w:rPr>
                <w:rFonts w:ascii="Arial" w:hAnsi="Arial" w:cs="Arial"/>
                <w:sz w:val="24"/>
                <w:szCs w:val="24"/>
              </w:rPr>
            </w:pPr>
            <w:r w:rsidRPr="00794C3E">
              <w:rPr>
                <w:rFonts w:ascii="Arial" w:hAnsi="Arial" w:cs="Arial"/>
                <w:sz w:val="24"/>
                <w:szCs w:val="24"/>
              </w:rPr>
              <w:t>28%</w:t>
            </w:r>
          </w:p>
        </w:tc>
      </w:tr>
      <w:tr w:rsidR="000A46F8" w:rsidRPr="00794C3E" w14:paraId="753DCB3A" w14:textId="77777777" w:rsidTr="000A46F8">
        <w:tc>
          <w:tcPr>
            <w:tcW w:w="6205" w:type="dxa"/>
          </w:tcPr>
          <w:p w14:paraId="68A4EE70" w14:textId="77777777" w:rsidR="000A46F8" w:rsidRPr="00794C3E" w:rsidRDefault="000A46F8" w:rsidP="000A46F8">
            <w:pPr>
              <w:jc w:val="both"/>
              <w:rPr>
                <w:rFonts w:ascii="Arial" w:hAnsi="Arial" w:cs="Arial"/>
                <w:sz w:val="24"/>
                <w:szCs w:val="24"/>
              </w:rPr>
            </w:pPr>
            <w:r w:rsidRPr="00794C3E">
              <w:rPr>
                <w:rFonts w:ascii="Arial" w:hAnsi="Arial" w:cs="Arial"/>
                <w:sz w:val="24"/>
                <w:szCs w:val="24"/>
              </w:rPr>
              <w:t>Me encuentro optimista en encontrar trabajo en Biología</w:t>
            </w:r>
          </w:p>
        </w:tc>
        <w:tc>
          <w:tcPr>
            <w:tcW w:w="2250" w:type="dxa"/>
          </w:tcPr>
          <w:p w14:paraId="1A5C35C0" w14:textId="77777777" w:rsidR="000A46F8" w:rsidRPr="00794C3E" w:rsidRDefault="000A46F8" w:rsidP="00C66410">
            <w:pPr>
              <w:jc w:val="center"/>
              <w:rPr>
                <w:rFonts w:ascii="Arial" w:hAnsi="Arial" w:cs="Arial"/>
                <w:sz w:val="24"/>
                <w:szCs w:val="24"/>
              </w:rPr>
            </w:pPr>
            <w:r w:rsidRPr="00794C3E">
              <w:rPr>
                <w:rFonts w:ascii="Arial" w:hAnsi="Arial" w:cs="Arial"/>
                <w:sz w:val="24"/>
                <w:szCs w:val="24"/>
              </w:rPr>
              <w:t>55%</w:t>
            </w:r>
          </w:p>
        </w:tc>
        <w:tc>
          <w:tcPr>
            <w:tcW w:w="1530" w:type="dxa"/>
          </w:tcPr>
          <w:p w14:paraId="5E86D247" w14:textId="77777777" w:rsidR="000A46F8" w:rsidRPr="00794C3E" w:rsidRDefault="000A46F8" w:rsidP="00C66410">
            <w:pPr>
              <w:jc w:val="center"/>
              <w:rPr>
                <w:rFonts w:ascii="Arial" w:hAnsi="Arial" w:cs="Arial"/>
                <w:sz w:val="24"/>
                <w:szCs w:val="24"/>
              </w:rPr>
            </w:pPr>
            <w:r w:rsidRPr="00794C3E">
              <w:rPr>
                <w:rFonts w:ascii="Arial" w:hAnsi="Arial" w:cs="Arial"/>
                <w:sz w:val="24"/>
                <w:szCs w:val="24"/>
              </w:rPr>
              <w:t>45%</w:t>
            </w:r>
          </w:p>
        </w:tc>
      </w:tr>
      <w:tr w:rsidR="000A46F8" w:rsidRPr="00794C3E" w14:paraId="430BAD73" w14:textId="77777777" w:rsidTr="000A46F8">
        <w:tc>
          <w:tcPr>
            <w:tcW w:w="6205" w:type="dxa"/>
          </w:tcPr>
          <w:p w14:paraId="5EAA5D50" w14:textId="77777777" w:rsidR="000A46F8" w:rsidRPr="00794C3E" w:rsidRDefault="000A46F8" w:rsidP="000A46F8">
            <w:pPr>
              <w:jc w:val="both"/>
              <w:rPr>
                <w:rFonts w:ascii="Arial" w:hAnsi="Arial" w:cs="Arial"/>
                <w:sz w:val="24"/>
                <w:szCs w:val="24"/>
              </w:rPr>
            </w:pPr>
            <w:r w:rsidRPr="00794C3E">
              <w:rPr>
                <w:rFonts w:ascii="Arial" w:hAnsi="Arial" w:cs="Arial"/>
                <w:sz w:val="24"/>
                <w:szCs w:val="24"/>
              </w:rPr>
              <w:t>Trabajaré como profesional independiente</w:t>
            </w:r>
          </w:p>
        </w:tc>
        <w:tc>
          <w:tcPr>
            <w:tcW w:w="2250" w:type="dxa"/>
          </w:tcPr>
          <w:p w14:paraId="48CABFF8" w14:textId="77777777" w:rsidR="000A46F8" w:rsidRPr="00794C3E" w:rsidRDefault="000A46F8" w:rsidP="00C66410">
            <w:pPr>
              <w:jc w:val="center"/>
              <w:rPr>
                <w:rFonts w:ascii="Arial" w:hAnsi="Arial" w:cs="Arial"/>
                <w:sz w:val="24"/>
                <w:szCs w:val="24"/>
              </w:rPr>
            </w:pPr>
            <w:r w:rsidRPr="00794C3E">
              <w:rPr>
                <w:rFonts w:ascii="Arial" w:hAnsi="Arial" w:cs="Arial"/>
                <w:sz w:val="24"/>
                <w:szCs w:val="24"/>
              </w:rPr>
              <w:t>38%</w:t>
            </w:r>
          </w:p>
        </w:tc>
        <w:tc>
          <w:tcPr>
            <w:tcW w:w="1530" w:type="dxa"/>
          </w:tcPr>
          <w:p w14:paraId="25337B3E" w14:textId="77777777" w:rsidR="000A46F8" w:rsidRPr="00794C3E" w:rsidRDefault="000A46F8" w:rsidP="00C66410">
            <w:pPr>
              <w:jc w:val="center"/>
              <w:rPr>
                <w:rFonts w:ascii="Arial" w:hAnsi="Arial" w:cs="Arial"/>
                <w:sz w:val="24"/>
                <w:szCs w:val="24"/>
              </w:rPr>
            </w:pPr>
            <w:r w:rsidRPr="00794C3E">
              <w:rPr>
                <w:rFonts w:ascii="Arial" w:hAnsi="Arial" w:cs="Arial"/>
                <w:sz w:val="24"/>
                <w:szCs w:val="24"/>
              </w:rPr>
              <w:t>62%</w:t>
            </w:r>
          </w:p>
        </w:tc>
      </w:tr>
      <w:tr w:rsidR="000A46F8" w:rsidRPr="00794C3E" w14:paraId="573C97E9" w14:textId="77777777" w:rsidTr="000A46F8">
        <w:tc>
          <w:tcPr>
            <w:tcW w:w="6205" w:type="dxa"/>
          </w:tcPr>
          <w:p w14:paraId="3209E9E6" w14:textId="77777777" w:rsidR="000A46F8" w:rsidRPr="00794C3E" w:rsidRDefault="000A46F8" w:rsidP="000A46F8">
            <w:pPr>
              <w:jc w:val="both"/>
              <w:rPr>
                <w:rFonts w:ascii="Arial" w:hAnsi="Arial" w:cs="Arial"/>
                <w:sz w:val="24"/>
                <w:szCs w:val="24"/>
              </w:rPr>
            </w:pPr>
            <w:r w:rsidRPr="00794C3E">
              <w:rPr>
                <w:rFonts w:ascii="Arial" w:hAnsi="Arial" w:cs="Arial"/>
                <w:sz w:val="24"/>
                <w:szCs w:val="24"/>
              </w:rPr>
              <w:t>Trabajaré en una empresa privada</w:t>
            </w:r>
          </w:p>
        </w:tc>
        <w:tc>
          <w:tcPr>
            <w:tcW w:w="2250" w:type="dxa"/>
          </w:tcPr>
          <w:p w14:paraId="415EDD38" w14:textId="77777777" w:rsidR="000A46F8" w:rsidRPr="00794C3E" w:rsidRDefault="000A46F8" w:rsidP="00C66410">
            <w:pPr>
              <w:jc w:val="center"/>
              <w:rPr>
                <w:rFonts w:ascii="Arial" w:hAnsi="Arial" w:cs="Arial"/>
                <w:sz w:val="24"/>
                <w:szCs w:val="24"/>
              </w:rPr>
            </w:pPr>
            <w:r w:rsidRPr="00794C3E">
              <w:rPr>
                <w:rFonts w:ascii="Arial" w:hAnsi="Arial" w:cs="Arial"/>
                <w:sz w:val="24"/>
                <w:szCs w:val="24"/>
              </w:rPr>
              <w:t>72%</w:t>
            </w:r>
          </w:p>
        </w:tc>
        <w:tc>
          <w:tcPr>
            <w:tcW w:w="1530" w:type="dxa"/>
          </w:tcPr>
          <w:p w14:paraId="6F597DD0" w14:textId="77777777" w:rsidR="000A46F8" w:rsidRPr="00794C3E" w:rsidRDefault="000A46F8" w:rsidP="00C66410">
            <w:pPr>
              <w:jc w:val="center"/>
              <w:rPr>
                <w:rFonts w:ascii="Arial" w:hAnsi="Arial" w:cs="Arial"/>
                <w:sz w:val="24"/>
                <w:szCs w:val="24"/>
              </w:rPr>
            </w:pPr>
            <w:r w:rsidRPr="00794C3E">
              <w:rPr>
                <w:rFonts w:ascii="Arial" w:hAnsi="Arial" w:cs="Arial"/>
                <w:sz w:val="24"/>
                <w:szCs w:val="24"/>
              </w:rPr>
              <w:t>28%</w:t>
            </w:r>
          </w:p>
        </w:tc>
      </w:tr>
      <w:tr w:rsidR="000A46F8" w:rsidRPr="00794C3E" w14:paraId="2CD4447E" w14:textId="77777777" w:rsidTr="000A46F8">
        <w:tc>
          <w:tcPr>
            <w:tcW w:w="6205" w:type="dxa"/>
          </w:tcPr>
          <w:p w14:paraId="4A9CAF85" w14:textId="77777777" w:rsidR="000A46F8" w:rsidRPr="00794C3E" w:rsidRDefault="000A46F8" w:rsidP="000A46F8">
            <w:pPr>
              <w:jc w:val="both"/>
              <w:rPr>
                <w:rFonts w:ascii="Arial" w:hAnsi="Arial" w:cs="Arial"/>
                <w:sz w:val="24"/>
                <w:szCs w:val="24"/>
              </w:rPr>
            </w:pPr>
            <w:r w:rsidRPr="00794C3E">
              <w:rPr>
                <w:rFonts w:ascii="Arial" w:hAnsi="Arial" w:cs="Arial"/>
                <w:sz w:val="24"/>
                <w:szCs w:val="24"/>
              </w:rPr>
              <w:t>Trabajaré en una institución pública</w:t>
            </w:r>
          </w:p>
        </w:tc>
        <w:tc>
          <w:tcPr>
            <w:tcW w:w="2250" w:type="dxa"/>
          </w:tcPr>
          <w:p w14:paraId="78064E0A" w14:textId="77777777" w:rsidR="000A46F8" w:rsidRPr="00794C3E" w:rsidRDefault="000A46F8" w:rsidP="00C66410">
            <w:pPr>
              <w:jc w:val="center"/>
              <w:rPr>
                <w:rFonts w:ascii="Arial" w:hAnsi="Arial" w:cs="Arial"/>
                <w:sz w:val="24"/>
                <w:szCs w:val="24"/>
              </w:rPr>
            </w:pPr>
            <w:r w:rsidRPr="00794C3E">
              <w:rPr>
                <w:rFonts w:ascii="Arial" w:hAnsi="Arial" w:cs="Arial"/>
                <w:sz w:val="24"/>
                <w:szCs w:val="24"/>
              </w:rPr>
              <w:t>82%</w:t>
            </w:r>
          </w:p>
        </w:tc>
        <w:tc>
          <w:tcPr>
            <w:tcW w:w="1530" w:type="dxa"/>
          </w:tcPr>
          <w:p w14:paraId="24ECD5D6" w14:textId="77777777" w:rsidR="000A46F8" w:rsidRPr="00794C3E" w:rsidRDefault="000A46F8" w:rsidP="00C66410">
            <w:pPr>
              <w:jc w:val="center"/>
              <w:rPr>
                <w:rFonts w:ascii="Arial" w:hAnsi="Arial" w:cs="Arial"/>
                <w:sz w:val="24"/>
                <w:szCs w:val="24"/>
              </w:rPr>
            </w:pPr>
            <w:r w:rsidRPr="00794C3E">
              <w:rPr>
                <w:rFonts w:ascii="Arial" w:hAnsi="Arial" w:cs="Arial"/>
                <w:sz w:val="24"/>
                <w:szCs w:val="24"/>
              </w:rPr>
              <w:t>18%</w:t>
            </w:r>
          </w:p>
        </w:tc>
      </w:tr>
      <w:tr w:rsidR="000A46F8" w:rsidRPr="00794C3E" w14:paraId="2DBBEB7E" w14:textId="77777777" w:rsidTr="000A46F8">
        <w:tc>
          <w:tcPr>
            <w:tcW w:w="6205" w:type="dxa"/>
          </w:tcPr>
          <w:p w14:paraId="66544FC4" w14:textId="77777777" w:rsidR="000A46F8" w:rsidRPr="00794C3E" w:rsidRDefault="000A46F8" w:rsidP="000A46F8">
            <w:pPr>
              <w:jc w:val="both"/>
              <w:rPr>
                <w:rFonts w:ascii="Arial" w:hAnsi="Arial" w:cs="Arial"/>
                <w:sz w:val="24"/>
                <w:szCs w:val="24"/>
              </w:rPr>
            </w:pPr>
            <w:r w:rsidRPr="00794C3E">
              <w:rPr>
                <w:rFonts w:ascii="Arial" w:hAnsi="Arial" w:cs="Arial"/>
                <w:sz w:val="24"/>
                <w:szCs w:val="24"/>
              </w:rPr>
              <w:t>Obtendré un salario competitivo</w:t>
            </w:r>
          </w:p>
        </w:tc>
        <w:tc>
          <w:tcPr>
            <w:tcW w:w="2250" w:type="dxa"/>
          </w:tcPr>
          <w:p w14:paraId="4B8502AC" w14:textId="77777777" w:rsidR="000A46F8" w:rsidRPr="00794C3E" w:rsidRDefault="000A46F8" w:rsidP="00C66410">
            <w:pPr>
              <w:jc w:val="center"/>
              <w:rPr>
                <w:rFonts w:ascii="Arial" w:hAnsi="Arial" w:cs="Arial"/>
                <w:sz w:val="24"/>
                <w:szCs w:val="24"/>
              </w:rPr>
            </w:pPr>
            <w:r w:rsidRPr="00794C3E">
              <w:rPr>
                <w:rFonts w:ascii="Arial" w:hAnsi="Arial" w:cs="Arial"/>
                <w:sz w:val="24"/>
                <w:szCs w:val="24"/>
              </w:rPr>
              <w:t>61%</w:t>
            </w:r>
          </w:p>
        </w:tc>
        <w:tc>
          <w:tcPr>
            <w:tcW w:w="1530" w:type="dxa"/>
          </w:tcPr>
          <w:p w14:paraId="48C44C9C" w14:textId="77777777" w:rsidR="000A46F8" w:rsidRPr="00794C3E" w:rsidRDefault="000A46F8" w:rsidP="00C66410">
            <w:pPr>
              <w:jc w:val="center"/>
              <w:rPr>
                <w:rFonts w:ascii="Arial" w:hAnsi="Arial" w:cs="Arial"/>
                <w:sz w:val="24"/>
                <w:szCs w:val="24"/>
              </w:rPr>
            </w:pPr>
            <w:r w:rsidRPr="00794C3E">
              <w:rPr>
                <w:rFonts w:ascii="Arial" w:hAnsi="Arial" w:cs="Arial"/>
                <w:sz w:val="24"/>
                <w:szCs w:val="24"/>
              </w:rPr>
              <w:t>39%</w:t>
            </w:r>
          </w:p>
        </w:tc>
      </w:tr>
      <w:tr w:rsidR="000A46F8" w:rsidRPr="00794C3E" w14:paraId="23C8B3F8" w14:textId="77777777" w:rsidTr="000A46F8">
        <w:tc>
          <w:tcPr>
            <w:tcW w:w="6205" w:type="dxa"/>
          </w:tcPr>
          <w:p w14:paraId="1D460D0E" w14:textId="77777777" w:rsidR="000A46F8" w:rsidRPr="00794C3E" w:rsidRDefault="000A46F8" w:rsidP="000A46F8">
            <w:pPr>
              <w:jc w:val="both"/>
              <w:rPr>
                <w:rFonts w:ascii="Arial" w:hAnsi="Arial" w:cs="Arial"/>
                <w:sz w:val="24"/>
                <w:szCs w:val="24"/>
              </w:rPr>
            </w:pPr>
            <w:r w:rsidRPr="00794C3E">
              <w:rPr>
                <w:rFonts w:ascii="Arial" w:hAnsi="Arial" w:cs="Arial"/>
                <w:sz w:val="24"/>
                <w:szCs w:val="24"/>
              </w:rPr>
              <w:t>Me dedicaré a la docencia</w:t>
            </w:r>
          </w:p>
        </w:tc>
        <w:tc>
          <w:tcPr>
            <w:tcW w:w="2250" w:type="dxa"/>
          </w:tcPr>
          <w:p w14:paraId="236F821E" w14:textId="77777777" w:rsidR="000A46F8" w:rsidRPr="00794C3E" w:rsidRDefault="000A46F8" w:rsidP="00C66410">
            <w:pPr>
              <w:jc w:val="center"/>
              <w:rPr>
                <w:rFonts w:ascii="Arial" w:hAnsi="Arial" w:cs="Arial"/>
                <w:sz w:val="24"/>
                <w:szCs w:val="24"/>
              </w:rPr>
            </w:pPr>
            <w:r w:rsidRPr="00794C3E">
              <w:rPr>
                <w:rFonts w:ascii="Arial" w:hAnsi="Arial" w:cs="Arial"/>
                <w:sz w:val="24"/>
                <w:szCs w:val="24"/>
              </w:rPr>
              <w:t>37%</w:t>
            </w:r>
          </w:p>
        </w:tc>
        <w:tc>
          <w:tcPr>
            <w:tcW w:w="1530" w:type="dxa"/>
          </w:tcPr>
          <w:p w14:paraId="07DF7CF0" w14:textId="77777777" w:rsidR="000A46F8" w:rsidRPr="00794C3E" w:rsidRDefault="000A46F8" w:rsidP="00C66410">
            <w:pPr>
              <w:jc w:val="center"/>
              <w:rPr>
                <w:rFonts w:ascii="Arial" w:hAnsi="Arial" w:cs="Arial"/>
                <w:sz w:val="24"/>
                <w:szCs w:val="24"/>
              </w:rPr>
            </w:pPr>
            <w:r w:rsidRPr="00794C3E">
              <w:rPr>
                <w:rFonts w:ascii="Arial" w:hAnsi="Arial" w:cs="Arial"/>
                <w:sz w:val="24"/>
                <w:szCs w:val="24"/>
              </w:rPr>
              <w:t>63%</w:t>
            </w:r>
          </w:p>
        </w:tc>
      </w:tr>
      <w:tr w:rsidR="000A46F8" w:rsidRPr="00794C3E" w14:paraId="44518C34" w14:textId="77777777" w:rsidTr="000A46F8">
        <w:tc>
          <w:tcPr>
            <w:tcW w:w="6205" w:type="dxa"/>
          </w:tcPr>
          <w:p w14:paraId="65ACEE15" w14:textId="77777777" w:rsidR="000A46F8" w:rsidRPr="00794C3E" w:rsidRDefault="000A46F8" w:rsidP="000A46F8">
            <w:pPr>
              <w:jc w:val="both"/>
              <w:rPr>
                <w:rFonts w:ascii="Arial" w:hAnsi="Arial" w:cs="Arial"/>
                <w:sz w:val="24"/>
                <w:szCs w:val="24"/>
              </w:rPr>
            </w:pPr>
            <w:r w:rsidRPr="00794C3E">
              <w:rPr>
                <w:rFonts w:ascii="Arial" w:hAnsi="Arial" w:cs="Arial"/>
                <w:sz w:val="24"/>
                <w:szCs w:val="24"/>
              </w:rPr>
              <w:t>Me dedicaré a la investigación</w:t>
            </w:r>
          </w:p>
        </w:tc>
        <w:tc>
          <w:tcPr>
            <w:tcW w:w="2250" w:type="dxa"/>
          </w:tcPr>
          <w:p w14:paraId="3636964A" w14:textId="77777777" w:rsidR="000A46F8" w:rsidRPr="00794C3E" w:rsidRDefault="000A46F8" w:rsidP="00C66410">
            <w:pPr>
              <w:jc w:val="center"/>
              <w:rPr>
                <w:rFonts w:ascii="Arial" w:hAnsi="Arial" w:cs="Arial"/>
                <w:sz w:val="24"/>
                <w:szCs w:val="24"/>
              </w:rPr>
            </w:pPr>
            <w:r w:rsidRPr="00794C3E">
              <w:rPr>
                <w:rFonts w:ascii="Arial" w:hAnsi="Arial" w:cs="Arial"/>
                <w:sz w:val="24"/>
                <w:szCs w:val="24"/>
              </w:rPr>
              <w:t>82%</w:t>
            </w:r>
          </w:p>
        </w:tc>
        <w:tc>
          <w:tcPr>
            <w:tcW w:w="1530" w:type="dxa"/>
          </w:tcPr>
          <w:p w14:paraId="6730559E" w14:textId="77777777" w:rsidR="000A46F8" w:rsidRPr="00794C3E" w:rsidRDefault="000A46F8" w:rsidP="00C66410">
            <w:pPr>
              <w:jc w:val="center"/>
              <w:rPr>
                <w:rFonts w:ascii="Arial" w:hAnsi="Arial" w:cs="Arial"/>
                <w:sz w:val="24"/>
                <w:szCs w:val="24"/>
              </w:rPr>
            </w:pPr>
            <w:r w:rsidRPr="00794C3E">
              <w:rPr>
                <w:rFonts w:ascii="Arial" w:hAnsi="Arial" w:cs="Arial"/>
                <w:sz w:val="24"/>
                <w:szCs w:val="24"/>
              </w:rPr>
              <w:t>18%</w:t>
            </w:r>
          </w:p>
        </w:tc>
      </w:tr>
      <w:tr w:rsidR="000A46F8" w:rsidRPr="00794C3E" w14:paraId="736EC49D" w14:textId="77777777" w:rsidTr="000A46F8">
        <w:tc>
          <w:tcPr>
            <w:tcW w:w="6205" w:type="dxa"/>
          </w:tcPr>
          <w:p w14:paraId="077C7FC2" w14:textId="77777777" w:rsidR="000A46F8" w:rsidRPr="00794C3E" w:rsidRDefault="000A46F8" w:rsidP="000A46F8">
            <w:pPr>
              <w:jc w:val="both"/>
              <w:rPr>
                <w:rFonts w:ascii="Arial" w:hAnsi="Arial" w:cs="Arial"/>
                <w:sz w:val="24"/>
                <w:szCs w:val="24"/>
              </w:rPr>
            </w:pPr>
            <w:r w:rsidRPr="00794C3E">
              <w:rPr>
                <w:rFonts w:ascii="Arial" w:hAnsi="Arial" w:cs="Arial"/>
                <w:sz w:val="24"/>
                <w:szCs w:val="24"/>
              </w:rPr>
              <w:t>Me dedicaré al área de asesoría</w:t>
            </w:r>
          </w:p>
        </w:tc>
        <w:tc>
          <w:tcPr>
            <w:tcW w:w="2250" w:type="dxa"/>
          </w:tcPr>
          <w:p w14:paraId="4E3DF949" w14:textId="77777777" w:rsidR="000A46F8" w:rsidRPr="00794C3E" w:rsidRDefault="000A46F8" w:rsidP="00C66410">
            <w:pPr>
              <w:jc w:val="center"/>
              <w:rPr>
                <w:rFonts w:ascii="Arial" w:hAnsi="Arial" w:cs="Arial"/>
                <w:sz w:val="24"/>
                <w:szCs w:val="24"/>
              </w:rPr>
            </w:pPr>
            <w:r w:rsidRPr="00794C3E">
              <w:rPr>
                <w:rFonts w:ascii="Arial" w:hAnsi="Arial" w:cs="Arial"/>
                <w:sz w:val="24"/>
                <w:szCs w:val="24"/>
              </w:rPr>
              <w:t>51%</w:t>
            </w:r>
          </w:p>
        </w:tc>
        <w:tc>
          <w:tcPr>
            <w:tcW w:w="1530" w:type="dxa"/>
          </w:tcPr>
          <w:p w14:paraId="3A914E1F" w14:textId="77777777" w:rsidR="000A46F8" w:rsidRPr="00794C3E" w:rsidRDefault="000A46F8" w:rsidP="00C66410">
            <w:pPr>
              <w:jc w:val="center"/>
              <w:rPr>
                <w:rFonts w:ascii="Arial" w:hAnsi="Arial" w:cs="Arial"/>
                <w:sz w:val="24"/>
                <w:szCs w:val="24"/>
              </w:rPr>
            </w:pPr>
            <w:r w:rsidRPr="00794C3E">
              <w:rPr>
                <w:rFonts w:ascii="Arial" w:hAnsi="Arial" w:cs="Arial"/>
                <w:sz w:val="24"/>
                <w:szCs w:val="24"/>
              </w:rPr>
              <w:t>49%</w:t>
            </w:r>
          </w:p>
        </w:tc>
      </w:tr>
      <w:tr w:rsidR="000A46F8" w:rsidRPr="00794C3E" w14:paraId="40245D66" w14:textId="77777777" w:rsidTr="000A46F8">
        <w:tc>
          <w:tcPr>
            <w:tcW w:w="6205" w:type="dxa"/>
          </w:tcPr>
          <w:p w14:paraId="7B79B491" w14:textId="77777777" w:rsidR="000A46F8" w:rsidRPr="00794C3E" w:rsidRDefault="000A46F8" w:rsidP="000A46F8">
            <w:pPr>
              <w:jc w:val="both"/>
              <w:rPr>
                <w:rFonts w:ascii="Arial" w:hAnsi="Arial" w:cs="Arial"/>
                <w:sz w:val="24"/>
                <w:szCs w:val="24"/>
              </w:rPr>
            </w:pPr>
            <w:r w:rsidRPr="00794C3E">
              <w:rPr>
                <w:rFonts w:ascii="Arial" w:hAnsi="Arial" w:cs="Arial"/>
                <w:sz w:val="24"/>
                <w:szCs w:val="24"/>
              </w:rPr>
              <w:t>Formaré mi propia empresa</w:t>
            </w:r>
          </w:p>
        </w:tc>
        <w:tc>
          <w:tcPr>
            <w:tcW w:w="2250" w:type="dxa"/>
          </w:tcPr>
          <w:p w14:paraId="0711107F" w14:textId="77777777" w:rsidR="000A46F8" w:rsidRPr="00794C3E" w:rsidRDefault="000A46F8" w:rsidP="00C66410">
            <w:pPr>
              <w:jc w:val="center"/>
              <w:rPr>
                <w:rFonts w:ascii="Arial" w:hAnsi="Arial" w:cs="Arial"/>
                <w:sz w:val="24"/>
                <w:szCs w:val="24"/>
              </w:rPr>
            </w:pPr>
            <w:r w:rsidRPr="00794C3E">
              <w:rPr>
                <w:rFonts w:ascii="Arial" w:hAnsi="Arial" w:cs="Arial"/>
                <w:sz w:val="24"/>
                <w:szCs w:val="24"/>
              </w:rPr>
              <w:t>51%</w:t>
            </w:r>
          </w:p>
        </w:tc>
        <w:tc>
          <w:tcPr>
            <w:tcW w:w="1530" w:type="dxa"/>
          </w:tcPr>
          <w:p w14:paraId="34B28851" w14:textId="77777777" w:rsidR="000A46F8" w:rsidRPr="00794C3E" w:rsidRDefault="000A46F8" w:rsidP="00C66410">
            <w:pPr>
              <w:jc w:val="center"/>
              <w:rPr>
                <w:rFonts w:ascii="Arial" w:hAnsi="Arial" w:cs="Arial"/>
                <w:sz w:val="24"/>
                <w:szCs w:val="24"/>
              </w:rPr>
            </w:pPr>
            <w:r w:rsidRPr="00794C3E">
              <w:rPr>
                <w:rFonts w:ascii="Arial" w:hAnsi="Arial" w:cs="Arial"/>
                <w:sz w:val="24"/>
                <w:szCs w:val="24"/>
              </w:rPr>
              <w:t>49%</w:t>
            </w:r>
          </w:p>
        </w:tc>
      </w:tr>
    </w:tbl>
    <w:p w14:paraId="4E1FE0F4" w14:textId="77777777" w:rsidR="00307387" w:rsidRPr="00794C3E" w:rsidRDefault="00307387" w:rsidP="00794C3E">
      <w:pPr>
        <w:spacing w:after="0" w:line="360" w:lineRule="auto"/>
        <w:jc w:val="both"/>
        <w:rPr>
          <w:rFonts w:ascii="Arial" w:hAnsi="Arial" w:cs="Arial"/>
          <w:b/>
          <w:sz w:val="24"/>
          <w:szCs w:val="24"/>
          <w:u w:val="single"/>
        </w:rPr>
      </w:pPr>
    </w:p>
    <w:p w14:paraId="3805D4BF" w14:textId="64DC60E6" w:rsidR="00307387" w:rsidRPr="000A46F8" w:rsidRDefault="00307387" w:rsidP="000A46F8">
      <w:pPr>
        <w:spacing w:after="0" w:line="240" w:lineRule="auto"/>
        <w:jc w:val="both"/>
        <w:rPr>
          <w:rFonts w:ascii="Arial" w:hAnsi="Arial" w:cs="Arial"/>
          <w:sz w:val="20"/>
          <w:szCs w:val="20"/>
        </w:rPr>
      </w:pPr>
      <w:r w:rsidRPr="000A46F8">
        <w:rPr>
          <w:rFonts w:ascii="Arial" w:hAnsi="Arial" w:cs="Arial"/>
          <w:b/>
          <w:sz w:val="20"/>
          <w:szCs w:val="20"/>
        </w:rPr>
        <w:t>Fuente</w:t>
      </w:r>
      <w:r w:rsidRPr="000A46F8">
        <w:rPr>
          <w:rFonts w:ascii="Arial" w:hAnsi="Arial" w:cs="Arial"/>
          <w:sz w:val="20"/>
          <w:szCs w:val="20"/>
        </w:rPr>
        <w:t xml:space="preserve">: Elaboración de las investigadoras </w:t>
      </w:r>
      <w:r w:rsidR="001A54DE">
        <w:rPr>
          <w:rFonts w:ascii="Arial" w:hAnsi="Arial" w:cs="Arial"/>
          <w:sz w:val="20"/>
          <w:szCs w:val="20"/>
        </w:rPr>
        <w:t xml:space="preserve">Laura Jiménez Umaña y </w:t>
      </w:r>
      <w:r w:rsidRPr="000A46F8">
        <w:rPr>
          <w:rFonts w:ascii="Arial" w:hAnsi="Arial" w:cs="Arial"/>
          <w:sz w:val="20"/>
          <w:szCs w:val="20"/>
        </w:rPr>
        <w:t>Ana Lorena Méndez Álvarez del Equipo de Evaluación de la División Acad</w:t>
      </w:r>
      <w:r w:rsidR="001115B5">
        <w:rPr>
          <w:rFonts w:ascii="Arial" w:hAnsi="Arial" w:cs="Arial"/>
          <w:sz w:val="20"/>
          <w:szCs w:val="20"/>
        </w:rPr>
        <w:t xml:space="preserve">émica de OPES </w:t>
      </w:r>
      <w:r w:rsidRPr="000A46F8">
        <w:rPr>
          <w:rFonts w:ascii="Arial" w:hAnsi="Arial" w:cs="Arial"/>
          <w:sz w:val="20"/>
          <w:szCs w:val="20"/>
        </w:rPr>
        <w:t xml:space="preserve">con la información recopilada y </w:t>
      </w:r>
      <w:r w:rsidR="009B1FA4" w:rsidRPr="000A46F8">
        <w:rPr>
          <w:rFonts w:ascii="Arial" w:hAnsi="Arial" w:cs="Arial"/>
          <w:sz w:val="20"/>
          <w:szCs w:val="20"/>
        </w:rPr>
        <w:t>analizada para</w:t>
      </w:r>
      <w:r w:rsidRPr="000A46F8">
        <w:rPr>
          <w:rFonts w:ascii="Arial" w:hAnsi="Arial" w:cs="Arial"/>
          <w:sz w:val="20"/>
          <w:szCs w:val="20"/>
        </w:rPr>
        <w:t xml:space="preserve"> el Estudio de la Inserción laboral del profesional en Biología de las universidades estales, 2017.</w:t>
      </w:r>
    </w:p>
    <w:p w14:paraId="52BF70A3" w14:textId="77777777" w:rsidR="00307387" w:rsidRPr="00794C3E" w:rsidRDefault="00307387" w:rsidP="00794C3E">
      <w:pPr>
        <w:spacing w:after="0" w:line="360" w:lineRule="auto"/>
        <w:jc w:val="both"/>
        <w:rPr>
          <w:rFonts w:ascii="Arial" w:hAnsi="Arial" w:cs="Arial"/>
          <w:sz w:val="24"/>
          <w:szCs w:val="24"/>
        </w:rPr>
      </w:pPr>
    </w:p>
    <w:p w14:paraId="15510179" w14:textId="757E4300" w:rsidR="00307387" w:rsidRDefault="00307387" w:rsidP="00794C3E">
      <w:pPr>
        <w:spacing w:after="0" w:line="360" w:lineRule="auto"/>
        <w:jc w:val="both"/>
        <w:rPr>
          <w:rFonts w:ascii="Arial" w:hAnsi="Arial" w:cs="Arial"/>
          <w:sz w:val="24"/>
          <w:szCs w:val="24"/>
        </w:rPr>
      </w:pPr>
      <w:r w:rsidRPr="00794C3E">
        <w:rPr>
          <w:rFonts w:ascii="Arial" w:hAnsi="Arial" w:cs="Arial"/>
          <w:sz w:val="24"/>
          <w:szCs w:val="24"/>
        </w:rPr>
        <w:t>En lo que respecta a los estudiantes avanzados del Bachillerato y la Licenciatura en Biología, la principal expectativa que se tiene con respecto al futuro es la de obtener un posgrado, presente en el 83%, seguida por trabajar en una institución pública y dedicarse a la investigación, estas dos últimas con el mismo porcentaje, un 82% de respuesta positiva. Asimismo, ocupa un lugar importante, el querer obtener una licenciatura en su área de estudio, respaldado por el 78% de los estudiantes avanzados.</w:t>
      </w:r>
    </w:p>
    <w:p w14:paraId="553B56C7" w14:textId="77777777" w:rsidR="000A46F8" w:rsidRPr="00794C3E" w:rsidRDefault="000A46F8" w:rsidP="00794C3E">
      <w:pPr>
        <w:spacing w:after="0" w:line="360" w:lineRule="auto"/>
        <w:jc w:val="both"/>
        <w:rPr>
          <w:rFonts w:ascii="Arial" w:hAnsi="Arial" w:cs="Arial"/>
          <w:sz w:val="24"/>
          <w:szCs w:val="24"/>
        </w:rPr>
      </w:pPr>
    </w:p>
    <w:p w14:paraId="5FB233C8" w14:textId="07DD42FA" w:rsidR="00307387" w:rsidRDefault="00307387" w:rsidP="00794C3E">
      <w:pPr>
        <w:spacing w:after="0" w:line="360" w:lineRule="auto"/>
        <w:jc w:val="both"/>
        <w:rPr>
          <w:rFonts w:ascii="Arial" w:hAnsi="Arial" w:cs="Arial"/>
          <w:sz w:val="24"/>
          <w:szCs w:val="24"/>
        </w:rPr>
      </w:pPr>
      <w:r w:rsidRPr="00794C3E">
        <w:rPr>
          <w:rFonts w:ascii="Arial" w:hAnsi="Arial" w:cs="Arial"/>
          <w:sz w:val="24"/>
          <w:szCs w:val="24"/>
        </w:rPr>
        <w:t xml:space="preserve">Por otra parte, llama la atención que hay una tendencia al desarrollo académico y a seguir con la formación, tanto de posgrado, principalmente, como de grado, y obtener la Licenciatura y no se estaría pensando en trabajar inmediatamente al obtener el grado de Bachillerato, lo que está respaldado por el 58% que no tiene esta expectativa de vincularse en forma temprana al mercado laboral. Por otra parte, cuando ya se decida o se aspire a desarrollarse laboralmente, las expectativas que se tienen son las de ser asalariado, principalmente, se espera obtener un salario competitivo y trabajar en instituciones públicas y </w:t>
      </w:r>
      <w:r w:rsidR="006F32A5" w:rsidRPr="00794C3E">
        <w:rPr>
          <w:rFonts w:ascii="Arial" w:hAnsi="Arial" w:cs="Arial"/>
          <w:sz w:val="24"/>
          <w:szCs w:val="24"/>
        </w:rPr>
        <w:t>privadas, en</w:t>
      </w:r>
      <w:r w:rsidRPr="00794C3E">
        <w:rPr>
          <w:rFonts w:ascii="Arial" w:hAnsi="Arial" w:cs="Arial"/>
          <w:sz w:val="24"/>
          <w:szCs w:val="24"/>
        </w:rPr>
        <w:t xml:space="preserve"> su gran mayoría. No obstante, se encuentra división de criterio entre estudiantes con respecto a tener o no aspiraciones de ser asesores y de formar su propia empresa, hay una mayoría ajustada que</w:t>
      </w:r>
      <w:r w:rsidR="00A02001">
        <w:rPr>
          <w:rFonts w:ascii="Arial" w:hAnsi="Arial" w:cs="Arial"/>
          <w:sz w:val="24"/>
          <w:szCs w:val="24"/>
        </w:rPr>
        <w:t>,</w:t>
      </w:r>
      <w:r w:rsidRPr="00794C3E">
        <w:rPr>
          <w:rFonts w:ascii="Arial" w:hAnsi="Arial" w:cs="Arial"/>
          <w:sz w:val="24"/>
          <w:szCs w:val="24"/>
        </w:rPr>
        <w:t xml:space="preserve"> si tiene esa expectativa</w:t>
      </w:r>
      <w:r w:rsidR="00DC19D2">
        <w:rPr>
          <w:rFonts w:ascii="Arial" w:hAnsi="Arial" w:cs="Arial"/>
          <w:sz w:val="24"/>
          <w:szCs w:val="24"/>
        </w:rPr>
        <w:t>,</w:t>
      </w:r>
      <w:r w:rsidRPr="00794C3E">
        <w:rPr>
          <w:rFonts w:ascii="Arial" w:hAnsi="Arial" w:cs="Arial"/>
          <w:sz w:val="24"/>
          <w:szCs w:val="24"/>
        </w:rPr>
        <w:t xml:space="preserve"> y</w:t>
      </w:r>
      <w:r w:rsidR="000B657C">
        <w:rPr>
          <w:rFonts w:ascii="Arial" w:hAnsi="Arial" w:cs="Arial"/>
          <w:sz w:val="24"/>
          <w:szCs w:val="24"/>
        </w:rPr>
        <w:t xml:space="preserve"> también</w:t>
      </w:r>
      <w:r w:rsidRPr="00794C3E">
        <w:rPr>
          <w:rFonts w:ascii="Arial" w:hAnsi="Arial" w:cs="Arial"/>
          <w:sz w:val="24"/>
          <w:szCs w:val="24"/>
        </w:rPr>
        <w:t xml:space="preserve"> un porcentaje importante que no lo tiene entre sus aspiraciones. Se podría estar pensando que aparte de variables personales y de actitud, podría haber también diferencias en los enfoques de la formación.</w:t>
      </w:r>
    </w:p>
    <w:p w14:paraId="372B5E1D" w14:textId="77777777" w:rsidR="000A46F8" w:rsidRPr="00794C3E" w:rsidRDefault="000A46F8" w:rsidP="00794C3E">
      <w:pPr>
        <w:spacing w:after="0" w:line="360" w:lineRule="auto"/>
        <w:jc w:val="both"/>
        <w:rPr>
          <w:rFonts w:ascii="Arial" w:hAnsi="Arial" w:cs="Arial"/>
          <w:sz w:val="24"/>
          <w:szCs w:val="24"/>
        </w:rPr>
      </w:pPr>
    </w:p>
    <w:p w14:paraId="52795BAB" w14:textId="77777777" w:rsidR="00307387" w:rsidRPr="00794C3E" w:rsidRDefault="00307387" w:rsidP="00794C3E">
      <w:pPr>
        <w:spacing w:after="0" w:line="360" w:lineRule="auto"/>
        <w:jc w:val="both"/>
        <w:rPr>
          <w:rFonts w:ascii="Arial" w:hAnsi="Arial" w:cs="Arial"/>
          <w:sz w:val="24"/>
          <w:szCs w:val="24"/>
        </w:rPr>
      </w:pPr>
      <w:r w:rsidRPr="00794C3E">
        <w:rPr>
          <w:rFonts w:ascii="Arial" w:hAnsi="Arial" w:cs="Arial"/>
          <w:sz w:val="24"/>
          <w:szCs w:val="24"/>
        </w:rPr>
        <w:t>Por otra parte, la expectativa de ser trabajadores independientes no se encuentra en los estudiantes avanzados, respaldada esta opinión por el 62% que respondió en forma negativa y contundente.</w:t>
      </w:r>
    </w:p>
    <w:p w14:paraId="14BE8B10" w14:textId="77777777" w:rsidR="00307387" w:rsidRDefault="00307387" w:rsidP="00794C3E">
      <w:pPr>
        <w:spacing w:after="0" w:line="360" w:lineRule="auto"/>
        <w:jc w:val="both"/>
        <w:rPr>
          <w:rFonts w:ascii="Arial" w:hAnsi="Arial" w:cs="Arial"/>
          <w:sz w:val="24"/>
          <w:szCs w:val="24"/>
        </w:rPr>
      </w:pPr>
    </w:p>
    <w:p w14:paraId="2A696589" w14:textId="77777777" w:rsidR="009459B3" w:rsidRDefault="009459B3" w:rsidP="00794C3E">
      <w:pPr>
        <w:spacing w:after="0" w:line="360" w:lineRule="auto"/>
        <w:jc w:val="both"/>
        <w:rPr>
          <w:rFonts w:ascii="Arial" w:hAnsi="Arial" w:cs="Arial"/>
          <w:sz w:val="24"/>
          <w:szCs w:val="24"/>
        </w:rPr>
      </w:pPr>
    </w:p>
    <w:p w14:paraId="6CE9936A" w14:textId="556E26C6" w:rsidR="00307387" w:rsidRPr="00794C3E" w:rsidRDefault="00307387" w:rsidP="00794C3E">
      <w:pPr>
        <w:pStyle w:val="ListParagraph"/>
        <w:numPr>
          <w:ilvl w:val="0"/>
          <w:numId w:val="31"/>
        </w:numPr>
        <w:pBdr>
          <w:top w:val="nil"/>
          <w:left w:val="nil"/>
          <w:bottom w:val="nil"/>
          <w:right w:val="nil"/>
          <w:between w:val="nil"/>
          <w:bar w:val="nil"/>
        </w:pBdr>
        <w:spacing w:after="0" w:line="360" w:lineRule="auto"/>
        <w:ind w:left="357" w:hanging="357"/>
        <w:contextualSpacing w:val="0"/>
        <w:jc w:val="both"/>
        <w:rPr>
          <w:rFonts w:ascii="Arial" w:hAnsi="Arial" w:cs="Arial"/>
          <w:sz w:val="24"/>
          <w:szCs w:val="24"/>
        </w:rPr>
      </w:pPr>
      <w:r w:rsidRPr="00794C3E">
        <w:rPr>
          <w:rFonts w:ascii="Arial" w:hAnsi="Arial" w:cs="Arial"/>
          <w:b/>
          <w:sz w:val="24"/>
          <w:szCs w:val="24"/>
        </w:rPr>
        <w:t xml:space="preserve">Expectativas acerca del desarrollo académico y </w:t>
      </w:r>
      <w:r w:rsidR="008D6091" w:rsidRPr="00794C3E">
        <w:rPr>
          <w:rFonts w:ascii="Arial" w:hAnsi="Arial" w:cs="Arial"/>
          <w:b/>
          <w:sz w:val="24"/>
          <w:szCs w:val="24"/>
        </w:rPr>
        <w:t xml:space="preserve">profesional </w:t>
      </w:r>
      <w:r w:rsidR="007F4844">
        <w:rPr>
          <w:rFonts w:ascii="Arial" w:hAnsi="Arial" w:cs="Arial"/>
          <w:b/>
          <w:sz w:val="24"/>
          <w:szCs w:val="24"/>
        </w:rPr>
        <w:t>en</w:t>
      </w:r>
      <w:r w:rsidRPr="00794C3E">
        <w:rPr>
          <w:rFonts w:ascii="Arial" w:hAnsi="Arial" w:cs="Arial"/>
          <w:b/>
          <w:sz w:val="24"/>
          <w:szCs w:val="24"/>
        </w:rPr>
        <w:t xml:space="preserve"> los </w:t>
      </w:r>
      <w:r w:rsidR="007F4844">
        <w:rPr>
          <w:rFonts w:ascii="Arial" w:hAnsi="Arial" w:cs="Arial"/>
          <w:b/>
          <w:sz w:val="24"/>
          <w:szCs w:val="24"/>
        </w:rPr>
        <w:t xml:space="preserve">graduados </w:t>
      </w:r>
      <w:r w:rsidRPr="00794C3E">
        <w:rPr>
          <w:rFonts w:ascii="Arial" w:hAnsi="Arial" w:cs="Arial"/>
          <w:b/>
          <w:sz w:val="24"/>
          <w:szCs w:val="24"/>
        </w:rPr>
        <w:t>que trabajan en el campo de la Biología</w:t>
      </w:r>
    </w:p>
    <w:p w14:paraId="15C652C2" w14:textId="77777777" w:rsidR="000A46F8" w:rsidRDefault="000A46F8" w:rsidP="00794C3E">
      <w:pPr>
        <w:spacing w:after="0" w:line="360" w:lineRule="auto"/>
        <w:jc w:val="both"/>
        <w:rPr>
          <w:rFonts w:ascii="Arial" w:hAnsi="Arial" w:cs="Arial"/>
          <w:sz w:val="24"/>
          <w:szCs w:val="24"/>
        </w:rPr>
      </w:pPr>
    </w:p>
    <w:p w14:paraId="57C948F6" w14:textId="7DD26586" w:rsidR="00307387" w:rsidRDefault="00307387" w:rsidP="00794C3E">
      <w:pPr>
        <w:spacing w:after="0" w:line="360" w:lineRule="auto"/>
        <w:jc w:val="both"/>
        <w:rPr>
          <w:rFonts w:ascii="Arial" w:hAnsi="Arial" w:cs="Arial"/>
          <w:sz w:val="24"/>
          <w:szCs w:val="24"/>
        </w:rPr>
      </w:pPr>
      <w:r w:rsidRPr="00794C3E">
        <w:rPr>
          <w:rFonts w:ascii="Arial" w:hAnsi="Arial" w:cs="Arial"/>
          <w:sz w:val="24"/>
          <w:szCs w:val="24"/>
        </w:rPr>
        <w:t xml:space="preserve">En la tabla 3 se hace referencia a la opinión de los profesionales en Biología que indicaron trabajar en </w:t>
      </w:r>
      <w:r w:rsidR="00E258BE">
        <w:rPr>
          <w:rFonts w:ascii="Arial" w:hAnsi="Arial" w:cs="Arial"/>
          <w:sz w:val="24"/>
          <w:szCs w:val="24"/>
        </w:rPr>
        <w:t>este campo,</w:t>
      </w:r>
      <w:r w:rsidRPr="00794C3E">
        <w:rPr>
          <w:rFonts w:ascii="Arial" w:hAnsi="Arial" w:cs="Arial"/>
          <w:sz w:val="24"/>
          <w:szCs w:val="24"/>
        </w:rPr>
        <w:t xml:space="preserve"> con respecto a las expectativas consultadas (Perfil Biológico).</w:t>
      </w:r>
    </w:p>
    <w:p w14:paraId="607D04BB" w14:textId="77777777" w:rsidR="000A46F8" w:rsidRDefault="000A46F8" w:rsidP="00794C3E">
      <w:pPr>
        <w:spacing w:after="0" w:line="360" w:lineRule="auto"/>
        <w:jc w:val="both"/>
        <w:rPr>
          <w:rFonts w:ascii="Arial" w:hAnsi="Arial" w:cs="Arial"/>
          <w:sz w:val="24"/>
          <w:szCs w:val="24"/>
        </w:rPr>
      </w:pPr>
    </w:p>
    <w:p w14:paraId="4A97BA7B" w14:textId="77777777" w:rsidR="00212EAC" w:rsidRDefault="00212EAC" w:rsidP="00794C3E">
      <w:pPr>
        <w:spacing w:after="0" w:line="360" w:lineRule="auto"/>
        <w:jc w:val="both"/>
        <w:rPr>
          <w:rFonts w:ascii="Arial" w:hAnsi="Arial" w:cs="Arial"/>
          <w:sz w:val="24"/>
          <w:szCs w:val="24"/>
        </w:rPr>
      </w:pPr>
    </w:p>
    <w:p w14:paraId="39D9D0C8" w14:textId="77777777" w:rsidR="00212EAC" w:rsidRPr="00794C3E" w:rsidRDefault="00212EAC" w:rsidP="00794C3E">
      <w:pPr>
        <w:spacing w:after="0" w:line="360" w:lineRule="auto"/>
        <w:jc w:val="both"/>
        <w:rPr>
          <w:rFonts w:ascii="Arial" w:hAnsi="Arial" w:cs="Arial"/>
          <w:sz w:val="24"/>
          <w:szCs w:val="24"/>
        </w:rPr>
      </w:pPr>
    </w:p>
    <w:p w14:paraId="1C5787BD" w14:textId="0B8DCDFA" w:rsidR="00307387" w:rsidRPr="00794C3E" w:rsidRDefault="00307387" w:rsidP="00794C3E">
      <w:pPr>
        <w:spacing w:after="0" w:line="360" w:lineRule="auto"/>
        <w:jc w:val="both"/>
        <w:rPr>
          <w:rFonts w:ascii="Arial" w:hAnsi="Arial" w:cs="Arial"/>
          <w:sz w:val="24"/>
          <w:szCs w:val="24"/>
        </w:rPr>
      </w:pPr>
      <w:r w:rsidRPr="00794C3E">
        <w:rPr>
          <w:rFonts w:ascii="Arial" w:hAnsi="Arial" w:cs="Arial"/>
          <w:b/>
          <w:sz w:val="24"/>
          <w:szCs w:val="24"/>
        </w:rPr>
        <w:t>Tabla 3</w:t>
      </w:r>
      <w:r w:rsidR="000A46F8">
        <w:rPr>
          <w:rFonts w:ascii="Arial" w:hAnsi="Arial" w:cs="Arial"/>
          <w:b/>
          <w:sz w:val="24"/>
          <w:szCs w:val="24"/>
        </w:rPr>
        <w:t xml:space="preserve">. </w:t>
      </w:r>
      <w:r w:rsidR="006702CC">
        <w:rPr>
          <w:rFonts w:ascii="Arial" w:hAnsi="Arial" w:cs="Arial"/>
          <w:sz w:val="24"/>
          <w:szCs w:val="24"/>
        </w:rPr>
        <w:t>Graduados</w:t>
      </w:r>
      <w:r w:rsidRPr="00794C3E">
        <w:rPr>
          <w:rFonts w:ascii="Arial" w:hAnsi="Arial" w:cs="Arial"/>
          <w:sz w:val="24"/>
          <w:szCs w:val="24"/>
        </w:rPr>
        <w:t xml:space="preserve"> que trabajan en el campo de la Biología</w:t>
      </w:r>
      <w:r w:rsidR="00E258BE">
        <w:rPr>
          <w:rFonts w:ascii="Arial" w:hAnsi="Arial" w:cs="Arial"/>
          <w:sz w:val="24"/>
          <w:szCs w:val="24"/>
        </w:rPr>
        <w:t>,</w:t>
      </w:r>
      <w:r w:rsidRPr="00794C3E">
        <w:rPr>
          <w:rFonts w:ascii="Arial" w:hAnsi="Arial" w:cs="Arial"/>
          <w:sz w:val="24"/>
          <w:szCs w:val="24"/>
        </w:rPr>
        <w:t xml:space="preserve"> según expectativas de desarrollo académico y profesional</w:t>
      </w:r>
    </w:p>
    <w:tbl>
      <w:tblPr>
        <w:tblStyle w:val="TableGrid"/>
        <w:tblW w:w="0" w:type="auto"/>
        <w:tblLook w:val="04A0" w:firstRow="1" w:lastRow="0" w:firstColumn="1" w:lastColumn="0" w:noHBand="0" w:noVBand="1"/>
      </w:tblPr>
      <w:tblGrid>
        <w:gridCol w:w="4928"/>
        <w:gridCol w:w="2126"/>
        <w:gridCol w:w="1972"/>
        <w:gridCol w:w="28"/>
      </w:tblGrid>
      <w:tr w:rsidR="00307387" w:rsidRPr="00794C3E" w14:paraId="7B8862D4" w14:textId="77777777" w:rsidTr="000A46F8">
        <w:trPr>
          <w:gridAfter w:val="1"/>
          <w:wAfter w:w="28" w:type="dxa"/>
          <w:trHeight w:val="949"/>
        </w:trPr>
        <w:tc>
          <w:tcPr>
            <w:tcW w:w="4928" w:type="dxa"/>
            <w:vMerge w:val="restart"/>
          </w:tcPr>
          <w:p w14:paraId="1783DC62" w14:textId="77777777" w:rsidR="00307387" w:rsidRPr="00794C3E" w:rsidRDefault="00307387" w:rsidP="000A46F8">
            <w:pPr>
              <w:jc w:val="both"/>
              <w:rPr>
                <w:rFonts w:ascii="Arial" w:hAnsi="Arial" w:cs="Arial"/>
                <w:sz w:val="24"/>
                <w:szCs w:val="24"/>
              </w:rPr>
            </w:pPr>
            <w:r w:rsidRPr="00794C3E">
              <w:rPr>
                <w:rFonts w:ascii="Arial" w:hAnsi="Arial" w:cs="Arial"/>
                <w:sz w:val="24"/>
                <w:szCs w:val="24"/>
              </w:rPr>
              <w:t>Expectativas de desarrollo académico y profesional</w:t>
            </w:r>
          </w:p>
        </w:tc>
        <w:tc>
          <w:tcPr>
            <w:tcW w:w="4098" w:type="dxa"/>
            <w:gridSpan w:val="2"/>
          </w:tcPr>
          <w:p w14:paraId="38AA6242" w14:textId="77777777" w:rsidR="00307387" w:rsidRPr="00794C3E" w:rsidRDefault="00307387" w:rsidP="000A46F8">
            <w:pPr>
              <w:jc w:val="both"/>
              <w:rPr>
                <w:rFonts w:ascii="Arial" w:hAnsi="Arial" w:cs="Arial"/>
                <w:sz w:val="24"/>
                <w:szCs w:val="24"/>
              </w:rPr>
            </w:pPr>
            <w:r w:rsidRPr="00794C3E">
              <w:rPr>
                <w:rFonts w:ascii="Arial" w:hAnsi="Arial" w:cs="Arial"/>
                <w:sz w:val="24"/>
                <w:szCs w:val="24"/>
              </w:rPr>
              <w:t>Respuestas de los profesionales en Biología que trabajan en el campo de la Biología</w:t>
            </w:r>
          </w:p>
        </w:tc>
      </w:tr>
      <w:tr w:rsidR="00307387" w:rsidRPr="00794C3E" w14:paraId="0D3B2C77" w14:textId="77777777" w:rsidTr="00014023">
        <w:tc>
          <w:tcPr>
            <w:tcW w:w="4928" w:type="dxa"/>
            <w:vMerge/>
          </w:tcPr>
          <w:p w14:paraId="3A444B96" w14:textId="77777777" w:rsidR="00307387" w:rsidRPr="00794C3E" w:rsidRDefault="00307387" w:rsidP="000A46F8">
            <w:pPr>
              <w:jc w:val="both"/>
              <w:rPr>
                <w:rFonts w:ascii="Arial" w:hAnsi="Arial" w:cs="Arial"/>
                <w:sz w:val="24"/>
                <w:szCs w:val="24"/>
              </w:rPr>
            </w:pPr>
          </w:p>
        </w:tc>
        <w:tc>
          <w:tcPr>
            <w:tcW w:w="2126" w:type="dxa"/>
          </w:tcPr>
          <w:p w14:paraId="69149AF9" w14:textId="77777777" w:rsidR="00307387" w:rsidRPr="00794C3E" w:rsidRDefault="00307387" w:rsidP="00C66410">
            <w:pPr>
              <w:jc w:val="center"/>
              <w:rPr>
                <w:rFonts w:ascii="Arial" w:hAnsi="Arial" w:cs="Arial"/>
                <w:b/>
                <w:sz w:val="24"/>
                <w:szCs w:val="24"/>
              </w:rPr>
            </w:pPr>
            <w:r w:rsidRPr="00794C3E">
              <w:rPr>
                <w:rFonts w:ascii="Arial" w:hAnsi="Arial" w:cs="Arial"/>
                <w:b/>
                <w:sz w:val="24"/>
                <w:szCs w:val="24"/>
              </w:rPr>
              <w:t>SI</w:t>
            </w:r>
          </w:p>
        </w:tc>
        <w:tc>
          <w:tcPr>
            <w:tcW w:w="2000" w:type="dxa"/>
            <w:gridSpan w:val="2"/>
          </w:tcPr>
          <w:p w14:paraId="568A285C" w14:textId="77777777" w:rsidR="00307387" w:rsidRPr="00794C3E" w:rsidRDefault="00307387" w:rsidP="00C66410">
            <w:pPr>
              <w:jc w:val="center"/>
              <w:rPr>
                <w:rFonts w:ascii="Arial" w:hAnsi="Arial" w:cs="Arial"/>
                <w:b/>
                <w:sz w:val="24"/>
                <w:szCs w:val="24"/>
              </w:rPr>
            </w:pPr>
            <w:r w:rsidRPr="00794C3E">
              <w:rPr>
                <w:rFonts w:ascii="Arial" w:hAnsi="Arial" w:cs="Arial"/>
                <w:b/>
                <w:sz w:val="24"/>
                <w:szCs w:val="24"/>
              </w:rPr>
              <w:t>NO</w:t>
            </w:r>
          </w:p>
        </w:tc>
      </w:tr>
      <w:tr w:rsidR="00307387" w:rsidRPr="00794C3E" w14:paraId="77F80B4C" w14:textId="77777777" w:rsidTr="00014023">
        <w:tc>
          <w:tcPr>
            <w:tcW w:w="4928" w:type="dxa"/>
          </w:tcPr>
          <w:p w14:paraId="322578F2" w14:textId="77777777" w:rsidR="00307387" w:rsidRPr="00794C3E" w:rsidRDefault="00307387" w:rsidP="000A46F8">
            <w:pPr>
              <w:jc w:val="both"/>
              <w:rPr>
                <w:rFonts w:ascii="Arial" w:hAnsi="Arial" w:cs="Arial"/>
                <w:sz w:val="24"/>
                <w:szCs w:val="24"/>
              </w:rPr>
            </w:pPr>
            <w:r w:rsidRPr="00794C3E">
              <w:rPr>
                <w:rFonts w:ascii="Arial" w:hAnsi="Arial" w:cs="Arial"/>
                <w:sz w:val="24"/>
                <w:szCs w:val="24"/>
              </w:rPr>
              <w:t>Obtendré un posgrado en mi área de estudio</w:t>
            </w:r>
          </w:p>
        </w:tc>
        <w:tc>
          <w:tcPr>
            <w:tcW w:w="2126" w:type="dxa"/>
          </w:tcPr>
          <w:p w14:paraId="629D99BA"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86%</w:t>
            </w:r>
          </w:p>
        </w:tc>
        <w:tc>
          <w:tcPr>
            <w:tcW w:w="2000" w:type="dxa"/>
            <w:gridSpan w:val="2"/>
          </w:tcPr>
          <w:p w14:paraId="531F6F27"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14%</w:t>
            </w:r>
          </w:p>
        </w:tc>
      </w:tr>
      <w:tr w:rsidR="00307387" w:rsidRPr="00794C3E" w14:paraId="3667C91D" w14:textId="77777777" w:rsidTr="00014023">
        <w:tc>
          <w:tcPr>
            <w:tcW w:w="4928" w:type="dxa"/>
          </w:tcPr>
          <w:p w14:paraId="01D6648A" w14:textId="77777777" w:rsidR="00307387" w:rsidRPr="00794C3E" w:rsidRDefault="00307387" w:rsidP="000A46F8">
            <w:pPr>
              <w:jc w:val="both"/>
              <w:rPr>
                <w:rFonts w:ascii="Arial" w:hAnsi="Arial" w:cs="Arial"/>
                <w:sz w:val="24"/>
                <w:szCs w:val="24"/>
              </w:rPr>
            </w:pPr>
            <w:r w:rsidRPr="00794C3E">
              <w:rPr>
                <w:rFonts w:ascii="Arial" w:hAnsi="Arial" w:cs="Arial"/>
                <w:sz w:val="24"/>
                <w:szCs w:val="24"/>
              </w:rPr>
              <w:t>Trabajaré como profesional independiente</w:t>
            </w:r>
          </w:p>
        </w:tc>
        <w:tc>
          <w:tcPr>
            <w:tcW w:w="2126" w:type="dxa"/>
          </w:tcPr>
          <w:p w14:paraId="18DBB46A"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44%</w:t>
            </w:r>
          </w:p>
        </w:tc>
        <w:tc>
          <w:tcPr>
            <w:tcW w:w="2000" w:type="dxa"/>
            <w:gridSpan w:val="2"/>
          </w:tcPr>
          <w:p w14:paraId="3FA4F56A"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56%</w:t>
            </w:r>
          </w:p>
        </w:tc>
      </w:tr>
      <w:tr w:rsidR="00307387" w:rsidRPr="00794C3E" w14:paraId="0878C84B" w14:textId="77777777" w:rsidTr="00014023">
        <w:tc>
          <w:tcPr>
            <w:tcW w:w="4928" w:type="dxa"/>
          </w:tcPr>
          <w:p w14:paraId="469B1CB3" w14:textId="77777777" w:rsidR="00307387" w:rsidRPr="00794C3E" w:rsidRDefault="00307387" w:rsidP="000A46F8">
            <w:pPr>
              <w:jc w:val="both"/>
              <w:rPr>
                <w:rFonts w:ascii="Arial" w:hAnsi="Arial" w:cs="Arial"/>
                <w:sz w:val="24"/>
                <w:szCs w:val="24"/>
              </w:rPr>
            </w:pPr>
            <w:r w:rsidRPr="00794C3E">
              <w:rPr>
                <w:rFonts w:ascii="Arial" w:hAnsi="Arial" w:cs="Arial"/>
                <w:sz w:val="24"/>
                <w:szCs w:val="24"/>
              </w:rPr>
              <w:t>Trabajaré en una empresa privada</w:t>
            </w:r>
          </w:p>
        </w:tc>
        <w:tc>
          <w:tcPr>
            <w:tcW w:w="2126" w:type="dxa"/>
          </w:tcPr>
          <w:p w14:paraId="47A8DD96"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58%</w:t>
            </w:r>
          </w:p>
        </w:tc>
        <w:tc>
          <w:tcPr>
            <w:tcW w:w="2000" w:type="dxa"/>
            <w:gridSpan w:val="2"/>
          </w:tcPr>
          <w:p w14:paraId="3449A62C"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42%</w:t>
            </w:r>
          </w:p>
        </w:tc>
      </w:tr>
      <w:tr w:rsidR="00307387" w:rsidRPr="00794C3E" w14:paraId="38F5DFA8" w14:textId="77777777" w:rsidTr="00014023">
        <w:tc>
          <w:tcPr>
            <w:tcW w:w="4928" w:type="dxa"/>
          </w:tcPr>
          <w:p w14:paraId="1CA8A4B6" w14:textId="77777777" w:rsidR="00307387" w:rsidRPr="00794C3E" w:rsidRDefault="00307387" w:rsidP="000A46F8">
            <w:pPr>
              <w:jc w:val="both"/>
              <w:rPr>
                <w:rFonts w:ascii="Arial" w:hAnsi="Arial" w:cs="Arial"/>
                <w:sz w:val="24"/>
                <w:szCs w:val="24"/>
              </w:rPr>
            </w:pPr>
            <w:r w:rsidRPr="00794C3E">
              <w:rPr>
                <w:rFonts w:ascii="Arial" w:hAnsi="Arial" w:cs="Arial"/>
                <w:sz w:val="24"/>
                <w:szCs w:val="24"/>
              </w:rPr>
              <w:t>Trabajaré en una institución pública</w:t>
            </w:r>
          </w:p>
        </w:tc>
        <w:tc>
          <w:tcPr>
            <w:tcW w:w="2126" w:type="dxa"/>
          </w:tcPr>
          <w:p w14:paraId="0CC3AE31"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83%</w:t>
            </w:r>
          </w:p>
        </w:tc>
        <w:tc>
          <w:tcPr>
            <w:tcW w:w="2000" w:type="dxa"/>
            <w:gridSpan w:val="2"/>
          </w:tcPr>
          <w:p w14:paraId="49FE39A2"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17%</w:t>
            </w:r>
          </w:p>
        </w:tc>
      </w:tr>
      <w:tr w:rsidR="00307387" w:rsidRPr="00794C3E" w14:paraId="2231DF48" w14:textId="77777777" w:rsidTr="00014023">
        <w:tc>
          <w:tcPr>
            <w:tcW w:w="4928" w:type="dxa"/>
          </w:tcPr>
          <w:p w14:paraId="4B9207C6" w14:textId="77777777" w:rsidR="00307387" w:rsidRPr="00794C3E" w:rsidRDefault="00307387" w:rsidP="000A46F8">
            <w:pPr>
              <w:jc w:val="both"/>
              <w:rPr>
                <w:rFonts w:ascii="Arial" w:hAnsi="Arial" w:cs="Arial"/>
                <w:sz w:val="24"/>
                <w:szCs w:val="24"/>
              </w:rPr>
            </w:pPr>
            <w:r w:rsidRPr="00794C3E">
              <w:rPr>
                <w:rFonts w:ascii="Arial" w:hAnsi="Arial" w:cs="Arial"/>
                <w:sz w:val="24"/>
                <w:szCs w:val="24"/>
              </w:rPr>
              <w:t>Obtendré un salario competitivo</w:t>
            </w:r>
          </w:p>
        </w:tc>
        <w:tc>
          <w:tcPr>
            <w:tcW w:w="2126" w:type="dxa"/>
          </w:tcPr>
          <w:p w14:paraId="3C41054E"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59%</w:t>
            </w:r>
          </w:p>
        </w:tc>
        <w:tc>
          <w:tcPr>
            <w:tcW w:w="2000" w:type="dxa"/>
            <w:gridSpan w:val="2"/>
          </w:tcPr>
          <w:p w14:paraId="25755B07"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41%</w:t>
            </w:r>
          </w:p>
        </w:tc>
      </w:tr>
      <w:tr w:rsidR="00307387" w:rsidRPr="00794C3E" w14:paraId="0EC5A3AC" w14:textId="77777777" w:rsidTr="00014023">
        <w:tc>
          <w:tcPr>
            <w:tcW w:w="4928" w:type="dxa"/>
          </w:tcPr>
          <w:p w14:paraId="6E4F886C" w14:textId="77777777" w:rsidR="00307387" w:rsidRPr="00794C3E" w:rsidRDefault="00307387" w:rsidP="000A46F8">
            <w:pPr>
              <w:jc w:val="both"/>
              <w:rPr>
                <w:rFonts w:ascii="Arial" w:hAnsi="Arial" w:cs="Arial"/>
                <w:sz w:val="24"/>
                <w:szCs w:val="24"/>
              </w:rPr>
            </w:pPr>
            <w:r w:rsidRPr="00794C3E">
              <w:rPr>
                <w:rFonts w:ascii="Arial" w:hAnsi="Arial" w:cs="Arial"/>
                <w:sz w:val="24"/>
                <w:szCs w:val="24"/>
              </w:rPr>
              <w:t>Me dedicaré a la docencia</w:t>
            </w:r>
          </w:p>
        </w:tc>
        <w:tc>
          <w:tcPr>
            <w:tcW w:w="2126" w:type="dxa"/>
          </w:tcPr>
          <w:p w14:paraId="7C318B12"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62%</w:t>
            </w:r>
          </w:p>
        </w:tc>
        <w:tc>
          <w:tcPr>
            <w:tcW w:w="2000" w:type="dxa"/>
            <w:gridSpan w:val="2"/>
          </w:tcPr>
          <w:p w14:paraId="13B12ADA"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38%</w:t>
            </w:r>
          </w:p>
        </w:tc>
      </w:tr>
      <w:tr w:rsidR="00307387" w:rsidRPr="00794C3E" w14:paraId="47F355E1" w14:textId="77777777" w:rsidTr="00014023">
        <w:tc>
          <w:tcPr>
            <w:tcW w:w="4928" w:type="dxa"/>
          </w:tcPr>
          <w:p w14:paraId="4F24B2FC" w14:textId="77777777" w:rsidR="00307387" w:rsidRPr="00794C3E" w:rsidRDefault="00307387" w:rsidP="000A46F8">
            <w:pPr>
              <w:jc w:val="both"/>
              <w:rPr>
                <w:rFonts w:ascii="Arial" w:hAnsi="Arial" w:cs="Arial"/>
                <w:sz w:val="24"/>
                <w:szCs w:val="24"/>
              </w:rPr>
            </w:pPr>
            <w:r w:rsidRPr="00794C3E">
              <w:rPr>
                <w:rFonts w:ascii="Arial" w:hAnsi="Arial" w:cs="Arial"/>
                <w:sz w:val="24"/>
                <w:szCs w:val="24"/>
              </w:rPr>
              <w:t>Me dedicaré a la investigación</w:t>
            </w:r>
          </w:p>
        </w:tc>
        <w:tc>
          <w:tcPr>
            <w:tcW w:w="2126" w:type="dxa"/>
          </w:tcPr>
          <w:p w14:paraId="4DF33B8C"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83%</w:t>
            </w:r>
          </w:p>
        </w:tc>
        <w:tc>
          <w:tcPr>
            <w:tcW w:w="2000" w:type="dxa"/>
            <w:gridSpan w:val="2"/>
          </w:tcPr>
          <w:p w14:paraId="07404713"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17%</w:t>
            </w:r>
          </w:p>
        </w:tc>
      </w:tr>
      <w:tr w:rsidR="00307387" w:rsidRPr="00794C3E" w14:paraId="7635D882" w14:textId="77777777" w:rsidTr="00014023">
        <w:tc>
          <w:tcPr>
            <w:tcW w:w="4928" w:type="dxa"/>
          </w:tcPr>
          <w:p w14:paraId="5D32787F" w14:textId="77777777" w:rsidR="00307387" w:rsidRPr="00794C3E" w:rsidRDefault="00307387" w:rsidP="000A46F8">
            <w:pPr>
              <w:jc w:val="both"/>
              <w:rPr>
                <w:rFonts w:ascii="Arial" w:hAnsi="Arial" w:cs="Arial"/>
                <w:sz w:val="24"/>
                <w:szCs w:val="24"/>
              </w:rPr>
            </w:pPr>
            <w:r w:rsidRPr="00794C3E">
              <w:rPr>
                <w:rFonts w:ascii="Arial" w:hAnsi="Arial" w:cs="Arial"/>
                <w:sz w:val="24"/>
                <w:szCs w:val="24"/>
              </w:rPr>
              <w:t>Me dedicaré al área de asesoría</w:t>
            </w:r>
          </w:p>
        </w:tc>
        <w:tc>
          <w:tcPr>
            <w:tcW w:w="2126" w:type="dxa"/>
          </w:tcPr>
          <w:p w14:paraId="74457F38"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48%</w:t>
            </w:r>
          </w:p>
        </w:tc>
        <w:tc>
          <w:tcPr>
            <w:tcW w:w="2000" w:type="dxa"/>
            <w:gridSpan w:val="2"/>
          </w:tcPr>
          <w:p w14:paraId="292E7471"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52%</w:t>
            </w:r>
          </w:p>
        </w:tc>
      </w:tr>
      <w:tr w:rsidR="00307387" w:rsidRPr="00794C3E" w14:paraId="14D27068" w14:textId="77777777" w:rsidTr="00014023">
        <w:tc>
          <w:tcPr>
            <w:tcW w:w="4928" w:type="dxa"/>
          </w:tcPr>
          <w:p w14:paraId="0ABFDBAE" w14:textId="77777777" w:rsidR="00307387" w:rsidRPr="00794C3E" w:rsidRDefault="00307387" w:rsidP="000A46F8">
            <w:pPr>
              <w:jc w:val="both"/>
              <w:rPr>
                <w:rFonts w:ascii="Arial" w:hAnsi="Arial" w:cs="Arial"/>
                <w:sz w:val="24"/>
                <w:szCs w:val="24"/>
              </w:rPr>
            </w:pPr>
            <w:r w:rsidRPr="00794C3E">
              <w:rPr>
                <w:rFonts w:ascii="Arial" w:hAnsi="Arial" w:cs="Arial"/>
                <w:sz w:val="24"/>
                <w:szCs w:val="24"/>
              </w:rPr>
              <w:t>Formaré mi propia empresa</w:t>
            </w:r>
          </w:p>
        </w:tc>
        <w:tc>
          <w:tcPr>
            <w:tcW w:w="2126" w:type="dxa"/>
          </w:tcPr>
          <w:p w14:paraId="7D5B5DC7"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45%</w:t>
            </w:r>
          </w:p>
        </w:tc>
        <w:tc>
          <w:tcPr>
            <w:tcW w:w="2000" w:type="dxa"/>
            <w:gridSpan w:val="2"/>
          </w:tcPr>
          <w:p w14:paraId="352984A5"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55%</w:t>
            </w:r>
          </w:p>
        </w:tc>
      </w:tr>
      <w:tr w:rsidR="00307387" w:rsidRPr="00794C3E" w14:paraId="5DD025DA" w14:textId="77777777" w:rsidTr="00014023">
        <w:tc>
          <w:tcPr>
            <w:tcW w:w="4928" w:type="dxa"/>
          </w:tcPr>
          <w:p w14:paraId="682EFDAD" w14:textId="6FBF9241" w:rsidR="00307387" w:rsidRPr="00794C3E" w:rsidRDefault="00307387" w:rsidP="000A46F8">
            <w:pPr>
              <w:jc w:val="both"/>
              <w:rPr>
                <w:rFonts w:ascii="Arial" w:hAnsi="Arial" w:cs="Arial"/>
                <w:sz w:val="24"/>
                <w:szCs w:val="24"/>
              </w:rPr>
            </w:pPr>
            <w:r w:rsidRPr="00794C3E">
              <w:rPr>
                <w:rFonts w:ascii="Arial" w:hAnsi="Arial" w:cs="Arial"/>
                <w:sz w:val="24"/>
                <w:szCs w:val="24"/>
              </w:rPr>
              <w:t xml:space="preserve">El área en que trabajo actualmente es de mi total </w:t>
            </w:r>
            <w:r w:rsidR="004D7E3A" w:rsidRPr="00794C3E">
              <w:rPr>
                <w:rFonts w:ascii="Arial" w:hAnsi="Arial" w:cs="Arial"/>
                <w:sz w:val="24"/>
                <w:szCs w:val="24"/>
              </w:rPr>
              <w:t>interés</w:t>
            </w:r>
          </w:p>
        </w:tc>
        <w:tc>
          <w:tcPr>
            <w:tcW w:w="2126" w:type="dxa"/>
          </w:tcPr>
          <w:p w14:paraId="6DC6C304"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69%</w:t>
            </w:r>
          </w:p>
        </w:tc>
        <w:tc>
          <w:tcPr>
            <w:tcW w:w="2000" w:type="dxa"/>
            <w:gridSpan w:val="2"/>
          </w:tcPr>
          <w:p w14:paraId="7D34633D"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31%</w:t>
            </w:r>
          </w:p>
        </w:tc>
      </w:tr>
    </w:tbl>
    <w:p w14:paraId="7E343E0E" w14:textId="77777777" w:rsidR="008E181B" w:rsidRDefault="008E181B" w:rsidP="002302B8">
      <w:pPr>
        <w:spacing w:after="0" w:line="240" w:lineRule="auto"/>
        <w:jc w:val="both"/>
        <w:rPr>
          <w:rFonts w:ascii="Arial" w:hAnsi="Arial" w:cs="Arial"/>
          <w:b/>
          <w:sz w:val="20"/>
          <w:szCs w:val="20"/>
        </w:rPr>
      </w:pPr>
    </w:p>
    <w:p w14:paraId="5E6C3F30" w14:textId="5648E8CD" w:rsidR="002302B8" w:rsidRDefault="002302B8" w:rsidP="002302B8">
      <w:pPr>
        <w:spacing w:after="0" w:line="240" w:lineRule="auto"/>
        <w:jc w:val="both"/>
        <w:rPr>
          <w:rFonts w:ascii="Arial" w:hAnsi="Arial" w:cs="Arial"/>
          <w:sz w:val="20"/>
          <w:szCs w:val="20"/>
        </w:rPr>
      </w:pPr>
      <w:r w:rsidRPr="002302B8">
        <w:rPr>
          <w:rFonts w:ascii="Arial" w:hAnsi="Arial" w:cs="Arial"/>
          <w:b/>
          <w:sz w:val="20"/>
          <w:szCs w:val="20"/>
        </w:rPr>
        <w:t>Fuente:</w:t>
      </w:r>
      <w:r w:rsidRPr="002302B8">
        <w:rPr>
          <w:rFonts w:ascii="Arial" w:hAnsi="Arial" w:cs="Arial"/>
          <w:sz w:val="20"/>
          <w:szCs w:val="20"/>
        </w:rPr>
        <w:t xml:space="preserve"> Elaboración de las investigadoras</w:t>
      </w:r>
      <w:r w:rsidR="007E2B00">
        <w:rPr>
          <w:rFonts w:ascii="Arial" w:hAnsi="Arial" w:cs="Arial"/>
          <w:sz w:val="20"/>
          <w:szCs w:val="20"/>
        </w:rPr>
        <w:t xml:space="preserve"> Laura Jiménez Umaña y</w:t>
      </w:r>
      <w:r w:rsidRPr="002302B8">
        <w:rPr>
          <w:rFonts w:ascii="Arial" w:hAnsi="Arial" w:cs="Arial"/>
          <w:sz w:val="20"/>
          <w:szCs w:val="20"/>
        </w:rPr>
        <w:t xml:space="preserve"> Ana Lorena Méndez Álvarez del Equipo de Evaluación de la División Académica de OPES con la información recopilada y analizada para el Estudio de la Inserción laboral del profesional en Biología de las universidades estales, 2017.</w:t>
      </w:r>
    </w:p>
    <w:p w14:paraId="29F4C959" w14:textId="77777777" w:rsidR="002302B8" w:rsidRDefault="002302B8" w:rsidP="002302B8">
      <w:pPr>
        <w:spacing w:after="0" w:line="240" w:lineRule="auto"/>
        <w:jc w:val="both"/>
        <w:rPr>
          <w:rFonts w:ascii="Arial" w:hAnsi="Arial" w:cs="Arial"/>
          <w:sz w:val="20"/>
          <w:szCs w:val="20"/>
        </w:rPr>
      </w:pPr>
    </w:p>
    <w:p w14:paraId="353DA0F0" w14:textId="77777777" w:rsidR="008E181B" w:rsidRPr="002302B8" w:rsidRDefault="008E181B" w:rsidP="002302B8">
      <w:pPr>
        <w:spacing w:after="0" w:line="240" w:lineRule="auto"/>
        <w:jc w:val="both"/>
        <w:rPr>
          <w:rFonts w:ascii="Arial" w:hAnsi="Arial" w:cs="Arial"/>
          <w:sz w:val="20"/>
          <w:szCs w:val="20"/>
        </w:rPr>
      </w:pPr>
    </w:p>
    <w:p w14:paraId="6647B2B1" w14:textId="4617F643" w:rsidR="00307387" w:rsidRPr="00794C3E" w:rsidRDefault="00307387" w:rsidP="00794C3E">
      <w:pPr>
        <w:spacing w:after="0" w:line="360" w:lineRule="auto"/>
        <w:jc w:val="both"/>
        <w:rPr>
          <w:rFonts w:ascii="Arial" w:hAnsi="Arial" w:cs="Arial"/>
          <w:sz w:val="24"/>
          <w:szCs w:val="24"/>
        </w:rPr>
      </w:pPr>
      <w:r w:rsidRPr="00794C3E">
        <w:rPr>
          <w:rFonts w:ascii="Arial" w:hAnsi="Arial" w:cs="Arial"/>
          <w:sz w:val="24"/>
          <w:szCs w:val="24"/>
        </w:rPr>
        <w:t>Con respecto a los profesionale</w:t>
      </w:r>
      <w:r w:rsidR="008D6091">
        <w:rPr>
          <w:rFonts w:ascii="Arial" w:hAnsi="Arial" w:cs="Arial"/>
          <w:sz w:val="24"/>
          <w:szCs w:val="24"/>
        </w:rPr>
        <w:t xml:space="preserve">s del perfil biológico </w:t>
      </w:r>
      <w:r w:rsidR="005C4290">
        <w:rPr>
          <w:rFonts w:ascii="Arial" w:hAnsi="Arial" w:cs="Arial"/>
          <w:sz w:val="24"/>
          <w:szCs w:val="24"/>
        </w:rPr>
        <w:t xml:space="preserve">que fueron los que, </w:t>
      </w:r>
      <w:r w:rsidR="008D6091">
        <w:rPr>
          <w:rFonts w:ascii="Arial" w:hAnsi="Arial" w:cs="Arial"/>
          <w:sz w:val="24"/>
          <w:szCs w:val="24"/>
        </w:rPr>
        <w:t>en el marco de la investi</w:t>
      </w:r>
      <w:r w:rsidRPr="00794C3E">
        <w:rPr>
          <w:rFonts w:ascii="Arial" w:hAnsi="Arial" w:cs="Arial"/>
          <w:sz w:val="24"/>
          <w:szCs w:val="24"/>
        </w:rPr>
        <w:t xml:space="preserve">gación desarrollada, </w:t>
      </w:r>
      <w:r w:rsidR="005C4290">
        <w:rPr>
          <w:rFonts w:ascii="Arial" w:hAnsi="Arial" w:cs="Arial"/>
          <w:sz w:val="24"/>
          <w:szCs w:val="24"/>
        </w:rPr>
        <w:t>indicaron</w:t>
      </w:r>
      <w:r w:rsidRPr="00794C3E">
        <w:rPr>
          <w:rFonts w:ascii="Arial" w:hAnsi="Arial" w:cs="Arial"/>
          <w:sz w:val="24"/>
          <w:szCs w:val="24"/>
        </w:rPr>
        <w:t xml:space="preserve"> tener trabajo en el campo de la Biología, se puede apreciar que las mayores expectativas que se tienen, respaldadas por los porcentajes más altos de respuestas positivas</w:t>
      </w:r>
      <w:r w:rsidR="00E258BE">
        <w:rPr>
          <w:rFonts w:ascii="Arial" w:hAnsi="Arial" w:cs="Arial"/>
          <w:sz w:val="24"/>
          <w:szCs w:val="24"/>
        </w:rPr>
        <w:t>,</w:t>
      </w:r>
      <w:r w:rsidRPr="00794C3E">
        <w:rPr>
          <w:rFonts w:ascii="Arial" w:hAnsi="Arial" w:cs="Arial"/>
          <w:sz w:val="24"/>
          <w:szCs w:val="24"/>
        </w:rPr>
        <w:t xml:space="preserve"> se concentran en tres principales: obtener un posgrado en su área de estudio, en primer lugar, trabajar en una institución pública y dedicarse a la investigación. Estas dos últimas expectativas presentan igual porcentaje de respuestas positivas. Se puede apreciar también en este escenario que la aspiración de ser docente pareciera ser uno de los medios para concretar la expectativa de trabajar en una institución pública y de dedicarse a la investigación, </w:t>
      </w:r>
      <w:r w:rsidR="0057322A" w:rsidRPr="00794C3E">
        <w:rPr>
          <w:rFonts w:ascii="Arial" w:hAnsi="Arial" w:cs="Arial"/>
          <w:sz w:val="24"/>
          <w:szCs w:val="24"/>
        </w:rPr>
        <w:t>dado que,</w:t>
      </w:r>
      <w:r w:rsidRPr="00794C3E">
        <w:rPr>
          <w:rFonts w:ascii="Arial" w:hAnsi="Arial" w:cs="Arial"/>
          <w:sz w:val="24"/>
          <w:szCs w:val="24"/>
        </w:rPr>
        <w:t xml:space="preserve"> en las instituciones públicas, </w:t>
      </w:r>
      <w:r w:rsidRPr="00794C3E">
        <w:rPr>
          <w:rFonts w:ascii="Arial" w:hAnsi="Arial" w:cs="Arial"/>
          <w:sz w:val="24"/>
          <w:szCs w:val="24"/>
        </w:rPr>
        <w:lastRenderedPageBreak/>
        <w:t>particularmente</w:t>
      </w:r>
      <w:r w:rsidR="00E258BE">
        <w:rPr>
          <w:rFonts w:ascii="Arial" w:hAnsi="Arial" w:cs="Arial"/>
          <w:sz w:val="24"/>
          <w:szCs w:val="24"/>
        </w:rPr>
        <w:t>,</w:t>
      </w:r>
      <w:r w:rsidRPr="00794C3E">
        <w:rPr>
          <w:rFonts w:ascii="Arial" w:hAnsi="Arial" w:cs="Arial"/>
          <w:sz w:val="24"/>
          <w:szCs w:val="24"/>
        </w:rPr>
        <w:t xml:space="preserve"> en las universidades estatales, los puestos desde los que se realiza investigación son puestos docentes, por lo que habría también una aspiración en este sentido.</w:t>
      </w:r>
    </w:p>
    <w:p w14:paraId="679F287C" w14:textId="77777777" w:rsidR="00307387" w:rsidRPr="00794C3E" w:rsidRDefault="00307387" w:rsidP="00794C3E">
      <w:pPr>
        <w:spacing w:after="0" w:line="360" w:lineRule="auto"/>
        <w:jc w:val="both"/>
        <w:rPr>
          <w:rFonts w:ascii="Arial" w:hAnsi="Arial" w:cs="Arial"/>
          <w:sz w:val="24"/>
          <w:szCs w:val="24"/>
        </w:rPr>
      </w:pPr>
    </w:p>
    <w:p w14:paraId="5FE1045F" w14:textId="77777777" w:rsidR="00307387" w:rsidRDefault="00307387" w:rsidP="00794C3E">
      <w:pPr>
        <w:spacing w:after="0" w:line="360" w:lineRule="auto"/>
        <w:jc w:val="both"/>
        <w:rPr>
          <w:rFonts w:ascii="Arial" w:hAnsi="Arial" w:cs="Arial"/>
          <w:sz w:val="24"/>
          <w:szCs w:val="24"/>
        </w:rPr>
      </w:pPr>
      <w:r w:rsidRPr="00794C3E">
        <w:rPr>
          <w:rFonts w:ascii="Arial" w:hAnsi="Arial" w:cs="Arial"/>
          <w:sz w:val="24"/>
          <w:szCs w:val="24"/>
        </w:rPr>
        <w:t>Por otra parte, para este profesional que trabaja en el campo de la Biología y que tiene aspiraciones más ligadas con el desarrollo de la investigación y el ser asalariado en una institución pública, principalmente, las expectativas que menos se tienen son las de ser un trabajador independiente, en primer lugar, y formar su propia empresa, en segundo lugar. Con respecto a poder desarrollarse como asesor, pareciera que existe una división de criterios al respecto. En este sentido podría deberse a diferencias no sólo dadas por la variable actitud y motivación personal, sino también por el enfoque en la formación. Lo que sí se refleja es que podría fortalecerse más lo referente a la noción y condición de ser emprendedor.</w:t>
      </w:r>
    </w:p>
    <w:p w14:paraId="79C0ECA0" w14:textId="77777777" w:rsidR="002302B8" w:rsidRDefault="002302B8" w:rsidP="00794C3E">
      <w:pPr>
        <w:spacing w:after="0" w:line="360" w:lineRule="auto"/>
        <w:jc w:val="both"/>
        <w:rPr>
          <w:rFonts w:ascii="Arial" w:hAnsi="Arial" w:cs="Arial"/>
          <w:sz w:val="24"/>
          <w:szCs w:val="24"/>
        </w:rPr>
      </w:pPr>
    </w:p>
    <w:p w14:paraId="56719CDB" w14:textId="5553DACB" w:rsidR="00307387" w:rsidRPr="002302B8" w:rsidRDefault="00307387" w:rsidP="00794C3E">
      <w:pPr>
        <w:pStyle w:val="ListParagraph"/>
        <w:numPr>
          <w:ilvl w:val="0"/>
          <w:numId w:val="31"/>
        </w:numPr>
        <w:pBdr>
          <w:top w:val="nil"/>
          <w:left w:val="nil"/>
          <w:bottom w:val="nil"/>
          <w:right w:val="nil"/>
          <w:between w:val="nil"/>
          <w:bar w:val="nil"/>
        </w:pBdr>
        <w:spacing w:after="0" w:line="360" w:lineRule="auto"/>
        <w:ind w:left="357" w:hanging="357"/>
        <w:contextualSpacing w:val="0"/>
        <w:jc w:val="both"/>
        <w:rPr>
          <w:rFonts w:ascii="Arial" w:hAnsi="Arial" w:cs="Arial"/>
          <w:sz w:val="24"/>
          <w:szCs w:val="24"/>
        </w:rPr>
      </w:pPr>
      <w:r w:rsidRPr="00794C3E">
        <w:rPr>
          <w:rFonts w:ascii="Arial" w:hAnsi="Arial" w:cs="Arial"/>
          <w:b/>
          <w:sz w:val="24"/>
          <w:szCs w:val="24"/>
        </w:rPr>
        <w:t xml:space="preserve">Expectativas acerca del desarrollo académico y profesional </w:t>
      </w:r>
      <w:r w:rsidR="00FA0FCA">
        <w:rPr>
          <w:rFonts w:ascii="Arial" w:hAnsi="Arial" w:cs="Arial"/>
          <w:b/>
          <w:sz w:val="24"/>
          <w:szCs w:val="24"/>
        </w:rPr>
        <w:t>en</w:t>
      </w:r>
      <w:r w:rsidRPr="00794C3E">
        <w:rPr>
          <w:rFonts w:ascii="Arial" w:hAnsi="Arial" w:cs="Arial"/>
          <w:b/>
          <w:sz w:val="24"/>
          <w:szCs w:val="24"/>
        </w:rPr>
        <w:t xml:space="preserve"> los </w:t>
      </w:r>
      <w:r w:rsidR="00FA0FCA">
        <w:rPr>
          <w:rFonts w:ascii="Arial" w:hAnsi="Arial" w:cs="Arial"/>
          <w:b/>
          <w:sz w:val="24"/>
          <w:szCs w:val="24"/>
        </w:rPr>
        <w:t>graduados</w:t>
      </w:r>
      <w:r w:rsidRPr="00794C3E">
        <w:rPr>
          <w:rFonts w:ascii="Arial" w:hAnsi="Arial" w:cs="Arial"/>
          <w:b/>
          <w:sz w:val="24"/>
          <w:szCs w:val="24"/>
        </w:rPr>
        <w:t xml:space="preserve"> </w:t>
      </w:r>
      <w:r w:rsidR="00FA0FCA">
        <w:rPr>
          <w:rFonts w:ascii="Arial" w:hAnsi="Arial" w:cs="Arial"/>
          <w:b/>
          <w:sz w:val="24"/>
          <w:szCs w:val="24"/>
        </w:rPr>
        <w:t xml:space="preserve">que </w:t>
      </w:r>
      <w:r w:rsidRPr="00794C3E">
        <w:rPr>
          <w:rFonts w:ascii="Arial" w:hAnsi="Arial" w:cs="Arial"/>
          <w:b/>
          <w:sz w:val="24"/>
          <w:szCs w:val="24"/>
        </w:rPr>
        <w:t>trabajan en otro campo fuera de la Biología</w:t>
      </w:r>
    </w:p>
    <w:p w14:paraId="2EDD3386" w14:textId="77777777" w:rsidR="002302B8" w:rsidRPr="002302B8" w:rsidRDefault="002302B8" w:rsidP="002302B8">
      <w:pPr>
        <w:pBdr>
          <w:top w:val="nil"/>
          <w:left w:val="nil"/>
          <w:bottom w:val="nil"/>
          <w:right w:val="nil"/>
          <w:between w:val="nil"/>
          <w:bar w:val="nil"/>
        </w:pBdr>
        <w:spacing w:after="0" w:line="360" w:lineRule="auto"/>
        <w:jc w:val="both"/>
        <w:rPr>
          <w:rFonts w:ascii="Arial" w:hAnsi="Arial" w:cs="Arial"/>
          <w:sz w:val="24"/>
          <w:szCs w:val="24"/>
        </w:rPr>
      </w:pPr>
    </w:p>
    <w:p w14:paraId="5F9B706C" w14:textId="0CFD86A6" w:rsidR="00307387" w:rsidRDefault="00307387" w:rsidP="00794C3E">
      <w:pPr>
        <w:spacing w:after="0" w:line="360" w:lineRule="auto"/>
        <w:jc w:val="both"/>
        <w:rPr>
          <w:rFonts w:ascii="Arial" w:hAnsi="Arial" w:cs="Arial"/>
          <w:sz w:val="24"/>
          <w:szCs w:val="24"/>
        </w:rPr>
      </w:pPr>
      <w:r w:rsidRPr="00794C3E">
        <w:rPr>
          <w:rFonts w:ascii="Arial" w:hAnsi="Arial" w:cs="Arial"/>
          <w:sz w:val="24"/>
          <w:szCs w:val="24"/>
        </w:rPr>
        <w:t>En la tabla 4 se hace referencia a la opinión con respecto a las expectativas consultadas que tienen los profesionales en Biología que indicaron trabajar en otro campo fuera</w:t>
      </w:r>
      <w:r w:rsidR="00DC0AFC">
        <w:rPr>
          <w:rFonts w:ascii="Arial" w:hAnsi="Arial" w:cs="Arial"/>
          <w:sz w:val="24"/>
          <w:szCs w:val="24"/>
        </w:rPr>
        <w:t xml:space="preserve"> de su formación académica</w:t>
      </w:r>
      <w:r w:rsidRPr="00794C3E">
        <w:rPr>
          <w:rFonts w:ascii="Arial" w:hAnsi="Arial" w:cs="Arial"/>
          <w:sz w:val="24"/>
          <w:szCs w:val="24"/>
        </w:rPr>
        <w:t xml:space="preserve"> (Perfil no Biológico)</w:t>
      </w:r>
      <w:r w:rsidR="00DC0AFC">
        <w:rPr>
          <w:rFonts w:ascii="Arial" w:hAnsi="Arial" w:cs="Arial"/>
          <w:sz w:val="24"/>
          <w:szCs w:val="24"/>
        </w:rPr>
        <w:t>.</w:t>
      </w:r>
    </w:p>
    <w:p w14:paraId="4D24BD62" w14:textId="77777777" w:rsidR="00516233" w:rsidRDefault="00516233" w:rsidP="00794C3E">
      <w:pPr>
        <w:spacing w:after="0" w:line="360" w:lineRule="auto"/>
        <w:jc w:val="both"/>
        <w:rPr>
          <w:rFonts w:ascii="Arial" w:hAnsi="Arial" w:cs="Arial"/>
          <w:sz w:val="24"/>
          <w:szCs w:val="24"/>
        </w:rPr>
      </w:pPr>
    </w:p>
    <w:p w14:paraId="158224E2" w14:textId="742B6929" w:rsidR="00212EAC" w:rsidRDefault="00212EAC">
      <w:pPr>
        <w:rPr>
          <w:rFonts w:ascii="Arial" w:hAnsi="Arial" w:cs="Arial"/>
          <w:sz w:val="24"/>
          <w:szCs w:val="24"/>
        </w:rPr>
      </w:pPr>
      <w:r>
        <w:rPr>
          <w:rFonts w:ascii="Arial" w:hAnsi="Arial" w:cs="Arial"/>
          <w:sz w:val="24"/>
          <w:szCs w:val="24"/>
        </w:rPr>
        <w:br w:type="page"/>
      </w:r>
    </w:p>
    <w:p w14:paraId="406E484D" w14:textId="77777777" w:rsidR="00516233" w:rsidRPr="00794C3E" w:rsidRDefault="00516233" w:rsidP="00794C3E">
      <w:pPr>
        <w:spacing w:after="0" w:line="360" w:lineRule="auto"/>
        <w:jc w:val="both"/>
        <w:rPr>
          <w:rFonts w:ascii="Arial" w:hAnsi="Arial" w:cs="Arial"/>
          <w:sz w:val="24"/>
          <w:szCs w:val="24"/>
        </w:rPr>
      </w:pPr>
    </w:p>
    <w:p w14:paraId="7E1224CB" w14:textId="75234D2B" w:rsidR="00307387" w:rsidRPr="00794C3E" w:rsidRDefault="00307387" w:rsidP="00794C3E">
      <w:pPr>
        <w:spacing w:after="0" w:line="360" w:lineRule="auto"/>
        <w:jc w:val="both"/>
        <w:rPr>
          <w:rFonts w:ascii="Arial" w:hAnsi="Arial" w:cs="Arial"/>
          <w:sz w:val="24"/>
          <w:szCs w:val="24"/>
        </w:rPr>
      </w:pPr>
      <w:r w:rsidRPr="00794C3E">
        <w:rPr>
          <w:rFonts w:ascii="Arial" w:hAnsi="Arial" w:cs="Arial"/>
          <w:b/>
          <w:sz w:val="24"/>
          <w:szCs w:val="24"/>
        </w:rPr>
        <w:t>Tabla 4</w:t>
      </w:r>
      <w:r w:rsidR="000A46F8">
        <w:rPr>
          <w:rFonts w:ascii="Arial" w:hAnsi="Arial" w:cs="Arial"/>
          <w:b/>
          <w:sz w:val="24"/>
          <w:szCs w:val="24"/>
        </w:rPr>
        <w:t xml:space="preserve">. </w:t>
      </w:r>
      <w:r w:rsidR="008E37F9">
        <w:rPr>
          <w:rFonts w:ascii="Arial" w:hAnsi="Arial" w:cs="Arial"/>
          <w:sz w:val="24"/>
          <w:szCs w:val="24"/>
        </w:rPr>
        <w:t xml:space="preserve">Graduados </w:t>
      </w:r>
      <w:r w:rsidRPr="00794C3E">
        <w:rPr>
          <w:rFonts w:ascii="Arial" w:hAnsi="Arial" w:cs="Arial"/>
          <w:sz w:val="24"/>
          <w:szCs w:val="24"/>
        </w:rPr>
        <w:t>que trabajan en otro campo fuera de la Biología</w:t>
      </w:r>
      <w:r w:rsidR="00DC0AFC">
        <w:rPr>
          <w:rFonts w:ascii="Arial" w:hAnsi="Arial" w:cs="Arial"/>
          <w:sz w:val="24"/>
          <w:szCs w:val="24"/>
        </w:rPr>
        <w:t>,</w:t>
      </w:r>
      <w:r w:rsidRPr="00794C3E">
        <w:rPr>
          <w:rFonts w:ascii="Arial" w:hAnsi="Arial" w:cs="Arial"/>
          <w:sz w:val="24"/>
          <w:szCs w:val="24"/>
        </w:rPr>
        <w:t xml:space="preserve"> según expectativas de desarrollo académico y profesional </w:t>
      </w:r>
    </w:p>
    <w:tbl>
      <w:tblPr>
        <w:tblStyle w:val="TableGrid"/>
        <w:tblW w:w="0" w:type="auto"/>
        <w:tblLook w:val="04A0" w:firstRow="1" w:lastRow="0" w:firstColumn="1" w:lastColumn="0" w:noHBand="0" w:noVBand="1"/>
      </w:tblPr>
      <w:tblGrid>
        <w:gridCol w:w="6271"/>
        <w:gridCol w:w="1824"/>
        <w:gridCol w:w="1710"/>
      </w:tblGrid>
      <w:tr w:rsidR="00307387" w:rsidRPr="00794C3E" w14:paraId="3B8CDF77" w14:textId="77777777" w:rsidTr="00E20F22">
        <w:trPr>
          <w:trHeight w:val="976"/>
        </w:trPr>
        <w:tc>
          <w:tcPr>
            <w:tcW w:w="6271" w:type="dxa"/>
            <w:vMerge w:val="restart"/>
          </w:tcPr>
          <w:p w14:paraId="65891802" w14:textId="77777777" w:rsidR="00307387" w:rsidRPr="00794C3E" w:rsidRDefault="00307387" w:rsidP="00617C0D">
            <w:pPr>
              <w:jc w:val="both"/>
              <w:rPr>
                <w:rFonts w:ascii="Arial" w:hAnsi="Arial" w:cs="Arial"/>
                <w:sz w:val="24"/>
                <w:szCs w:val="24"/>
              </w:rPr>
            </w:pPr>
            <w:r w:rsidRPr="00794C3E">
              <w:rPr>
                <w:rFonts w:ascii="Arial" w:hAnsi="Arial" w:cs="Arial"/>
                <w:sz w:val="24"/>
                <w:szCs w:val="24"/>
              </w:rPr>
              <w:t>Expectativas de desarrollo académico y profesional</w:t>
            </w:r>
          </w:p>
        </w:tc>
        <w:tc>
          <w:tcPr>
            <w:tcW w:w="3534" w:type="dxa"/>
            <w:gridSpan w:val="2"/>
          </w:tcPr>
          <w:p w14:paraId="576AE981" w14:textId="77777777" w:rsidR="00307387" w:rsidRPr="00794C3E" w:rsidRDefault="00307387" w:rsidP="00617C0D">
            <w:pPr>
              <w:jc w:val="both"/>
              <w:rPr>
                <w:rFonts w:ascii="Arial" w:hAnsi="Arial" w:cs="Arial"/>
                <w:sz w:val="24"/>
                <w:szCs w:val="24"/>
              </w:rPr>
            </w:pPr>
            <w:r w:rsidRPr="00794C3E">
              <w:rPr>
                <w:rFonts w:ascii="Arial" w:hAnsi="Arial" w:cs="Arial"/>
                <w:sz w:val="24"/>
                <w:szCs w:val="24"/>
              </w:rPr>
              <w:t xml:space="preserve">Respuestas de los profesionales en Biología que trabajan en otro campo fuera de la Biología </w:t>
            </w:r>
          </w:p>
        </w:tc>
      </w:tr>
      <w:tr w:rsidR="00307387" w:rsidRPr="00794C3E" w14:paraId="289EA596" w14:textId="77777777" w:rsidTr="00E20F22">
        <w:tc>
          <w:tcPr>
            <w:tcW w:w="6271" w:type="dxa"/>
            <w:vMerge/>
          </w:tcPr>
          <w:p w14:paraId="2665BDC3" w14:textId="77777777" w:rsidR="00307387" w:rsidRPr="00794C3E" w:rsidRDefault="00307387" w:rsidP="00617C0D">
            <w:pPr>
              <w:jc w:val="both"/>
              <w:rPr>
                <w:rFonts w:ascii="Arial" w:hAnsi="Arial" w:cs="Arial"/>
                <w:sz w:val="24"/>
                <w:szCs w:val="24"/>
              </w:rPr>
            </w:pPr>
          </w:p>
        </w:tc>
        <w:tc>
          <w:tcPr>
            <w:tcW w:w="1824" w:type="dxa"/>
          </w:tcPr>
          <w:p w14:paraId="282D9A0A" w14:textId="77777777" w:rsidR="00307387" w:rsidRPr="00794C3E" w:rsidRDefault="00307387" w:rsidP="00C66410">
            <w:pPr>
              <w:jc w:val="center"/>
              <w:rPr>
                <w:rFonts w:ascii="Arial" w:hAnsi="Arial" w:cs="Arial"/>
                <w:b/>
                <w:sz w:val="24"/>
                <w:szCs w:val="24"/>
              </w:rPr>
            </w:pPr>
            <w:r w:rsidRPr="00794C3E">
              <w:rPr>
                <w:rFonts w:ascii="Arial" w:hAnsi="Arial" w:cs="Arial"/>
                <w:b/>
                <w:sz w:val="24"/>
                <w:szCs w:val="24"/>
              </w:rPr>
              <w:t>SI</w:t>
            </w:r>
          </w:p>
        </w:tc>
        <w:tc>
          <w:tcPr>
            <w:tcW w:w="1710" w:type="dxa"/>
          </w:tcPr>
          <w:p w14:paraId="787B2DF2" w14:textId="77777777" w:rsidR="00307387" w:rsidRPr="00794C3E" w:rsidRDefault="00307387" w:rsidP="00C66410">
            <w:pPr>
              <w:jc w:val="center"/>
              <w:rPr>
                <w:rFonts w:ascii="Arial" w:hAnsi="Arial" w:cs="Arial"/>
                <w:b/>
                <w:sz w:val="24"/>
                <w:szCs w:val="24"/>
              </w:rPr>
            </w:pPr>
            <w:r w:rsidRPr="00794C3E">
              <w:rPr>
                <w:rFonts w:ascii="Arial" w:hAnsi="Arial" w:cs="Arial"/>
                <w:b/>
                <w:sz w:val="24"/>
                <w:szCs w:val="24"/>
              </w:rPr>
              <w:t>NO</w:t>
            </w:r>
          </w:p>
        </w:tc>
      </w:tr>
      <w:tr w:rsidR="00307387" w:rsidRPr="00794C3E" w14:paraId="0AC8B6E4" w14:textId="77777777" w:rsidTr="00E20F22">
        <w:tc>
          <w:tcPr>
            <w:tcW w:w="6271" w:type="dxa"/>
          </w:tcPr>
          <w:p w14:paraId="69432AF4" w14:textId="77777777" w:rsidR="00307387" w:rsidRPr="00794C3E" w:rsidRDefault="00307387" w:rsidP="00617C0D">
            <w:pPr>
              <w:jc w:val="both"/>
              <w:rPr>
                <w:rFonts w:ascii="Arial" w:hAnsi="Arial" w:cs="Arial"/>
                <w:sz w:val="24"/>
                <w:szCs w:val="24"/>
              </w:rPr>
            </w:pPr>
            <w:r w:rsidRPr="00794C3E">
              <w:rPr>
                <w:rFonts w:ascii="Arial" w:hAnsi="Arial" w:cs="Arial"/>
                <w:sz w:val="24"/>
                <w:szCs w:val="24"/>
              </w:rPr>
              <w:t>Obtendré un posgrado en mi área de estudio</w:t>
            </w:r>
          </w:p>
        </w:tc>
        <w:tc>
          <w:tcPr>
            <w:tcW w:w="1824" w:type="dxa"/>
          </w:tcPr>
          <w:p w14:paraId="50D3CD13"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54%</w:t>
            </w:r>
          </w:p>
        </w:tc>
        <w:tc>
          <w:tcPr>
            <w:tcW w:w="1710" w:type="dxa"/>
          </w:tcPr>
          <w:p w14:paraId="686F2419"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46%</w:t>
            </w:r>
          </w:p>
        </w:tc>
      </w:tr>
      <w:tr w:rsidR="00307387" w:rsidRPr="00794C3E" w14:paraId="50CC5372" w14:textId="77777777" w:rsidTr="00E20F22">
        <w:tc>
          <w:tcPr>
            <w:tcW w:w="6271" w:type="dxa"/>
          </w:tcPr>
          <w:p w14:paraId="511CFA35" w14:textId="77777777" w:rsidR="00307387" w:rsidRPr="00794C3E" w:rsidRDefault="00307387" w:rsidP="00617C0D">
            <w:pPr>
              <w:jc w:val="both"/>
              <w:rPr>
                <w:rFonts w:ascii="Arial" w:hAnsi="Arial" w:cs="Arial"/>
                <w:sz w:val="24"/>
                <w:szCs w:val="24"/>
              </w:rPr>
            </w:pPr>
            <w:r w:rsidRPr="00794C3E">
              <w:rPr>
                <w:rFonts w:ascii="Arial" w:hAnsi="Arial" w:cs="Arial"/>
                <w:sz w:val="24"/>
                <w:szCs w:val="24"/>
              </w:rPr>
              <w:t>Lograré conseguir un trabajo en el campo de la Biología</w:t>
            </w:r>
          </w:p>
        </w:tc>
        <w:tc>
          <w:tcPr>
            <w:tcW w:w="1824" w:type="dxa"/>
          </w:tcPr>
          <w:p w14:paraId="5FB791A1"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46%</w:t>
            </w:r>
          </w:p>
        </w:tc>
        <w:tc>
          <w:tcPr>
            <w:tcW w:w="1710" w:type="dxa"/>
          </w:tcPr>
          <w:p w14:paraId="205AA72E"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54%</w:t>
            </w:r>
          </w:p>
        </w:tc>
      </w:tr>
      <w:tr w:rsidR="00307387" w:rsidRPr="00794C3E" w14:paraId="627607F5" w14:textId="77777777" w:rsidTr="00E20F22">
        <w:tc>
          <w:tcPr>
            <w:tcW w:w="6271" w:type="dxa"/>
          </w:tcPr>
          <w:p w14:paraId="49AA1E0C" w14:textId="77777777" w:rsidR="00307387" w:rsidRPr="00794C3E" w:rsidRDefault="00307387" w:rsidP="00617C0D">
            <w:pPr>
              <w:jc w:val="both"/>
              <w:rPr>
                <w:rFonts w:ascii="Arial" w:hAnsi="Arial" w:cs="Arial"/>
                <w:sz w:val="24"/>
                <w:szCs w:val="24"/>
              </w:rPr>
            </w:pPr>
            <w:r w:rsidRPr="00794C3E">
              <w:rPr>
                <w:rFonts w:ascii="Arial" w:hAnsi="Arial" w:cs="Arial"/>
                <w:sz w:val="24"/>
                <w:szCs w:val="24"/>
              </w:rPr>
              <w:t>Encontraré un empleo que llene mis expectativas</w:t>
            </w:r>
          </w:p>
        </w:tc>
        <w:tc>
          <w:tcPr>
            <w:tcW w:w="1824" w:type="dxa"/>
          </w:tcPr>
          <w:p w14:paraId="1E4F7FD6"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46%</w:t>
            </w:r>
          </w:p>
        </w:tc>
        <w:tc>
          <w:tcPr>
            <w:tcW w:w="1710" w:type="dxa"/>
          </w:tcPr>
          <w:p w14:paraId="6AE80789"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54%</w:t>
            </w:r>
          </w:p>
        </w:tc>
      </w:tr>
      <w:tr w:rsidR="00307387" w:rsidRPr="00794C3E" w14:paraId="69A04FBE" w14:textId="77777777" w:rsidTr="00E20F22">
        <w:tc>
          <w:tcPr>
            <w:tcW w:w="6271" w:type="dxa"/>
          </w:tcPr>
          <w:p w14:paraId="651C1F23" w14:textId="77777777" w:rsidR="00307387" w:rsidRPr="00794C3E" w:rsidRDefault="00307387" w:rsidP="00617C0D">
            <w:pPr>
              <w:jc w:val="both"/>
              <w:rPr>
                <w:rFonts w:ascii="Arial" w:hAnsi="Arial" w:cs="Arial"/>
                <w:sz w:val="24"/>
                <w:szCs w:val="24"/>
              </w:rPr>
            </w:pPr>
            <w:r w:rsidRPr="00794C3E">
              <w:rPr>
                <w:rFonts w:ascii="Arial" w:hAnsi="Arial" w:cs="Arial"/>
                <w:sz w:val="24"/>
                <w:szCs w:val="24"/>
              </w:rPr>
              <w:t>Encontraré trabajo en el campo de estudio de mi interés</w:t>
            </w:r>
          </w:p>
        </w:tc>
        <w:tc>
          <w:tcPr>
            <w:tcW w:w="1824" w:type="dxa"/>
          </w:tcPr>
          <w:p w14:paraId="02E37974"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44%</w:t>
            </w:r>
          </w:p>
        </w:tc>
        <w:tc>
          <w:tcPr>
            <w:tcW w:w="1710" w:type="dxa"/>
          </w:tcPr>
          <w:p w14:paraId="6BB714A8"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56%</w:t>
            </w:r>
          </w:p>
        </w:tc>
      </w:tr>
      <w:tr w:rsidR="00307387" w:rsidRPr="00794C3E" w14:paraId="34585532" w14:textId="77777777" w:rsidTr="00E20F22">
        <w:tc>
          <w:tcPr>
            <w:tcW w:w="6271" w:type="dxa"/>
          </w:tcPr>
          <w:p w14:paraId="46200D5B" w14:textId="50EAB219" w:rsidR="00307387" w:rsidRPr="00794C3E" w:rsidRDefault="00307387" w:rsidP="00617C0D">
            <w:pPr>
              <w:jc w:val="both"/>
              <w:rPr>
                <w:rFonts w:ascii="Arial" w:hAnsi="Arial" w:cs="Arial"/>
                <w:sz w:val="24"/>
                <w:szCs w:val="24"/>
              </w:rPr>
            </w:pPr>
            <w:r w:rsidRPr="00794C3E">
              <w:rPr>
                <w:rFonts w:ascii="Arial" w:hAnsi="Arial" w:cs="Arial"/>
                <w:sz w:val="24"/>
                <w:szCs w:val="24"/>
              </w:rPr>
              <w:t>Me encuentro optimista en en</w:t>
            </w:r>
            <w:r w:rsidR="000A46F8">
              <w:rPr>
                <w:rFonts w:ascii="Arial" w:hAnsi="Arial" w:cs="Arial"/>
                <w:sz w:val="24"/>
                <w:szCs w:val="24"/>
              </w:rPr>
              <w:t>c</w:t>
            </w:r>
            <w:r w:rsidRPr="00794C3E">
              <w:rPr>
                <w:rFonts w:ascii="Arial" w:hAnsi="Arial" w:cs="Arial"/>
                <w:sz w:val="24"/>
                <w:szCs w:val="24"/>
              </w:rPr>
              <w:t>ontrar trabajo en Biología</w:t>
            </w:r>
          </w:p>
        </w:tc>
        <w:tc>
          <w:tcPr>
            <w:tcW w:w="1824" w:type="dxa"/>
          </w:tcPr>
          <w:p w14:paraId="56AD3406"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18%</w:t>
            </w:r>
          </w:p>
        </w:tc>
        <w:tc>
          <w:tcPr>
            <w:tcW w:w="1710" w:type="dxa"/>
          </w:tcPr>
          <w:p w14:paraId="4DB1AD76"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82%</w:t>
            </w:r>
          </w:p>
        </w:tc>
      </w:tr>
      <w:tr w:rsidR="00307387" w:rsidRPr="00794C3E" w14:paraId="21FF67D9" w14:textId="77777777" w:rsidTr="00E20F22">
        <w:tc>
          <w:tcPr>
            <w:tcW w:w="6271" w:type="dxa"/>
          </w:tcPr>
          <w:p w14:paraId="3BC92406" w14:textId="77777777" w:rsidR="00307387" w:rsidRPr="00794C3E" w:rsidRDefault="00307387" w:rsidP="00617C0D">
            <w:pPr>
              <w:jc w:val="both"/>
              <w:rPr>
                <w:rFonts w:ascii="Arial" w:hAnsi="Arial" w:cs="Arial"/>
                <w:sz w:val="24"/>
                <w:szCs w:val="24"/>
              </w:rPr>
            </w:pPr>
            <w:r w:rsidRPr="00794C3E">
              <w:rPr>
                <w:rFonts w:ascii="Arial" w:hAnsi="Arial" w:cs="Arial"/>
                <w:sz w:val="24"/>
                <w:szCs w:val="24"/>
              </w:rPr>
              <w:t>Trabajaré como profesional independiente</w:t>
            </w:r>
          </w:p>
        </w:tc>
        <w:tc>
          <w:tcPr>
            <w:tcW w:w="1824" w:type="dxa"/>
          </w:tcPr>
          <w:p w14:paraId="2E77D13F"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44%</w:t>
            </w:r>
          </w:p>
        </w:tc>
        <w:tc>
          <w:tcPr>
            <w:tcW w:w="1710" w:type="dxa"/>
          </w:tcPr>
          <w:p w14:paraId="45A33A46"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56%</w:t>
            </w:r>
          </w:p>
        </w:tc>
      </w:tr>
      <w:tr w:rsidR="00307387" w:rsidRPr="00794C3E" w14:paraId="6A640704" w14:textId="77777777" w:rsidTr="00E20F22">
        <w:tc>
          <w:tcPr>
            <w:tcW w:w="6271" w:type="dxa"/>
          </w:tcPr>
          <w:p w14:paraId="5E3FB032" w14:textId="77777777" w:rsidR="00307387" w:rsidRPr="00794C3E" w:rsidRDefault="00307387" w:rsidP="00617C0D">
            <w:pPr>
              <w:jc w:val="both"/>
              <w:rPr>
                <w:rFonts w:ascii="Arial" w:hAnsi="Arial" w:cs="Arial"/>
                <w:sz w:val="24"/>
                <w:szCs w:val="24"/>
              </w:rPr>
            </w:pPr>
            <w:r w:rsidRPr="00794C3E">
              <w:rPr>
                <w:rFonts w:ascii="Arial" w:hAnsi="Arial" w:cs="Arial"/>
                <w:sz w:val="24"/>
                <w:szCs w:val="24"/>
              </w:rPr>
              <w:t>Trabajaré en una empresa privada</w:t>
            </w:r>
          </w:p>
        </w:tc>
        <w:tc>
          <w:tcPr>
            <w:tcW w:w="1824" w:type="dxa"/>
          </w:tcPr>
          <w:p w14:paraId="4C574920"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62%</w:t>
            </w:r>
          </w:p>
        </w:tc>
        <w:tc>
          <w:tcPr>
            <w:tcW w:w="1710" w:type="dxa"/>
          </w:tcPr>
          <w:p w14:paraId="4B9D3E18"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38%</w:t>
            </w:r>
          </w:p>
        </w:tc>
      </w:tr>
      <w:tr w:rsidR="00307387" w:rsidRPr="00794C3E" w14:paraId="759622A8" w14:textId="77777777" w:rsidTr="00E20F22">
        <w:tc>
          <w:tcPr>
            <w:tcW w:w="6271" w:type="dxa"/>
          </w:tcPr>
          <w:p w14:paraId="1A6E1EAA" w14:textId="77777777" w:rsidR="00307387" w:rsidRPr="00794C3E" w:rsidRDefault="00307387" w:rsidP="00617C0D">
            <w:pPr>
              <w:jc w:val="both"/>
              <w:rPr>
                <w:rFonts w:ascii="Arial" w:hAnsi="Arial" w:cs="Arial"/>
                <w:sz w:val="24"/>
                <w:szCs w:val="24"/>
              </w:rPr>
            </w:pPr>
            <w:r w:rsidRPr="00794C3E">
              <w:rPr>
                <w:rFonts w:ascii="Arial" w:hAnsi="Arial" w:cs="Arial"/>
                <w:sz w:val="24"/>
                <w:szCs w:val="24"/>
              </w:rPr>
              <w:t>Trabajaré en una institución pública</w:t>
            </w:r>
          </w:p>
        </w:tc>
        <w:tc>
          <w:tcPr>
            <w:tcW w:w="1824" w:type="dxa"/>
          </w:tcPr>
          <w:p w14:paraId="0D9B1D0D"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56%</w:t>
            </w:r>
          </w:p>
        </w:tc>
        <w:tc>
          <w:tcPr>
            <w:tcW w:w="1710" w:type="dxa"/>
          </w:tcPr>
          <w:p w14:paraId="12B64588"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44%</w:t>
            </w:r>
          </w:p>
        </w:tc>
      </w:tr>
      <w:tr w:rsidR="00307387" w:rsidRPr="00794C3E" w14:paraId="37A9673B" w14:textId="77777777" w:rsidTr="00E20F22">
        <w:tc>
          <w:tcPr>
            <w:tcW w:w="6271" w:type="dxa"/>
          </w:tcPr>
          <w:p w14:paraId="1BBC8656" w14:textId="77777777" w:rsidR="00307387" w:rsidRPr="00794C3E" w:rsidRDefault="00307387" w:rsidP="00617C0D">
            <w:pPr>
              <w:jc w:val="both"/>
              <w:rPr>
                <w:rFonts w:ascii="Arial" w:hAnsi="Arial" w:cs="Arial"/>
                <w:sz w:val="24"/>
                <w:szCs w:val="24"/>
              </w:rPr>
            </w:pPr>
            <w:r w:rsidRPr="00794C3E">
              <w:rPr>
                <w:rFonts w:ascii="Arial" w:hAnsi="Arial" w:cs="Arial"/>
                <w:sz w:val="24"/>
                <w:szCs w:val="24"/>
              </w:rPr>
              <w:t>Obtendré un salario competitivo</w:t>
            </w:r>
          </w:p>
        </w:tc>
        <w:tc>
          <w:tcPr>
            <w:tcW w:w="1824" w:type="dxa"/>
          </w:tcPr>
          <w:p w14:paraId="2A7A5C19"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54%</w:t>
            </w:r>
          </w:p>
        </w:tc>
        <w:tc>
          <w:tcPr>
            <w:tcW w:w="1710" w:type="dxa"/>
          </w:tcPr>
          <w:p w14:paraId="332BF02B"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46%</w:t>
            </w:r>
          </w:p>
        </w:tc>
      </w:tr>
      <w:tr w:rsidR="00307387" w:rsidRPr="00794C3E" w14:paraId="7E7E4E46" w14:textId="77777777" w:rsidTr="00E20F22">
        <w:tc>
          <w:tcPr>
            <w:tcW w:w="6271" w:type="dxa"/>
          </w:tcPr>
          <w:p w14:paraId="78EA1274" w14:textId="77777777" w:rsidR="00307387" w:rsidRPr="00794C3E" w:rsidRDefault="00307387" w:rsidP="00617C0D">
            <w:pPr>
              <w:jc w:val="both"/>
              <w:rPr>
                <w:rFonts w:ascii="Arial" w:hAnsi="Arial" w:cs="Arial"/>
                <w:sz w:val="24"/>
                <w:szCs w:val="24"/>
              </w:rPr>
            </w:pPr>
            <w:r w:rsidRPr="00794C3E">
              <w:rPr>
                <w:rFonts w:ascii="Arial" w:hAnsi="Arial" w:cs="Arial"/>
                <w:sz w:val="24"/>
                <w:szCs w:val="24"/>
              </w:rPr>
              <w:t>Me dedicaré a la docencia</w:t>
            </w:r>
          </w:p>
        </w:tc>
        <w:tc>
          <w:tcPr>
            <w:tcW w:w="1824" w:type="dxa"/>
          </w:tcPr>
          <w:p w14:paraId="46D2EC0B"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36%</w:t>
            </w:r>
          </w:p>
        </w:tc>
        <w:tc>
          <w:tcPr>
            <w:tcW w:w="1710" w:type="dxa"/>
          </w:tcPr>
          <w:p w14:paraId="24B63E3C"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64%</w:t>
            </w:r>
          </w:p>
        </w:tc>
      </w:tr>
      <w:tr w:rsidR="00307387" w:rsidRPr="00794C3E" w14:paraId="2A854905" w14:textId="77777777" w:rsidTr="00E20F22">
        <w:tc>
          <w:tcPr>
            <w:tcW w:w="6271" w:type="dxa"/>
          </w:tcPr>
          <w:p w14:paraId="4E8DC266" w14:textId="77777777" w:rsidR="00307387" w:rsidRPr="00794C3E" w:rsidRDefault="00307387" w:rsidP="00617C0D">
            <w:pPr>
              <w:jc w:val="both"/>
              <w:rPr>
                <w:rFonts w:ascii="Arial" w:hAnsi="Arial" w:cs="Arial"/>
                <w:sz w:val="24"/>
                <w:szCs w:val="24"/>
              </w:rPr>
            </w:pPr>
            <w:r w:rsidRPr="00794C3E">
              <w:rPr>
                <w:rFonts w:ascii="Arial" w:hAnsi="Arial" w:cs="Arial"/>
                <w:sz w:val="24"/>
                <w:szCs w:val="24"/>
              </w:rPr>
              <w:t>Me dedicaré a la investigación</w:t>
            </w:r>
          </w:p>
        </w:tc>
        <w:tc>
          <w:tcPr>
            <w:tcW w:w="1824" w:type="dxa"/>
          </w:tcPr>
          <w:p w14:paraId="2F679D58"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51%</w:t>
            </w:r>
          </w:p>
        </w:tc>
        <w:tc>
          <w:tcPr>
            <w:tcW w:w="1710" w:type="dxa"/>
          </w:tcPr>
          <w:p w14:paraId="350C0E17"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49%</w:t>
            </w:r>
          </w:p>
        </w:tc>
      </w:tr>
      <w:tr w:rsidR="00307387" w:rsidRPr="00794C3E" w14:paraId="5DE0EB89" w14:textId="77777777" w:rsidTr="00E20F22">
        <w:tc>
          <w:tcPr>
            <w:tcW w:w="6271" w:type="dxa"/>
          </w:tcPr>
          <w:p w14:paraId="564F154A" w14:textId="77777777" w:rsidR="00307387" w:rsidRPr="00794C3E" w:rsidRDefault="00307387" w:rsidP="00617C0D">
            <w:pPr>
              <w:jc w:val="both"/>
              <w:rPr>
                <w:rFonts w:ascii="Arial" w:hAnsi="Arial" w:cs="Arial"/>
                <w:sz w:val="24"/>
                <w:szCs w:val="24"/>
              </w:rPr>
            </w:pPr>
            <w:r w:rsidRPr="00794C3E">
              <w:rPr>
                <w:rFonts w:ascii="Arial" w:hAnsi="Arial" w:cs="Arial"/>
                <w:sz w:val="24"/>
                <w:szCs w:val="24"/>
              </w:rPr>
              <w:t>Me dedicaré al área de asesoría</w:t>
            </w:r>
          </w:p>
        </w:tc>
        <w:tc>
          <w:tcPr>
            <w:tcW w:w="1824" w:type="dxa"/>
          </w:tcPr>
          <w:p w14:paraId="32F094DF"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38%</w:t>
            </w:r>
          </w:p>
        </w:tc>
        <w:tc>
          <w:tcPr>
            <w:tcW w:w="1710" w:type="dxa"/>
          </w:tcPr>
          <w:p w14:paraId="528BF272"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62%</w:t>
            </w:r>
          </w:p>
        </w:tc>
      </w:tr>
      <w:tr w:rsidR="00307387" w:rsidRPr="00794C3E" w14:paraId="6E3C19CC" w14:textId="77777777" w:rsidTr="00E20F22">
        <w:tc>
          <w:tcPr>
            <w:tcW w:w="6271" w:type="dxa"/>
          </w:tcPr>
          <w:p w14:paraId="18B8C4BB" w14:textId="77777777" w:rsidR="00307387" w:rsidRPr="00794C3E" w:rsidRDefault="00307387" w:rsidP="00617C0D">
            <w:pPr>
              <w:jc w:val="both"/>
              <w:rPr>
                <w:rFonts w:ascii="Arial" w:hAnsi="Arial" w:cs="Arial"/>
                <w:sz w:val="24"/>
                <w:szCs w:val="24"/>
              </w:rPr>
            </w:pPr>
            <w:r w:rsidRPr="00794C3E">
              <w:rPr>
                <w:rFonts w:ascii="Arial" w:hAnsi="Arial" w:cs="Arial"/>
                <w:sz w:val="24"/>
                <w:szCs w:val="24"/>
              </w:rPr>
              <w:t>Formaré mi propia empresa</w:t>
            </w:r>
          </w:p>
        </w:tc>
        <w:tc>
          <w:tcPr>
            <w:tcW w:w="1824" w:type="dxa"/>
          </w:tcPr>
          <w:p w14:paraId="03600B3C"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41%</w:t>
            </w:r>
          </w:p>
        </w:tc>
        <w:tc>
          <w:tcPr>
            <w:tcW w:w="1710" w:type="dxa"/>
          </w:tcPr>
          <w:p w14:paraId="169BB359"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59%</w:t>
            </w:r>
          </w:p>
        </w:tc>
      </w:tr>
      <w:tr w:rsidR="00307387" w:rsidRPr="00794C3E" w14:paraId="2B7318C2" w14:textId="77777777" w:rsidTr="00E20F22">
        <w:tc>
          <w:tcPr>
            <w:tcW w:w="6271" w:type="dxa"/>
          </w:tcPr>
          <w:p w14:paraId="12B6975B" w14:textId="1C151473" w:rsidR="00307387" w:rsidRPr="00794C3E" w:rsidRDefault="00307387" w:rsidP="00617C0D">
            <w:pPr>
              <w:jc w:val="both"/>
              <w:rPr>
                <w:rFonts w:ascii="Arial" w:hAnsi="Arial" w:cs="Arial"/>
                <w:sz w:val="24"/>
                <w:szCs w:val="24"/>
              </w:rPr>
            </w:pPr>
            <w:r w:rsidRPr="00794C3E">
              <w:rPr>
                <w:rFonts w:ascii="Arial" w:hAnsi="Arial" w:cs="Arial"/>
                <w:sz w:val="24"/>
                <w:szCs w:val="24"/>
              </w:rPr>
              <w:t xml:space="preserve">El área en que trabajo actualmente es de mi total </w:t>
            </w:r>
            <w:r w:rsidR="00617C0D" w:rsidRPr="00794C3E">
              <w:rPr>
                <w:rFonts w:ascii="Arial" w:hAnsi="Arial" w:cs="Arial"/>
                <w:sz w:val="24"/>
                <w:szCs w:val="24"/>
              </w:rPr>
              <w:t>interés</w:t>
            </w:r>
          </w:p>
        </w:tc>
        <w:tc>
          <w:tcPr>
            <w:tcW w:w="1824" w:type="dxa"/>
          </w:tcPr>
          <w:p w14:paraId="01D9356F"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36%</w:t>
            </w:r>
          </w:p>
        </w:tc>
        <w:tc>
          <w:tcPr>
            <w:tcW w:w="1710" w:type="dxa"/>
          </w:tcPr>
          <w:p w14:paraId="04E39FB8"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64%</w:t>
            </w:r>
          </w:p>
        </w:tc>
      </w:tr>
    </w:tbl>
    <w:p w14:paraId="6FBE2DC8" w14:textId="77777777" w:rsidR="00617C0D" w:rsidRDefault="00617C0D" w:rsidP="000A46F8">
      <w:pPr>
        <w:spacing w:after="0" w:line="240" w:lineRule="auto"/>
        <w:jc w:val="both"/>
        <w:rPr>
          <w:rFonts w:ascii="Arial" w:hAnsi="Arial" w:cs="Arial"/>
          <w:b/>
          <w:sz w:val="20"/>
          <w:szCs w:val="20"/>
        </w:rPr>
      </w:pPr>
    </w:p>
    <w:p w14:paraId="79899CCF" w14:textId="665453AB" w:rsidR="00307387" w:rsidRPr="000A46F8" w:rsidRDefault="00307387" w:rsidP="000A46F8">
      <w:pPr>
        <w:spacing w:after="0" w:line="240" w:lineRule="auto"/>
        <w:jc w:val="both"/>
        <w:rPr>
          <w:rFonts w:ascii="Arial" w:hAnsi="Arial" w:cs="Arial"/>
          <w:sz w:val="20"/>
          <w:szCs w:val="20"/>
        </w:rPr>
      </w:pPr>
      <w:r w:rsidRPr="000A46F8">
        <w:rPr>
          <w:rFonts w:ascii="Arial" w:hAnsi="Arial" w:cs="Arial"/>
          <w:b/>
          <w:sz w:val="20"/>
          <w:szCs w:val="20"/>
        </w:rPr>
        <w:t>Fuente</w:t>
      </w:r>
      <w:r w:rsidRPr="000A46F8">
        <w:rPr>
          <w:rFonts w:ascii="Arial" w:hAnsi="Arial" w:cs="Arial"/>
          <w:sz w:val="20"/>
          <w:szCs w:val="20"/>
        </w:rPr>
        <w:t>: Elaboración de las investigadoras</w:t>
      </w:r>
      <w:r w:rsidR="00CF3C6A">
        <w:rPr>
          <w:rFonts w:ascii="Arial" w:hAnsi="Arial" w:cs="Arial"/>
          <w:sz w:val="20"/>
          <w:szCs w:val="20"/>
        </w:rPr>
        <w:t xml:space="preserve"> Laura Jiménez Umaña y</w:t>
      </w:r>
      <w:r w:rsidRPr="000A46F8">
        <w:rPr>
          <w:rFonts w:ascii="Arial" w:hAnsi="Arial" w:cs="Arial"/>
          <w:sz w:val="20"/>
          <w:szCs w:val="20"/>
        </w:rPr>
        <w:t xml:space="preserve"> Ana Lorena Méndez Álvarez del Equipo de Evaluación de la División Académica de </w:t>
      </w:r>
      <w:r w:rsidR="0057322A" w:rsidRPr="000A46F8">
        <w:rPr>
          <w:rFonts w:ascii="Arial" w:hAnsi="Arial" w:cs="Arial"/>
          <w:sz w:val="20"/>
          <w:szCs w:val="20"/>
        </w:rPr>
        <w:t>OPES con</w:t>
      </w:r>
      <w:r w:rsidRPr="000A46F8">
        <w:rPr>
          <w:rFonts w:ascii="Arial" w:hAnsi="Arial" w:cs="Arial"/>
          <w:sz w:val="20"/>
          <w:szCs w:val="20"/>
        </w:rPr>
        <w:t xml:space="preserve"> la información recopilada y </w:t>
      </w:r>
      <w:r w:rsidR="00DC17CF" w:rsidRPr="000A46F8">
        <w:rPr>
          <w:rFonts w:ascii="Arial" w:hAnsi="Arial" w:cs="Arial"/>
          <w:sz w:val="20"/>
          <w:szCs w:val="20"/>
        </w:rPr>
        <w:t>analizada para</w:t>
      </w:r>
      <w:r w:rsidRPr="000A46F8">
        <w:rPr>
          <w:rFonts w:ascii="Arial" w:hAnsi="Arial" w:cs="Arial"/>
          <w:sz w:val="20"/>
          <w:szCs w:val="20"/>
        </w:rPr>
        <w:t xml:space="preserve"> el Estudio de la Inserción laboral del profesional en Biología de las universidades estales, 2017.</w:t>
      </w:r>
    </w:p>
    <w:p w14:paraId="2F51BA0F" w14:textId="77777777" w:rsidR="00307387" w:rsidRPr="00794C3E" w:rsidRDefault="00307387" w:rsidP="00794C3E">
      <w:pPr>
        <w:spacing w:after="0" w:line="360" w:lineRule="auto"/>
        <w:jc w:val="both"/>
        <w:rPr>
          <w:rFonts w:ascii="Arial" w:hAnsi="Arial" w:cs="Arial"/>
          <w:sz w:val="24"/>
          <w:szCs w:val="24"/>
        </w:rPr>
      </w:pPr>
    </w:p>
    <w:p w14:paraId="6D5B8F43" w14:textId="77777777" w:rsidR="00307387" w:rsidRPr="00794C3E" w:rsidRDefault="00307387" w:rsidP="00794C3E">
      <w:pPr>
        <w:spacing w:after="0" w:line="360" w:lineRule="auto"/>
        <w:jc w:val="both"/>
        <w:rPr>
          <w:rFonts w:ascii="Arial" w:hAnsi="Arial" w:cs="Arial"/>
          <w:sz w:val="24"/>
          <w:szCs w:val="24"/>
        </w:rPr>
      </w:pPr>
    </w:p>
    <w:p w14:paraId="6C93F7EC" w14:textId="1AA12EDA" w:rsidR="00307387" w:rsidRPr="00794C3E" w:rsidRDefault="00307387" w:rsidP="00794C3E">
      <w:pPr>
        <w:spacing w:after="0" w:line="360" w:lineRule="auto"/>
        <w:jc w:val="both"/>
        <w:rPr>
          <w:rFonts w:ascii="Arial" w:hAnsi="Arial" w:cs="Arial"/>
          <w:sz w:val="24"/>
          <w:szCs w:val="24"/>
        </w:rPr>
      </w:pPr>
      <w:r w:rsidRPr="00794C3E">
        <w:rPr>
          <w:rFonts w:ascii="Arial" w:hAnsi="Arial" w:cs="Arial"/>
          <w:sz w:val="24"/>
          <w:szCs w:val="24"/>
        </w:rPr>
        <w:t>Con respecto a los profesionales que conforman el perfil no biológico, la principal expectativa es la de ubicarse en una institución privada. Lo anterior, tiene sentido si se toma en cuenta que no se tiene la expectativa de dedicarse a la docencia y tampoco es una aspiración fuerte ni consolidada la de dedicarse a la investigación, o al menos, no se estaría pensando en dedicarse a la investigación desde un puesto docente</w:t>
      </w:r>
      <w:r w:rsidR="00DC0AFC">
        <w:rPr>
          <w:rFonts w:ascii="Arial" w:hAnsi="Arial" w:cs="Arial"/>
          <w:sz w:val="24"/>
          <w:szCs w:val="24"/>
        </w:rPr>
        <w:t>;</w:t>
      </w:r>
      <w:r w:rsidRPr="00794C3E">
        <w:rPr>
          <w:rFonts w:ascii="Arial" w:hAnsi="Arial" w:cs="Arial"/>
          <w:sz w:val="24"/>
          <w:szCs w:val="24"/>
        </w:rPr>
        <w:t xml:space="preserve"> tampoco es una expectativa fuerte la de seguir estudiando un posgrado o trabajar en una institución pública. No obstante, en este </w:t>
      </w:r>
      <w:r w:rsidRPr="00794C3E">
        <w:rPr>
          <w:rFonts w:ascii="Arial" w:hAnsi="Arial" w:cs="Arial"/>
          <w:sz w:val="24"/>
          <w:szCs w:val="24"/>
        </w:rPr>
        <w:lastRenderedPageBreak/>
        <w:t xml:space="preserve">perfil pareciera </w:t>
      </w:r>
      <w:r w:rsidR="00A65DE8" w:rsidRPr="00794C3E">
        <w:rPr>
          <w:rFonts w:ascii="Arial" w:hAnsi="Arial" w:cs="Arial"/>
          <w:sz w:val="24"/>
          <w:szCs w:val="24"/>
        </w:rPr>
        <w:t>que,</w:t>
      </w:r>
      <w:r w:rsidRPr="00794C3E">
        <w:rPr>
          <w:rFonts w:ascii="Arial" w:hAnsi="Arial" w:cs="Arial"/>
          <w:sz w:val="24"/>
          <w:szCs w:val="24"/>
        </w:rPr>
        <w:t xml:space="preserve"> aunque no se encuentran optimistas en encontrar trabajo en el campo de la Biología, tampoco se estarían buscando, con contundencia otras opciones de desarrollo profesional ni se estaría pensando en formar su propia empresa </w:t>
      </w:r>
      <w:r w:rsidR="00DC0AFC">
        <w:rPr>
          <w:rFonts w:ascii="Arial" w:hAnsi="Arial" w:cs="Arial"/>
          <w:sz w:val="24"/>
          <w:szCs w:val="24"/>
        </w:rPr>
        <w:t>o</w:t>
      </w:r>
      <w:r w:rsidR="00DC0AFC" w:rsidRPr="00794C3E">
        <w:rPr>
          <w:rFonts w:ascii="Arial" w:hAnsi="Arial" w:cs="Arial"/>
          <w:sz w:val="24"/>
          <w:szCs w:val="24"/>
        </w:rPr>
        <w:t xml:space="preserve"> </w:t>
      </w:r>
      <w:r w:rsidRPr="00794C3E">
        <w:rPr>
          <w:rFonts w:ascii="Arial" w:hAnsi="Arial" w:cs="Arial"/>
          <w:sz w:val="24"/>
          <w:szCs w:val="24"/>
        </w:rPr>
        <w:t xml:space="preserve">en ser asesor o trabajador independiente. Se podría </w:t>
      </w:r>
      <w:r w:rsidR="00A65DE8" w:rsidRPr="00794C3E">
        <w:rPr>
          <w:rFonts w:ascii="Arial" w:hAnsi="Arial" w:cs="Arial"/>
          <w:sz w:val="24"/>
          <w:szCs w:val="24"/>
        </w:rPr>
        <w:t>pensar que</w:t>
      </w:r>
      <w:r w:rsidRPr="00794C3E">
        <w:rPr>
          <w:rFonts w:ascii="Arial" w:hAnsi="Arial" w:cs="Arial"/>
          <w:sz w:val="24"/>
          <w:szCs w:val="24"/>
        </w:rPr>
        <w:t xml:space="preserve"> este tipo de trabajo fuera del campo de Biología podría ofrecer algunas otras condiciones que pudieran ser más </w:t>
      </w:r>
      <w:r w:rsidR="00A65DE8" w:rsidRPr="00794C3E">
        <w:rPr>
          <w:rFonts w:ascii="Arial" w:hAnsi="Arial" w:cs="Arial"/>
          <w:sz w:val="24"/>
          <w:szCs w:val="24"/>
        </w:rPr>
        <w:t>favorables,</w:t>
      </w:r>
      <w:r w:rsidRPr="00794C3E">
        <w:rPr>
          <w:rFonts w:ascii="Arial" w:hAnsi="Arial" w:cs="Arial"/>
          <w:sz w:val="24"/>
          <w:szCs w:val="24"/>
        </w:rPr>
        <w:t xml:space="preserve"> aunque no sea en el área de formación ni sea del total interés.</w:t>
      </w:r>
    </w:p>
    <w:p w14:paraId="039AF8DF" w14:textId="77777777" w:rsidR="00307387" w:rsidRPr="00794C3E" w:rsidRDefault="00307387" w:rsidP="00794C3E">
      <w:pPr>
        <w:spacing w:after="0" w:line="360" w:lineRule="auto"/>
        <w:jc w:val="both"/>
        <w:rPr>
          <w:rFonts w:ascii="Arial" w:hAnsi="Arial" w:cs="Arial"/>
          <w:sz w:val="24"/>
          <w:szCs w:val="24"/>
        </w:rPr>
      </w:pPr>
    </w:p>
    <w:p w14:paraId="6B4A3849" w14:textId="5C91D4EF" w:rsidR="00307387" w:rsidRPr="00794C3E" w:rsidRDefault="00307387" w:rsidP="00794C3E">
      <w:pPr>
        <w:pStyle w:val="ListParagraph"/>
        <w:numPr>
          <w:ilvl w:val="0"/>
          <w:numId w:val="31"/>
        </w:numPr>
        <w:pBdr>
          <w:top w:val="nil"/>
          <w:left w:val="nil"/>
          <w:bottom w:val="nil"/>
          <w:right w:val="nil"/>
          <w:between w:val="nil"/>
          <w:bar w:val="nil"/>
        </w:pBdr>
        <w:spacing w:after="0" w:line="360" w:lineRule="auto"/>
        <w:ind w:left="357" w:hanging="357"/>
        <w:contextualSpacing w:val="0"/>
        <w:jc w:val="both"/>
        <w:rPr>
          <w:rFonts w:ascii="Arial" w:hAnsi="Arial" w:cs="Arial"/>
          <w:sz w:val="24"/>
          <w:szCs w:val="24"/>
        </w:rPr>
      </w:pPr>
      <w:r w:rsidRPr="00794C3E">
        <w:rPr>
          <w:rFonts w:ascii="Arial" w:hAnsi="Arial" w:cs="Arial"/>
          <w:b/>
          <w:sz w:val="24"/>
          <w:szCs w:val="24"/>
        </w:rPr>
        <w:t xml:space="preserve">Expectativas acerca del desarrollo académico y profesional </w:t>
      </w:r>
      <w:r w:rsidR="00890577">
        <w:rPr>
          <w:rFonts w:ascii="Arial" w:hAnsi="Arial" w:cs="Arial"/>
          <w:b/>
          <w:sz w:val="24"/>
          <w:szCs w:val="24"/>
        </w:rPr>
        <w:t xml:space="preserve">en </w:t>
      </w:r>
      <w:r w:rsidRPr="00794C3E">
        <w:rPr>
          <w:rFonts w:ascii="Arial" w:hAnsi="Arial" w:cs="Arial"/>
          <w:b/>
          <w:sz w:val="24"/>
          <w:szCs w:val="24"/>
        </w:rPr>
        <w:t xml:space="preserve">los </w:t>
      </w:r>
      <w:r w:rsidR="00890577">
        <w:rPr>
          <w:rFonts w:ascii="Arial" w:hAnsi="Arial" w:cs="Arial"/>
          <w:b/>
          <w:sz w:val="24"/>
          <w:szCs w:val="24"/>
        </w:rPr>
        <w:t>graduados</w:t>
      </w:r>
      <w:r w:rsidRPr="00794C3E">
        <w:rPr>
          <w:rFonts w:ascii="Arial" w:hAnsi="Arial" w:cs="Arial"/>
          <w:b/>
          <w:sz w:val="24"/>
          <w:szCs w:val="24"/>
        </w:rPr>
        <w:t xml:space="preserve"> que no trabajan</w:t>
      </w:r>
    </w:p>
    <w:p w14:paraId="195E27FB" w14:textId="77777777" w:rsidR="00307387" w:rsidRPr="00794C3E" w:rsidRDefault="00307387" w:rsidP="00794C3E">
      <w:pPr>
        <w:spacing w:after="0" w:line="360" w:lineRule="auto"/>
        <w:jc w:val="both"/>
        <w:rPr>
          <w:rFonts w:ascii="Arial" w:hAnsi="Arial" w:cs="Arial"/>
          <w:sz w:val="24"/>
          <w:szCs w:val="24"/>
        </w:rPr>
      </w:pPr>
    </w:p>
    <w:p w14:paraId="4C308B8B" w14:textId="77777777" w:rsidR="00307387" w:rsidRPr="00794C3E" w:rsidRDefault="00307387" w:rsidP="00794C3E">
      <w:pPr>
        <w:spacing w:after="0" w:line="360" w:lineRule="auto"/>
        <w:jc w:val="both"/>
        <w:rPr>
          <w:rFonts w:ascii="Arial" w:hAnsi="Arial" w:cs="Arial"/>
          <w:sz w:val="24"/>
          <w:szCs w:val="24"/>
        </w:rPr>
      </w:pPr>
      <w:r w:rsidRPr="00794C3E">
        <w:rPr>
          <w:rFonts w:ascii="Arial" w:hAnsi="Arial" w:cs="Arial"/>
          <w:sz w:val="24"/>
          <w:szCs w:val="24"/>
        </w:rPr>
        <w:t>En la tabla 4 se hace referencia a la opinión con respecto a las expectativas consultadas que tienen los profesionales en Biología que indicaron no tener actividad remunerada alguna (Perfil no trabaja).</w:t>
      </w:r>
    </w:p>
    <w:p w14:paraId="2E126948" w14:textId="77777777" w:rsidR="002302B8" w:rsidRDefault="002302B8">
      <w:pPr>
        <w:rPr>
          <w:rFonts w:ascii="Arial" w:hAnsi="Arial" w:cs="Arial"/>
          <w:b/>
          <w:sz w:val="24"/>
          <w:szCs w:val="24"/>
        </w:rPr>
      </w:pPr>
      <w:r>
        <w:rPr>
          <w:rFonts w:ascii="Arial" w:hAnsi="Arial" w:cs="Arial"/>
          <w:b/>
          <w:sz w:val="24"/>
          <w:szCs w:val="24"/>
        </w:rPr>
        <w:br w:type="page"/>
      </w:r>
    </w:p>
    <w:p w14:paraId="0BA07358" w14:textId="3A0D962E" w:rsidR="00307387" w:rsidRPr="00794C3E" w:rsidRDefault="00307387" w:rsidP="00794C3E">
      <w:pPr>
        <w:spacing w:after="0" w:line="360" w:lineRule="auto"/>
        <w:jc w:val="both"/>
        <w:rPr>
          <w:rFonts w:ascii="Arial" w:eastAsia="Helvetica" w:hAnsi="Arial" w:cs="Arial"/>
          <w:sz w:val="24"/>
          <w:szCs w:val="24"/>
        </w:rPr>
      </w:pPr>
      <w:r w:rsidRPr="00794C3E">
        <w:rPr>
          <w:rFonts w:ascii="Arial" w:hAnsi="Arial" w:cs="Arial"/>
          <w:b/>
          <w:sz w:val="24"/>
          <w:szCs w:val="24"/>
        </w:rPr>
        <w:lastRenderedPageBreak/>
        <w:t>Tabla 5</w:t>
      </w:r>
      <w:r w:rsidR="00617C0D">
        <w:rPr>
          <w:rFonts w:ascii="Arial" w:hAnsi="Arial" w:cs="Arial"/>
          <w:b/>
          <w:sz w:val="24"/>
          <w:szCs w:val="24"/>
        </w:rPr>
        <w:t xml:space="preserve">. </w:t>
      </w:r>
      <w:r w:rsidR="00AA2B6F">
        <w:rPr>
          <w:rFonts w:ascii="Arial" w:hAnsi="Arial" w:cs="Arial"/>
          <w:sz w:val="24"/>
          <w:szCs w:val="24"/>
        </w:rPr>
        <w:t>Graduados</w:t>
      </w:r>
      <w:r w:rsidRPr="00794C3E">
        <w:rPr>
          <w:rFonts w:ascii="Arial" w:hAnsi="Arial" w:cs="Arial"/>
          <w:sz w:val="24"/>
          <w:szCs w:val="24"/>
        </w:rPr>
        <w:t xml:space="preserve"> </w:t>
      </w:r>
      <w:r w:rsidR="0006176E" w:rsidRPr="00794C3E">
        <w:rPr>
          <w:rFonts w:ascii="Arial" w:hAnsi="Arial" w:cs="Arial"/>
          <w:sz w:val="24"/>
          <w:szCs w:val="24"/>
        </w:rPr>
        <w:t xml:space="preserve">que </w:t>
      </w:r>
      <w:r w:rsidR="0006176E" w:rsidRPr="00794C3E">
        <w:rPr>
          <w:rFonts w:ascii="Arial" w:eastAsia="Helvetica" w:hAnsi="Arial" w:cs="Arial"/>
          <w:sz w:val="24"/>
          <w:szCs w:val="24"/>
        </w:rPr>
        <w:t>no</w:t>
      </w:r>
      <w:r w:rsidRPr="00794C3E">
        <w:rPr>
          <w:rFonts w:ascii="Arial" w:eastAsia="Helvetica" w:hAnsi="Arial" w:cs="Arial"/>
          <w:sz w:val="24"/>
          <w:szCs w:val="24"/>
        </w:rPr>
        <w:t xml:space="preserve"> trabajan según expectativas de desarrollo académico y profesional</w:t>
      </w:r>
    </w:p>
    <w:tbl>
      <w:tblPr>
        <w:tblStyle w:val="TableGrid"/>
        <w:tblW w:w="9985" w:type="dxa"/>
        <w:tblLook w:val="04A0" w:firstRow="1" w:lastRow="0" w:firstColumn="1" w:lastColumn="0" w:noHBand="0" w:noVBand="1"/>
      </w:tblPr>
      <w:tblGrid>
        <w:gridCol w:w="6205"/>
        <w:gridCol w:w="2070"/>
        <w:gridCol w:w="1710"/>
      </w:tblGrid>
      <w:tr w:rsidR="00307387" w:rsidRPr="00794C3E" w14:paraId="06D41409" w14:textId="77777777" w:rsidTr="00516233">
        <w:trPr>
          <w:trHeight w:val="922"/>
        </w:trPr>
        <w:tc>
          <w:tcPr>
            <w:tcW w:w="6205" w:type="dxa"/>
            <w:vMerge w:val="restart"/>
          </w:tcPr>
          <w:p w14:paraId="0134A652" w14:textId="77777777" w:rsidR="00307387" w:rsidRPr="00794C3E" w:rsidRDefault="00307387" w:rsidP="00617C0D">
            <w:pPr>
              <w:jc w:val="both"/>
              <w:rPr>
                <w:rFonts w:ascii="Arial" w:hAnsi="Arial" w:cs="Arial"/>
                <w:sz w:val="24"/>
                <w:szCs w:val="24"/>
              </w:rPr>
            </w:pPr>
            <w:r w:rsidRPr="00794C3E">
              <w:rPr>
                <w:rFonts w:ascii="Arial" w:hAnsi="Arial" w:cs="Arial"/>
                <w:sz w:val="24"/>
                <w:szCs w:val="24"/>
              </w:rPr>
              <w:t>Expectativas de desarrollo académico y profesional</w:t>
            </w:r>
          </w:p>
        </w:tc>
        <w:tc>
          <w:tcPr>
            <w:tcW w:w="3780" w:type="dxa"/>
            <w:gridSpan w:val="2"/>
          </w:tcPr>
          <w:p w14:paraId="11911B61" w14:textId="77777777" w:rsidR="00307387" w:rsidRPr="00794C3E" w:rsidRDefault="00307387" w:rsidP="00617C0D">
            <w:pPr>
              <w:jc w:val="both"/>
              <w:rPr>
                <w:rFonts w:ascii="Arial" w:hAnsi="Arial" w:cs="Arial"/>
                <w:sz w:val="24"/>
                <w:szCs w:val="24"/>
              </w:rPr>
            </w:pPr>
            <w:r w:rsidRPr="00794C3E">
              <w:rPr>
                <w:rFonts w:ascii="Arial" w:hAnsi="Arial" w:cs="Arial"/>
                <w:sz w:val="24"/>
                <w:szCs w:val="24"/>
              </w:rPr>
              <w:t>Respuestas de los profesionales en Biología que indicaron no tener actividad remunerada alguna</w:t>
            </w:r>
          </w:p>
        </w:tc>
      </w:tr>
      <w:tr w:rsidR="00307387" w:rsidRPr="00794C3E" w14:paraId="5E45E20F" w14:textId="77777777" w:rsidTr="00516233">
        <w:tc>
          <w:tcPr>
            <w:tcW w:w="6205" w:type="dxa"/>
            <w:vMerge/>
          </w:tcPr>
          <w:p w14:paraId="11114ECD" w14:textId="77777777" w:rsidR="00307387" w:rsidRPr="00794C3E" w:rsidRDefault="00307387" w:rsidP="00617C0D">
            <w:pPr>
              <w:jc w:val="both"/>
              <w:rPr>
                <w:rFonts w:ascii="Arial" w:hAnsi="Arial" w:cs="Arial"/>
                <w:sz w:val="24"/>
                <w:szCs w:val="24"/>
              </w:rPr>
            </w:pPr>
          </w:p>
        </w:tc>
        <w:tc>
          <w:tcPr>
            <w:tcW w:w="2070" w:type="dxa"/>
          </w:tcPr>
          <w:p w14:paraId="6008C46B" w14:textId="77777777" w:rsidR="00307387" w:rsidRPr="00794C3E" w:rsidRDefault="00307387" w:rsidP="00C66410">
            <w:pPr>
              <w:jc w:val="center"/>
              <w:rPr>
                <w:rFonts w:ascii="Arial" w:hAnsi="Arial" w:cs="Arial"/>
                <w:b/>
                <w:sz w:val="24"/>
                <w:szCs w:val="24"/>
              </w:rPr>
            </w:pPr>
            <w:r w:rsidRPr="00794C3E">
              <w:rPr>
                <w:rFonts w:ascii="Arial" w:hAnsi="Arial" w:cs="Arial"/>
                <w:b/>
                <w:sz w:val="24"/>
                <w:szCs w:val="24"/>
              </w:rPr>
              <w:t>SI</w:t>
            </w:r>
          </w:p>
        </w:tc>
        <w:tc>
          <w:tcPr>
            <w:tcW w:w="1710" w:type="dxa"/>
          </w:tcPr>
          <w:p w14:paraId="4B6434AE" w14:textId="77777777" w:rsidR="00307387" w:rsidRPr="00794C3E" w:rsidRDefault="00307387" w:rsidP="00C66410">
            <w:pPr>
              <w:jc w:val="center"/>
              <w:rPr>
                <w:rFonts w:ascii="Arial" w:hAnsi="Arial" w:cs="Arial"/>
                <w:b/>
                <w:sz w:val="24"/>
                <w:szCs w:val="24"/>
              </w:rPr>
            </w:pPr>
            <w:r w:rsidRPr="00794C3E">
              <w:rPr>
                <w:rFonts w:ascii="Arial" w:hAnsi="Arial" w:cs="Arial"/>
                <w:b/>
                <w:sz w:val="24"/>
                <w:szCs w:val="24"/>
              </w:rPr>
              <w:t>NO</w:t>
            </w:r>
          </w:p>
        </w:tc>
      </w:tr>
      <w:tr w:rsidR="00307387" w:rsidRPr="00794C3E" w14:paraId="6F2F2E12" w14:textId="77777777" w:rsidTr="00516233">
        <w:tc>
          <w:tcPr>
            <w:tcW w:w="6205" w:type="dxa"/>
          </w:tcPr>
          <w:p w14:paraId="39FE340A" w14:textId="77777777" w:rsidR="00307387" w:rsidRPr="00794C3E" w:rsidRDefault="00307387" w:rsidP="00617C0D">
            <w:pPr>
              <w:jc w:val="both"/>
              <w:rPr>
                <w:rFonts w:ascii="Arial" w:hAnsi="Arial" w:cs="Arial"/>
                <w:sz w:val="24"/>
                <w:szCs w:val="24"/>
              </w:rPr>
            </w:pPr>
            <w:r w:rsidRPr="00794C3E">
              <w:rPr>
                <w:rFonts w:ascii="Arial" w:hAnsi="Arial" w:cs="Arial"/>
                <w:sz w:val="24"/>
                <w:szCs w:val="24"/>
              </w:rPr>
              <w:t>Obtendré un posgrado en mi área de estudio</w:t>
            </w:r>
          </w:p>
        </w:tc>
        <w:tc>
          <w:tcPr>
            <w:tcW w:w="2070" w:type="dxa"/>
          </w:tcPr>
          <w:p w14:paraId="681F2E42"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80%</w:t>
            </w:r>
          </w:p>
        </w:tc>
        <w:tc>
          <w:tcPr>
            <w:tcW w:w="1710" w:type="dxa"/>
          </w:tcPr>
          <w:p w14:paraId="0F3E96E3"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20%</w:t>
            </w:r>
          </w:p>
        </w:tc>
      </w:tr>
      <w:tr w:rsidR="00307387" w:rsidRPr="00794C3E" w14:paraId="6981713C" w14:textId="77777777" w:rsidTr="00516233">
        <w:tc>
          <w:tcPr>
            <w:tcW w:w="6205" w:type="dxa"/>
          </w:tcPr>
          <w:p w14:paraId="00075DCE" w14:textId="77777777" w:rsidR="00307387" w:rsidRPr="00794C3E" w:rsidRDefault="00307387" w:rsidP="00617C0D">
            <w:pPr>
              <w:jc w:val="both"/>
              <w:rPr>
                <w:rFonts w:ascii="Arial" w:hAnsi="Arial" w:cs="Arial"/>
                <w:sz w:val="24"/>
                <w:szCs w:val="24"/>
              </w:rPr>
            </w:pPr>
            <w:r w:rsidRPr="00794C3E">
              <w:rPr>
                <w:rFonts w:ascii="Arial" w:hAnsi="Arial" w:cs="Arial"/>
                <w:sz w:val="24"/>
                <w:szCs w:val="24"/>
              </w:rPr>
              <w:t>Lograré conseguir un trabajo en el campo de la Biología</w:t>
            </w:r>
          </w:p>
        </w:tc>
        <w:tc>
          <w:tcPr>
            <w:tcW w:w="2070" w:type="dxa"/>
          </w:tcPr>
          <w:p w14:paraId="35A665A7"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76%</w:t>
            </w:r>
          </w:p>
        </w:tc>
        <w:tc>
          <w:tcPr>
            <w:tcW w:w="1710" w:type="dxa"/>
          </w:tcPr>
          <w:p w14:paraId="4B968BE3"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24%</w:t>
            </w:r>
          </w:p>
        </w:tc>
      </w:tr>
      <w:tr w:rsidR="00307387" w:rsidRPr="00794C3E" w14:paraId="535BA588" w14:textId="77777777" w:rsidTr="00516233">
        <w:tc>
          <w:tcPr>
            <w:tcW w:w="6205" w:type="dxa"/>
          </w:tcPr>
          <w:p w14:paraId="25E1E89C" w14:textId="77777777" w:rsidR="00307387" w:rsidRPr="00794C3E" w:rsidRDefault="00307387" w:rsidP="00617C0D">
            <w:pPr>
              <w:jc w:val="both"/>
              <w:rPr>
                <w:rFonts w:ascii="Arial" w:hAnsi="Arial" w:cs="Arial"/>
                <w:sz w:val="24"/>
                <w:szCs w:val="24"/>
              </w:rPr>
            </w:pPr>
            <w:r w:rsidRPr="00794C3E">
              <w:rPr>
                <w:rFonts w:ascii="Arial" w:hAnsi="Arial" w:cs="Arial"/>
                <w:sz w:val="24"/>
                <w:szCs w:val="24"/>
              </w:rPr>
              <w:t>Encontraré un empleo que llene mis expectativas</w:t>
            </w:r>
          </w:p>
        </w:tc>
        <w:tc>
          <w:tcPr>
            <w:tcW w:w="2070" w:type="dxa"/>
          </w:tcPr>
          <w:p w14:paraId="66A56C08"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66%</w:t>
            </w:r>
          </w:p>
        </w:tc>
        <w:tc>
          <w:tcPr>
            <w:tcW w:w="1710" w:type="dxa"/>
          </w:tcPr>
          <w:p w14:paraId="732E540F"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34%</w:t>
            </w:r>
          </w:p>
        </w:tc>
      </w:tr>
      <w:tr w:rsidR="00307387" w:rsidRPr="00794C3E" w14:paraId="251158E8" w14:textId="77777777" w:rsidTr="00516233">
        <w:tc>
          <w:tcPr>
            <w:tcW w:w="6205" w:type="dxa"/>
          </w:tcPr>
          <w:p w14:paraId="7DEA2366" w14:textId="77777777" w:rsidR="00307387" w:rsidRPr="00794C3E" w:rsidRDefault="00307387" w:rsidP="00617C0D">
            <w:pPr>
              <w:jc w:val="both"/>
              <w:rPr>
                <w:rFonts w:ascii="Arial" w:hAnsi="Arial" w:cs="Arial"/>
                <w:sz w:val="24"/>
                <w:szCs w:val="24"/>
              </w:rPr>
            </w:pPr>
            <w:r w:rsidRPr="00794C3E">
              <w:rPr>
                <w:rFonts w:ascii="Arial" w:hAnsi="Arial" w:cs="Arial"/>
                <w:sz w:val="24"/>
                <w:szCs w:val="24"/>
              </w:rPr>
              <w:t>Encontraré trabajo en el campo de estudio de mi interés</w:t>
            </w:r>
          </w:p>
        </w:tc>
        <w:tc>
          <w:tcPr>
            <w:tcW w:w="2070" w:type="dxa"/>
          </w:tcPr>
          <w:p w14:paraId="1A5D0DD2"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66%</w:t>
            </w:r>
          </w:p>
        </w:tc>
        <w:tc>
          <w:tcPr>
            <w:tcW w:w="1710" w:type="dxa"/>
          </w:tcPr>
          <w:p w14:paraId="7EE7FE3D"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34%</w:t>
            </w:r>
          </w:p>
        </w:tc>
      </w:tr>
      <w:tr w:rsidR="00307387" w:rsidRPr="00794C3E" w14:paraId="15AC2B0E" w14:textId="77777777" w:rsidTr="00516233">
        <w:tc>
          <w:tcPr>
            <w:tcW w:w="6205" w:type="dxa"/>
          </w:tcPr>
          <w:p w14:paraId="258C81BE" w14:textId="1B5E4D5A" w:rsidR="00307387" w:rsidRPr="00794C3E" w:rsidRDefault="00307387" w:rsidP="00617C0D">
            <w:pPr>
              <w:jc w:val="both"/>
              <w:rPr>
                <w:rFonts w:ascii="Arial" w:hAnsi="Arial" w:cs="Arial"/>
                <w:sz w:val="24"/>
                <w:szCs w:val="24"/>
              </w:rPr>
            </w:pPr>
            <w:r w:rsidRPr="00794C3E">
              <w:rPr>
                <w:rFonts w:ascii="Arial" w:hAnsi="Arial" w:cs="Arial"/>
                <w:sz w:val="24"/>
                <w:szCs w:val="24"/>
              </w:rPr>
              <w:t xml:space="preserve">Me encuentro optimista en </w:t>
            </w:r>
            <w:r w:rsidR="00617C0D" w:rsidRPr="00794C3E">
              <w:rPr>
                <w:rFonts w:ascii="Arial" w:hAnsi="Arial" w:cs="Arial"/>
                <w:sz w:val="24"/>
                <w:szCs w:val="24"/>
              </w:rPr>
              <w:t>encontrar</w:t>
            </w:r>
            <w:r w:rsidRPr="00794C3E">
              <w:rPr>
                <w:rFonts w:ascii="Arial" w:hAnsi="Arial" w:cs="Arial"/>
                <w:sz w:val="24"/>
                <w:szCs w:val="24"/>
              </w:rPr>
              <w:t xml:space="preserve"> trabajo en Biología</w:t>
            </w:r>
          </w:p>
        </w:tc>
        <w:tc>
          <w:tcPr>
            <w:tcW w:w="2070" w:type="dxa"/>
          </w:tcPr>
          <w:p w14:paraId="1A5A181D"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46%</w:t>
            </w:r>
          </w:p>
        </w:tc>
        <w:tc>
          <w:tcPr>
            <w:tcW w:w="1710" w:type="dxa"/>
          </w:tcPr>
          <w:p w14:paraId="0D5BCBF5"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54%</w:t>
            </w:r>
          </w:p>
        </w:tc>
      </w:tr>
      <w:tr w:rsidR="00307387" w:rsidRPr="00794C3E" w14:paraId="16A453DE" w14:textId="77777777" w:rsidTr="00516233">
        <w:tc>
          <w:tcPr>
            <w:tcW w:w="6205" w:type="dxa"/>
          </w:tcPr>
          <w:p w14:paraId="08FC82A5" w14:textId="77777777" w:rsidR="00307387" w:rsidRPr="00794C3E" w:rsidRDefault="00307387" w:rsidP="00617C0D">
            <w:pPr>
              <w:jc w:val="both"/>
              <w:rPr>
                <w:rFonts w:ascii="Arial" w:hAnsi="Arial" w:cs="Arial"/>
                <w:sz w:val="24"/>
                <w:szCs w:val="24"/>
              </w:rPr>
            </w:pPr>
            <w:r w:rsidRPr="00794C3E">
              <w:rPr>
                <w:rFonts w:ascii="Arial" w:hAnsi="Arial" w:cs="Arial"/>
                <w:sz w:val="24"/>
                <w:szCs w:val="24"/>
              </w:rPr>
              <w:t>Trabajaré como profesional independiente</w:t>
            </w:r>
          </w:p>
        </w:tc>
        <w:tc>
          <w:tcPr>
            <w:tcW w:w="2070" w:type="dxa"/>
          </w:tcPr>
          <w:p w14:paraId="5A2C9D27"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39%</w:t>
            </w:r>
          </w:p>
        </w:tc>
        <w:tc>
          <w:tcPr>
            <w:tcW w:w="1710" w:type="dxa"/>
          </w:tcPr>
          <w:p w14:paraId="7C95B742"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61%</w:t>
            </w:r>
          </w:p>
        </w:tc>
      </w:tr>
      <w:tr w:rsidR="00307387" w:rsidRPr="00794C3E" w14:paraId="22B27C89" w14:textId="77777777" w:rsidTr="00516233">
        <w:tc>
          <w:tcPr>
            <w:tcW w:w="6205" w:type="dxa"/>
          </w:tcPr>
          <w:p w14:paraId="39322CE9" w14:textId="77777777" w:rsidR="00307387" w:rsidRPr="00794C3E" w:rsidRDefault="00307387" w:rsidP="00617C0D">
            <w:pPr>
              <w:jc w:val="both"/>
              <w:rPr>
                <w:rFonts w:ascii="Arial" w:hAnsi="Arial" w:cs="Arial"/>
                <w:sz w:val="24"/>
                <w:szCs w:val="24"/>
              </w:rPr>
            </w:pPr>
            <w:r w:rsidRPr="00794C3E">
              <w:rPr>
                <w:rFonts w:ascii="Arial" w:hAnsi="Arial" w:cs="Arial"/>
                <w:sz w:val="24"/>
                <w:szCs w:val="24"/>
              </w:rPr>
              <w:t>Trabajaré en una empresa privada</w:t>
            </w:r>
          </w:p>
        </w:tc>
        <w:tc>
          <w:tcPr>
            <w:tcW w:w="2070" w:type="dxa"/>
          </w:tcPr>
          <w:p w14:paraId="54F1C880"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59%</w:t>
            </w:r>
          </w:p>
        </w:tc>
        <w:tc>
          <w:tcPr>
            <w:tcW w:w="1710" w:type="dxa"/>
          </w:tcPr>
          <w:p w14:paraId="5AA5B8E1"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41%</w:t>
            </w:r>
          </w:p>
        </w:tc>
      </w:tr>
      <w:tr w:rsidR="00307387" w:rsidRPr="00794C3E" w14:paraId="25EBE4F5" w14:textId="77777777" w:rsidTr="00516233">
        <w:tc>
          <w:tcPr>
            <w:tcW w:w="6205" w:type="dxa"/>
          </w:tcPr>
          <w:p w14:paraId="346063B8" w14:textId="77777777" w:rsidR="00307387" w:rsidRPr="00794C3E" w:rsidRDefault="00307387" w:rsidP="00617C0D">
            <w:pPr>
              <w:jc w:val="both"/>
              <w:rPr>
                <w:rFonts w:ascii="Arial" w:hAnsi="Arial" w:cs="Arial"/>
                <w:sz w:val="24"/>
                <w:szCs w:val="24"/>
              </w:rPr>
            </w:pPr>
            <w:r w:rsidRPr="00794C3E">
              <w:rPr>
                <w:rFonts w:ascii="Arial" w:hAnsi="Arial" w:cs="Arial"/>
                <w:sz w:val="24"/>
                <w:szCs w:val="24"/>
              </w:rPr>
              <w:t>Trabajaré en una institución pública</w:t>
            </w:r>
          </w:p>
        </w:tc>
        <w:tc>
          <w:tcPr>
            <w:tcW w:w="2070" w:type="dxa"/>
          </w:tcPr>
          <w:p w14:paraId="70DE5C69"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77%</w:t>
            </w:r>
          </w:p>
        </w:tc>
        <w:tc>
          <w:tcPr>
            <w:tcW w:w="1710" w:type="dxa"/>
          </w:tcPr>
          <w:p w14:paraId="1D8C2ECB"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23%</w:t>
            </w:r>
          </w:p>
        </w:tc>
      </w:tr>
      <w:tr w:rsidR="00307387" w:rsidRPr="00794C3E" w14:paraId="0437FCBA" w14:textId="77777777" w:rsidTr="00516233">
        <w:tc>
          <w:tcPr>
            <w:tcW w:w="6205" w:type="dxa"/>
          </w:tcPr>
          <w:p w14:paraId="65BB6238" w14:textId="77777777" w:rsidR="00307387" w:rsidRPr="00794C3E" w:rsidRDefault="00307387" w:rsidP="00617C0D">
            <w:pPr>
              <w:jc w:val="both"/>
              <w:rPr>
                <w:rFonts w:ascii="Arial" w:hAnsi="Arial" w:cs="Arial"/>
                <w:sz w:val="24"/>
                <w:szCs w:val="24"/>
              </w:rPr>
            </w:pPr>
            <w:r w:rsidRPr="00794C3E">
              <w:rPr>
                <w:rFonts w:ascii="Arial" w:hAnsi="Arial" w:cs="Arial"/>
                <w:sz w:val="24"/>
                <w:szCs w:val="24"/>
              </w:rPr>
              <w:t>Obtendré un salario competitivo</w:t>
            </w:r>
          </w:p>
        </w:tc>
        <w:tc>
          <w:tcPr>
            <w:tcW w:w="2070" w:type="dxa"/>
          </w:tcPr>
          <w:p w14:paraId="60B3E8AA"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51%</w:t>
            </w:r>
          </w:p>
        </w:tc>
        <w:tc>
          <w:tcPr>
            <w:tcW w:w="1710" w:type="dxa"/>
          </w:tcPr>
          <w:p w14:paraId="70F1B84B"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49%</w:t>
            </w:r>
          </w:p>
        </w:tc>
      </w:tr>
      <w:tr w:rsidR="00307387" w:rsidRPr="00794C3E" w14:paraId="4A95C705" w14:textId="77777777" w:rsidTr="00516233">
        <w:tc>
          <w:tcPr>
            <w:tcW w:w="6205" w:type="dxa"/>
          </w:tcPr>
          <w:p w14:paraId="72E71933" w14:textId="77777777" w:rsidR="00307387" w:rsidRPr="00794C3E" w:rsidRDefault="00307387" w:rsidP="00617C0D">
            <w:pPr>
              <w:jc w:val="both"/>
              <w:rPr>
                <w:rFonts w:ascii="Arial" w:hAnsi="Arial" w:cs="Arial"/>
                <w:sz w:val="24"/>
                <w:szCs w:val="24"/>
              </w:rPr>
            </w:pPr>
            <w:r w:rsidRPr="00794C3E">
              <w:rPr>
                <w:rFonts w:ascii="Arial" w:hAnsi="Arial" w:cs="Arial"/>
                <w:sz w:val="24"/>
                <w:szCs w:val="24"/>
              </w:rPr>
              <w:t>Me dedicaré a la docencia</w:t>
            </w:r>
          </w:p>
        </w:tc>
        <w:tc>
          <w:tcPr>
            <w:tcW w:w="2070" w:type="dxa"/>
          </w:tcPr>
          <w:p w14:paraId="26BEAB1F"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51%</w:t>
            </w:r>
          </w:p>
        </w:tc>
        <w:tc>
          <w:tcPr>
            <w:tcW w:w="1710" w:type="dxa"/>
          </w:tcPr>
          <w:p w14:paraId="7BB785D2"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49%</w:t>
            </w:r>
          </w:p>
        </w:tc>
      </w:tr>
      <w:tr w:rsidR="00307387" w:rsidRPr="00794C3E" w14:paraId="33521D89" w14:textId="77777777" w:rsidTr="00516233">
        <w:tc>
          <w:tcPr>
            <w:tcW w:w="6205" w:type="dxa"/>
          </w:tcPr>
          <w:p w14:paraId="6F00DCDC" w14:textId="77777777" w:rsidR="00307387" w:rsidRPr="00794C3E" w:rsidRDefault="00307387" w:rsidP="00617C0D">
            <w:pPr>
              <w:jc w:val="both"/>
              <w:rPr>
                <w:rFonts w:ascii="Arial" w:hAnsi="Arial" w:cs="Arial"/>
                <w:sz w:val="24"/>
                <w:szCs w:val="24"/>
              </w:rPr>
            </w:pPr>
            <w:r w:rsidRPr="00794C3E">
              <w:rPr>
                <w:rFonts w:ascii="Arial" w:hAnsi="Arial" w:cs="Arial"/>
                <w:sz w:val="24"/>
                <w:szCs w:val="24"/>
              </w:rPr>
              <w:t>Me dedicaré a la investigación</w:t>
            </w:r>
          </w:p>
        </w:tc>
        <w:tc>
          <w:tcPr>
            <w:tcW w:w="2070" w:type="dxa"/>
          </w:tcPr>
          <w:p w14:paraId="0F25E028"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75%</w:t>
            </w:r>
          </w:p>
        </w:tc>
        <w:tc>
          <w:tcPr>
            <w:tcW w:w="1710" w:type="dxa"/>
          </w:tcPr>
          <w:p w14:paraId="3B15184D"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25%</w:t>
            </w:r>
          </w:p>
        </w:tc>
      </w:tr>
      <w:tr w:rsidR="00307387" w:rsidRPr="00794C3E" w14:paraId="0A010D13" w14:textId="77777777" w:rsidTr="00516233">
        <w:tc>
          <w:tcPr>
            <w:tcW w:w="6205" w:type="dxa"/>
          </w:tcPr>
          <w:p w14:paraId="7043E942" w14:textId="77777777" w:rsidR="00307387" w:rsidRPr="00794C3E" w:rsidRDefault="00307387" w:rsidP="00617C0D">
            <w:pPr>
              <w:jc w:val="both"/>
              <w:rPr>
                <w:rFonts w:ascii="Arial" w:hAnsi="Arial" w:cs="Arial"/>
                <w:sz w:val="24"/>
                <w:szCs w:val="24"/>
              </w:rPr>
            </w:pPr>
            <w:r w:rsidRPr="00794C3E">
              <w:rPr>
                <w:rFonts w:ascii="Arial" w:hAnsi="Arial" w:cs="Arial"/>
                <w:sz w:val="24"/>
                <w:szCs w:val="24"/>
              </w:rPr>
              <w:t>Me dedicaré al área de asesoría</w:t>
            </w:r>
          </w:p>
        </w:tc>
        <w:tc>
          <w:tcPr>
            <w:tcW w:w="2070" w:type="dxa"/>
          </w:tcPr>
          <w:p w14:paraId="785876AB"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38%</w:t>
            </w:r>
          </w:p>
        </w:tc>
        <w:tc>
          <w:tcPr>
            <w:tcW w:w="1710" w:type="dxa"/>
          </w:tcPr>
          <w:p w14:paraId="74CD7B53"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62%</w:t>
            </w:r>
          </w:p>
        </w:tc>
      </w:tr>
      <w:tr w:rsidR="00307387" w:rsidRPr="00794C3E" w14:paraId="11BB8F29" w14:textId="77777777" w:rsidTr="00516233">
        <w:tc>
          <w:tcPr>
            <w:tcW w:w="6205" w:type="dxa"/>
          </w:tcPr>
          <w:p w14:paraId="655F575C" w14:textId="77777777" w:rsidR="00307387" w:rsidRPr="00794C3E" w:rsidRDefault="00307387" w:rsidP="00617C0D">
            <w:pPr>
              <w:jc w:val="both"/>
              <w:rPr>
                <w:rFonts w:ascii="Arial" w:hAnsi="Arial" w:cs="Arial"/>
                <w:sz w:val="24"/>
                <w:szCs w:val="24"/>
              </w:rPr>
            </w:pPr>
            <w:r w:rsidRPr="00794C3E">
              <w:rPr>
                <w:rFonts w:ascii="Arial" w:hAnsi="Arial" w:cs="Arial"/>
                <w:sz w:val="24"/>
                <w:szCs w:val="24"/>
              </w:rPr>
              <w:t>Formaré mi propia empresa</w:t>
            </w:r>
          </w:p>
        </w:tc>
        <w:tc>
          <w:tcPr>
            <w:tcW w:w="2070" w:type="dxa"/>
          </w:tcPr>
          <w:p w14:paraId="15A74CE0"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35%</w:t>
            </w:r>
          </w:p>
        </w:tc>
        <w:tc>
          <w:tcPr>
            <w:tcW w:w="1710" w:type="dxa"/>
          </w:tcPr>
          <w:p w14:paraId="4E3CE8CB" w14:textId="77777777" w:rsidR="00307387" w:rsidRPr="00794C3E" w:rsidRDefault="00307387" w:rsidP="00C66410">
            <w:pPr>
              <w:jc w:val="center"/>
              <w:rPr>
                <w:rFonts w:ascii="Arial" w:hAnsi="Arial" w:cs="Arial"/>
                <w:sz w:val="24"/>
                <w:szCs w:val="24"/>
              </w:rPr>
            </w:pPr>
            <w:r w:rsidRPr="00794C3E">
              <w:rPr>
                <w:rFonts w:ascii="Arial" w:hAnsi="Arial" w:cs="Arial"/>
                <w:sz w:val="24"/>
                <w:szCs w:val="24"/>
              </w:rPr>
              <w:t>65%</w:t>
            </w:r>
          </w:p>
        </w:tc>
      </w:tr>
    </w:tbl>
    <w:p w14:paraId="0A0C31F2" w14:textId="77777777" w:rsidR="00617C0D" w:rsidRDefault="00617C0D" w:rsidP="00617C0D">
      <w:pPr>
        <w:spacing w:after="0" w:line="240" w:lineRule="auto"/>
        <w:jc w:val="both"/>
        <w:rPr>
          <w:rFonts w:ascii="Arial" w:hAnsi="Arial" w:cs="Arial"/>
          <w:b/>
          <w:sz w:val="20"/>
          <w:szCs w:val="20"/>
        </w:rPr>
      </w:pPr>
    </w:p>
    <w:p w14:paraId="636FE272" w14:textId="70CC5CEF" w:rsidR="00307387" w:rsidRPr="00617C0D" w:rsidRDefault="00307387" w:rsidP="00617C0D">
      <w:pPr>
        <w:spacing w:after="0" w:line="240" w:lineRule="auto"/>
        <w:jc w:val="both"/>
        <w:rPr>
          <w:rFonts w:ascii="Arial" w:hAnsi="Arial" w:cs="Arial"/>
          <w:sz w:val="20"/>
          <w:szCs w:val="20"/>
        </w:rPr>
      </w:pPr>
      <w:r w:rsidRPr="00617C0D">
        <w:rPr>
          <w:rFonts w:ascii="Arial" w:hAnsi="Arial" w:cs="Arial"/>
          <w:b/>
          <w:sz w:val="20"/>
          <w:szCs w:val="20"/>
        </w:rPr>
        <w:t>Fuente</w:t>
      </w:r>
      <w:r w:rsidRPr="00617C0D">
        <w:rPr>
          <w:rFonts w:ascii="Arial" w:hAnsi="Arial" w:cs="Arial"/>
          <w:sz w:val="20"/>
          <w:szCs w:val="20"/>
        </w:rPr>
        <w:t xml:space="preserve">: Elaboración de las </w:t>
      </w:r>
      <w:r w:rsidR="0056099B" w:rsidRPr="00617C0D">
        <w:rPr>
          <w:rFonts w:ascii="Arial" w:hAnsi="Arial" w:cs="Arial"/>
          <w:sz w:val="20"/>
          <w:szCs w:val="20"/>
        </w:rPr>
        <w:t xml:space="preserve">investigadoras </w:t>
      </w:r>
      <w:r w:rsidR="0056099B">
        <w:rPr>
          <w:rFonts w:ascii="Arial" w:hAnsi="Arial" w:cs="Arial"/>
          <w:sz w:val="20"/>
          <w:szCs w:val="20"/>
        </w:rPr>
        <w:t>Laura</w:t>
      </w:r>
      <w:r w:rsidR="00D5344B">
        <w:rPr>
          <w:rFonts w:ascii="Arial" w:hAnsi="Arial" w:cs="Arial"/>
          <w:sz w:val="20"/>
          <w:szCs w:val="20"/>
        </w:rPr>
        <w:t xml:space="preserve"> Jiménez Umaña y </w:t>
      </w:r>
      <w:r w:rsidRPr="00617C0D">
        <w:rPr>
          <w:rFonts w:ascii="Arial" w:hAnsi="Arial" w:cs="Arial"/>
          <w:sz w:val="20"/>
          <w:szCs w:val="20"/>
        </w:rPr>
        <w:t xml:space="preserve">Ana Lorena Méndez Álvarez del Equipo de Evaluación de la División Académica de </w:t>
      </w:r>
      <w:r w:rsidR="0006176E" w:rsidRPr="00617C0D">
        <w:rPr>
          <w:rFonts w:ascii="Arial" w:hAnsi="Arial" w:cs="Arial"/>
          <w:sz w:val="20"/>
          <w:szCs w:val="20"/>
        </w:rPr>
        <w:t>OPES con</w:t>
      </w:r>
      <w:r w:rsidRPr="00617C0D">
        <w:rPr>
          <w:rFonts w:ascii="Arial" w:hAnsi="Arial" w:cs="Arial"/>
          <w:sz w:val="20"/>
          <w:szCs w:val="20"/>
        </w:rPr>
        <w:t xml:space="preserve"> la información recopilada y </w:t>
      </w:r>
      <w:r w:rsidR="0006176E" w:rsidRPr="00617C0D">
        <w:rPr>
          <w:rFonts w:ascii="Arial" w:hAnsi="Arial" w:cs="Arial"/>
          <w:sz w:val="20"/>
          <w:szCs w:val="20"/>
        </w:rPr>
        <w:t>analizada para</w:t>
      </w:r>
      <w:r w:rsidRPr="00617C0D">
        <w:rPr>
          <w:rFonts w:ascii="Arial" w:hAnsi="Arial" w:cs="Arial"/>
          <w:sz w:val="20"/>
          <w:szCs w:val="20"/>
        </w:rPr>
        <w:t xml:space="preserve"> el Estudio de la Inserción laboral del profesional en Biología de las universidades estales, 2017.</w:t>
      </w:r>
    </w:p>
    <w:p w14:paraId="564F255A" w14:textId="77777777" w:rsidR="00307387" w:rsidRPr="00794C3E" w:rsidRDefault="00307387" w:rsidP="00794C3E">
      <w:pPr>
        <w:spacing w:after="0" w:line="360" w:lineRule="auto"/>
        <w:jc w:val="both"/>
        <w:rPr>
          <w:rFonts w:ascii="Arial" w:hAnsi="Arial" w:cs="Arial"/>
          <w:sz w:val="24"/>
          <w:szCs w:val="24"/>
        </w:rPr>
      </w:pPr>
    </w:p>
    <w:p w14:paraId="295BEAE9" w14:textId="63DCB68F" w:rsidR="00307387" w:rsidRDefault="00307387" w:rsidP="00794C3E">
      <w:pPr>
        <w:spacing w:after="0" w:line="360" w:lineRule="auto"/>
        <w:jc w:val="both"/>
        <w:rPr>
          <w:rFonts w:ascii="Arial" w:hAnsi="Arial" w:cs="Arial"/>
          <w:sz w:val="24"/>
          <w:szCs w:val="24"/>
        </w:rPr>
      </w:pPr>
      <w:r w:rsidRPr="00794C3E">
        <w:rPr>
          <w:rFonts w:ascii="Arial" w:hAnsi="Arial" w:cs="Arial"/>
          <w:sz w:val="24"/>
          <w:szCs w:val="24"/>
        </w:rPr>
        <w:t xml:space="preserve">Con respecto al profesional en Biología que no trabaja, hay varios aspectos </w:t>
      </w:r>
      <w:r w:rsidR="00250CBA" w:rsidRPr="00794C3E">
        <w:rPr>
          <w:rFonts w:ascii="Arial" w:hAnsi="Arial" w:cs="Arial"/>
          <w:sz w:val="24"/>
          <w:szCs w:val="24"/>
        </w:rPr>
        <w:t>que,</w:t>
      </w:r>
      <w:r w:rsidRPr="00794C3E">
        <w:rPr>
          <w:rFonts w:ascii="Arial" w:hAnsi="Arial" w:cs="Arial"/>
          <w:sz w:val="24"/>
          <w:szCs w:val="24"/>
        </w:rPr>
        <w:t xml:space="preserve"> a la luz de las respuestas brindadas a las expectativas consultadas, llaman la atención y es importante resaltar. En primer lugar, pareciera que el no estar trabajando sería una decisión personal y no podría</w:t>
      </w:r>
      <w:r w:rsidR="00DD720C">
        <w:rPr>
          <w:rFonts w:ascii="Arial" w:hAnsi="Arial" w:cs="Arial"/>
          <w:sz w:val="24"/>
          <w:szCs w:val="24"/>
        </w:rPr>
        <w:t>,</w:t>
      </w:r>
      <w:r w:rsidRPr="00794C3E">
        <w:rPr>
          <w:rFonts w:ascii="Arial" w:hAnsi="Arial" w:cs="Arial"/>
          <w:sz w:val="24"/>
          <w:szCs w:val="24"/>
        </w:rPr>
        <w:t xml:space="preserve"> necesariamente interpretarse que la totalidad de los que están en este perfil es porque no encuentran trabajo en su campo ni en ningún otro, sin que ello implique que no haya graduados que, efectivamente, estén buscando un trabajo. No obstante, llama la atención que el 80% tiene como la principal expectativa la de obtener un posgrado en su área de estudio. </w:t>
      </w:r>
      <w:r w:rsidRPr="00794C3E">
        <w:rPr>
          <w:rFonts w:ascii="Arial" w:eastAsia="Times New Roman" w:hAnsi="Arial" w:cs="Arial"/>
          <w:bCs/>
          <w:color w:val="000000"/>
          <w:sz w:val="24"/>
          <w:szCs w:val="24"/>
          <w:lang w:eastAsia="es-CR"/>
        </w:rPr>
        <w:t xml:space="preserve">Pareciera que se está apostando por invertir tiempo y esfuerzo en obtener un mayor grado académico </w:t>
      </w:r>
      <w:r w:rsidR="00BE7EA6" w:rsidRPr="00794C3E">
        <w:rPr>
          <w:rFonts w:ascii="Arial" w:eastAsia="Times New Roman" w:hAnsi="Arial" w:cs="Arial"/>
          <w:bCs/>
          <w:color w:val="000000"/>
          <w:sz w:val="24"/>
          <w:szCs w:val="24"/>
          <w:lang w:eastAsia="es-CR"/>
        </w:rPr>
        <w:t>para lograr</w:t>
      </w:r>
      <w:r w:rsidRPr="00794C3E">
        <w:rPr>
          <w:rFonts w:ascii="Arial" w:eastAsia="Times New Roman" w:hAnsi="Arial" w:cs="Arial"/>
          <w:bCs/>
          <w:color w:val="000000"/>
          <w:sz w:val="24"/>
          <w:szCs w:val="24"/>
          <w:lang w:eastAsia="es-CR"/>
        </w:rPr>
        <w:t xml:space="preserve"> conseguir un trabajo en el campo de la Biología, y, preferibl</w:t>
      </w:r>
      <w:r w:rsidRPr="00794C3E">
        <w:rPr>
          <w:rFonts w:ascii="Arial" w:hAnsi="Arial" w:cs="Arial"/>
          <w:sz w:val="24"/>
          <w:szCs w:val="24"/>
        </w:rPr>
        <w:t>emente, en una institución pública y dedicándose a la investigación.</w:t>
      </w:r>
    </w:p>
    <w:p w14:paraId="1037F2DB" w14:textId="77777777" w:rsidR="00794C3E" w:rsidRPr="00794C3E" w:rsidRDefault="00794C3E" w:rsidP="00794C3E">
      <w:pPr>
        <w:spacing w:after="0" w:line="360" w:lineRule="auto"/>
        <w:jc w:val="both"/>
        <w:rPr>
          <w:rFonts w:ascii="Arial" w:hAnsi="Arial" w:cs="Arial"/>
          <w:sz w:val="24"/>
          <w:szCs w:val="24"/>
        </w:rPr>
      </w:pPr>
    </w:p>
    <w:p w14:paraId="464FADE8" w14:textId="77777777" w:rsidR="00307387" w:rsidRPr="00794C3E" w:rsidRDefault="00307387" w:rsidP="00794C3E">
      <w:pPr>
        <w:spacing w:after="0" w:line="360" w:lineRule="auto"/>
        <w:jc w:val="both"/>
        <w:rPr>
          <w:rFonts w:ascii="Arial" w:hAnsi="Arial" w:cs="Arial"/>
          <w:sz w:val="24"/>
          <w:szCs w:val="24"/>
        </w:rPr>
      </w:pPr>
      <w:r w:rsidRPr="00794C3E">
        <w:rPr>
          <w:rFonts w:ascii="Arial" w:hAnsi="Arial" w:cs="Arial"/>
          <w:sz w:val="24"/>
          <w:szCs w:val="24"/>
        </w:rPr>
        <w:t>Desde esta perspectiva, se podría estar hablando de una tendencia a posponer la inserción laboral y que el medio para lograrlo pudiera ser el tener una mayor preparación académica.  Asimismo, en este perfil no es una expectativa, ante la posible ausencia de fuentes de empleo, que se pueda pensar en opciones menos convencionales y que tengan que ver con el emprendedurismo, dado que, aunque una minoría es la que se encuentra optimista en encontrar trabajo en el campo de la Biología, no le estarían apostando a otras alternativas más emprendedoras y para la mayoría no es una aspiración ser asesor, o trabajador independiente o tener su propia empresa.</w:t>
      </w:r>
    </w:p>
    <w:p w14:paraId="79CF7F22" w14:textId="77777777" w:rsidR="00307387" w:rsidRPr="00794C3E" w:rsidRDefault="00307387" w:rsidP="00794C3E">
      <w:pPr>
        <w:spacing w:after="0" w:line="360" w:lineRule="auto"/>
        <w:jc w:val="both"/>
        <w:rPr>
          <w:rFonts w:ascii="Arial" w:hAnsi="Arial" w:cs="Arial"/>
          <w:sz w:val="24"/>
          <w:szCs w:val="24"/>
        </w:rPr>
      </w:pPr>
    </w:p>
    <w:p w14:paraId="284D4419" w14:textId="77777777" w:rsidR="00307387" w:rsidRDefault="00307387" w:rsidP="00794C3E">
      <w:pPr>
        <w:spacing w:after="0" w:line="360" w:lineRule="auto"/>
        <w:jc w:val="both"/>
        <w:rPr>
          <w:rFonts w:ascii="Arial" w:hAnsi="Arial" w:cs="Arial"/>
          <w:b/>
          <w:sz w:val="24"/>
          <w:szCs w:val="24"/>
        </w:rPr>
      </w:pPr>
      <w:r w:rsidRPr="00794C3E">
        <w:rPr>
          <w:rFonts w:ascii="Arial" w:hAnsi="Arial" w:cs="Arial"/>
          <w:b/>
          <w:sz w:val="24"/>
          <w:szCs w:val="24"/>
        </w:rPr>
        <w:t>Conclusiones y Recomendaciones</w:t>
      </w:r>
    </w:p>
    <w:p w14:paraId="06BA2729" w14:textId="77777777" w:rsidR="00617C0D" w:rsidRPr="00794C3E" w:rsidRDefault="00617C0D" w:rsidP="00794C3E">
      <w:pPr>
        <w:spacing w:after="0" w:line="360" w:lineRule="auto"/>
        <w:jc w:val="both"/>
        <w:rPr>
          <w:rFonts w:ascii="Arial" w:hAnsi="Arial" w:cs="Arial"/>
          <w:b/>
          <w:sz w:val="24"/>
          <w:szCs w:val="24"/>
        </w:rPr>
      </w:pPr>
    </w:p>
    <w:p w14:paraId="4FC02CC6" w14:textId="2182BBAA" w:rsidR="00307387" w:rsidRDefault="00307387" w:rsidP="00794C3E">
      <w:pPr>
        <w:spacing w:after="0" w:line="360" w:lineRule="auto"/>
        <w:jc w:val="both"/>
        <w:rPr>
          <w:rFonts w:ascii="Arial" w:hAnsi="Arial" w:cs="Arial"/>
          <w:sz w:val="24"/>
          <w:szCs w:val="24"/>
        </w:rPr>
      </w:pPr>
      <w:r w:rsidRPr="00794C3E">
        <w:rPr>
          <w:rFonts w:ascii="Arial" w:hAnsi="Arial" w:cs="Arial"/>
          <w:sz w:val="24"/>
          <w:szCs w:val="24"/>
        </w:rPr>
        <w:t>En el marco de la revisión de la literatura y de los resultados de la valoración de las expectativas de desarrollo académico y profesional, pareciera que en Costa Rica, para el área de las Ciencias Básicas, particularmente</w:t>
      </w:r>
      <w:r w:rsidR="00F43786">
        <w:rPr>
          <w:rFonts w:ascii="Arial" w:hAnsi="Arial" w:cs="Arial"/>
          <w:sz w:val="24"/>
          <w:szCs w:val="24"/>
        </w:rPr>
        <w:t>,</w:t>
      </w:r>
      <w:r w:rsidRPr="00794C3E">
        <w:rPr>
          <w:rFonts w:ascii="Arial" w:hAnsi="Arial" w:cs="Arial"/>
          <w:sz w:val="24"/>
          <w:szCs w:val="24"/>
        </w:rPr>
        <w:t xml:space="preserve"> en la disciplina de Biología, lo referente al emprendedurismo como opción para ingresar al mundo del trabajo no es la aspiración de la mayoría y no se tiene la expectativa de formar una empresa propia, ni trabajar como profesional independiente</w:t>
      </w:r>
      <w:r w:rsidR="00F43786">
        <w:rPr>
          <w:rFonts w:ascii="Arial" w:hAnsi="Arial" w:cs="Arial"/>
          <w:sz w:val="24"/>
          <w:szCs w:val="24"/>
        </w:rPr>
        <w:t>,</w:t>
      </w:r>
      <w:r w:rsidRPr="00794C3E">
        <w:rPr>
          <w:rFonts w:ascii="Arial" w:hAnsi="Arial" w:cs="Arial"/>
          <w:sz w:val="24"/>
          <w:szCs w:val="24"/>
        </w:rPr>
        <w:t xml:space="preserve"> o dedicarse al área de asesoría. Las expectativas que más se van perfilando desde el principio al fin de la formación, dado que las </w:t>
      </w:r>
      <w:r w:rsidR="00BE7EA6" w:rsidRPr="00794C3E">
        <w:rPr>
          <w:rFonts w:ascii="Arial" w:hAnsi="Arial" w:cs="Arial"/>
          <w:sz w:val="24"/>
          <w:szCs w:val="24"/>
        </w:rPr>
        <w:t>evidencian tanto</w:t>
      </w:r>
      <w:r w:rsidRPr="00794C3E">
        <w:rPr>
          <w:rFonts w:ascii="Arial" w:hAnsi="Arial" w:cs="Arial"/>
          <w:sz w:val="24"/>
          <w:szCs w:val="24"/>
        </w:rPr>
        <w:t xml:space="preserve"> los estudiantes avanzados del Bachillerato y Licenciatura en Biología como los graduados, tienen que ver con obtener un posgrado, dedicarse a la investigación y trabajar en una institución pública, en otras palabras, ser asalariado. Asimismo, llama la atención que el 63% de los estudiantes avanzados indican no tener dentro de sus expectativas el ser docente; no obstante, a lo largo de la formación y la posterior inserción laboral, particularmente</w:t>
      </w:r>
      <w:r w:rsidR="00F43786">
        <w:rPr>
          <w:rFonts w:ascii="Arial" w:hAnsi="Arial" w:cs="Arial"/>
          <w:sz w:val="24"/>
          <w:szCs w:val="24"/>
        </w:rPr>
        <w:t>,</w:t>
      </w:r>
      <w:r w:rsidRPr="00794C3E">
        <w:rPr>
          <w:rFonts w:ascii="Arial" w:hAnsi="Arial" w:cs="Arial"/>
          <w:sz w:val="24"/>
          <w:szCs w:val="24"/>
        </w:rPr>
        <w:t xml:space="preserve"> en el campo de la Biología, pareciera que se da un viraje en esta expectativa y para el 62% de los profesionales del perfil biológico, los que trabajan en el campo de la Biología, si es una expectativa el </w:t>
      </w:r>
      <w:r w:rsidRPr="00794C3E">
        <w:rPr>
          <w:rFonts w:ascii="Arial" w:hAnsi="Arial" w:cs="Arial"/>
          <w:sz w:val="24"/>
          <w:szCs w:val="24"/>
        </w:rPr>
        <w:lastRenderedPageBreak/>
        <w:t>dedicarse a la docencia, pues son puestos, particularmente</w:t>
      </w:r>
      <w:r w:rsidR="00F43786">
        <w:rPr>
          <w:rFonts w:ascii="Arial" w:hAnsi="Arial" w:cs="Arial"/>
          <w:sz w:val="24"/>
          <w:szCs w:val="24"/>
        </w:rPr>
        <w:t>,</w:t>
      </w:r>
      <w:r w:rsidRPr="00794C3E">
        <w:rPr>
          <w:rFonts w:ascii="Arial" w:hAnsi="Arial" w:cs="Arial"/>
          <w:sz w:val="24"/>
          <w:szCs w:val="24"/>
        </w:rPr>
        <w:t xml:space="preserve"> en la educación superior, donde pueden dedicarse también a la investigación y ser también asalariados. </w:t>
      </w:r>
    </w:p>
    <w:p w14:paraId="10E4C8AA" w14:textId="77777777" w:rsidR="00617C0D" w:rsidRPr="00794C3E" w:rsidRDefault="00617C0D" w:rsidP="00794C3E">
      <w:pPr>
        <w:spacing w:after="0" w:line="360" w:lineRule="auto"/>
        <w:jc w:val="both"/>
        <w:rPr>
          <w:rFonts w:ascii="Arial" w:hAnsi="Arial" w:cs="Arial"/>
          <w:sz w:val="24"/>
          <w:szCs w:val="24"/>
        </w:rPr>
      </w:pPr>
    </w:p>
    <w:p w14:paraId="1A827662" w14:textId="4FD1F5FD" w:rsidR="00307387" w:rsidRDefault="00307387" w:rsidP="00794C3E">
      <w:pPr>
        <w:spacing w:after="0" w:line="360" w:lineRule="auto"/>
        <w:jc w:val="both"/>
        <w:rPr>
          <w:rFonts w:ascii="Arial" w:hAnsi="Arial" w:cs="Arial"/>
          <w:sz w:val="24"/>
          <w:szCs w:val="24"/>
        </w:rPr>
      </w:pPr>
      <w:r w:rsidRPr="00794C3E">
        <w:rPr>
          <w:rFonts w:ascii="Arial" w:hAnsi="Arial" w:cs="Arial"/>
          <w:sz w:val="24"/>
          <w:szCs w:val="24"/>
        </w:rPr>
        <w:t xml:space="preserve">Otro cambio de dirección que se podría estar dando en el proceso formativo en general para la disciplina de Biología en las universidades estatales costarricenses es que se le pueda estar restando alguna importancia al ser emprendedor, puesto que en el caso de los estudiantes avanzados, para una mayoría ajustada, sí se tiene la expectativa de ser asesores y de formar su propia empresa, pero </w:t>
      </w:r>
      <w:r w:rsidR="00E07B6A">
        <w:rPr>
          <w:rFonts w:ascii="Arial" w:hAnsi="Arial" w:cs="Arial"/>
          <w:sz w:val="24"/>
          <w:szCs w:val="24"/>
        </w:rPr>
        <w:t>la situación es diferente</w:t>
      </w:r>
      <w:r w:rsidRPr="00794C3E">
        <w:rPr>
          <w:rFonts w:ascii="Arial" w:hAnsi="Arial" w:cs="Arial"/>
          <w:sz w:val="24"/>
          <w:szCs w:val="24"/>
        </w:rPr>
        <w:t xml:space="preserve"> en los </w:t>
      </w:r>
      <w:r w:rsidR="009C4383">
        <w:rPr>
          <w:rFonts w:ascii="Arial" w:hAnsi="Arial" w:cs="Arial"/>
          <w:sz w:val="24"/>
          <w:szCs w:val="24"/>
        </w:rPr>
        <w:t xml:space="preserve">ya </w:t>
      </w:r>
      <w:r w:rsidRPr="00794C3E">
        <w:rPr>
          <w:rFonts w:ascii="Arial" w:hAnsi="Arial" w:cs="Arial"/>
          <w:sz w:val="24"/>
          <w:szCs w:val="24"/>
        </w:rPr>
        <w:t>graduados, y para los tres perfiles reseñados, la situación es a la inversa, va perdiendo peso y significado, particularmente</w:t>
      </w:r>
      <w:r w:rsidR="009C4383">
        <w:rPr>
          <w:rFonts w:ascii="Arial" w:hAnsi="Arial" w:cs="Arial"/>
          <w:sz w:val="24"/>
          <w:szCs w:val="24"/>
        </w:rPr>
        <w:t>,</w:t>
      </w:r>
      <w:r w:rsidRPr="00794C3E">
        <w:rPr>
          <w:rFonts w:ascii="Arial" w:hAnsi="Arial" w:cs="Arial"/>
          <w:sz w:val="24"/>
          <w:szCs w:val="24"/>
        </w:rPr>
        <w:t xml:space="preserve"> el dedicarse a la asesoría y el formar su propia empresa. Lo anterior</w:t>
      </w:r>
      <w:r w:rsidR="009C4383">
        <w:rPr>
          <w:rFonts w:ascii="Arial" w:hAnsi="Arial" w:cs="Arial"/>
          <w:sz w:val="24"/>
          <w:szCs w:val="24"/>
        </w:rPr>
        <w:t>,</w:t>
      </w:r>
      <w:r w:rsidRPr="00794C3E">
        <w:rPr>
          <w:rFonts w:ascii="Arial" w:hAnsi="Arial" w:cs="Arial"/>
          <w:sz w:val="24"/>
          <w:szCs w:val="24"/>
        </w:rPr>
        <w:t xml:space="preserve"> es congruente con lo indicado en la revisión de literatura</w:t>
      </w:r>
      <w:r w:rsidR="009C4383">
        <w:rPr>
          <w:rFonts w:ascii="Arial" w:hAnsi="Arial" w:cs="Arial"/>
          <w:sz w:val="24"/>
          <w:szCs w:val="24"/>
        </w:rPr>
        <w:t>,</w:t>
      </w:r>
      <w:r w:rsidRPr="00794C3E">
        <w:rPr>
          <w:rFonts w:ascii="Arial" w:hAnsi="Arial" w:cs="Arial"/>
          <w:sz w:val="24"/>
          <w:szCs w:val="24"/>
        </w:rPr>
        <w:t xml:space="preserve"> en el sentido de que hay expectativas ligadas al emprendimiento </w:t>
      </w:r>
      <w:r w:rsidR="0067405A" w:rsidRPr="00794C3E">
        <w:rPr>
          <w:rFonts w:ascii="Arial" w:hAnsi="Arial" w:cs="Arial"/>
          <w:sz w:val="24"/>
          <w:szCs w:val="24"/>
        </w:rPr>
        <w:t>que,</w:t>
      </w:r>
      <w:r w:rsidRPr="00794C3E">
        <w:rPr>
          <w:rFonts w:ascii="Arial" w:hAnsi="Arial" w:cs="Arial"/>
          <w:sz w:val="24"/>
          <w:szCs w:val="24"/>
        </w:rPr>
        <w:t xml:space="preserve"> aunque no son contundentes ni representan el sentir de la gran mayoría de los estudiantes, al avanzar en el proceso formativo, van debilitándose aún más o perdiendo fuerza y sentido. </w:t>
      </w:r>
    </w:p>
    <w:p w14:paraId="33F2DAA1" w14:textId="77777777" w:rsidR="00617C0D" w:rsidRDefault="00617C0D" w:rsidP="00794C3E">
      <w:pPr>
        <w:spacing w:after="0" w:line="360" w:lineRule="auto"/>
        <w:jc w:val="both"/>
        <w:rPr>
          <w:rFonts w:ascii="Arial" w:hAnsi="Arial" w:cs="Arial"/>
          <w:sz w:val="24"/>
          <w:szCs w:val="24"/>
        </w:rPr>
      </w:pPr>
    </w:p>
    <w:p w14:paraId="1A0447E6" w14:textId="44D6C2CD" w:rsidR="00307387" w:rsidRDefault="00307387" w:rsidP="00794C3E">
      <w:pPr>
        <w:spacing w:after="0" w:line="360" w:lineRule="auto"/>
        <w:jc w:val="both"/>
        <w:rPr>
          <w:rFonts w:ascii="Arial" w:hAnsi="Arial" w:cs="Arial"/>
          <w:sz w:val="24"/>
          <w:szCs w:val="24"/>
        </w:rPr>
      </w:pPr>
      <w:r w:rsidRPr="00794C3E">
        <w:rPr>
          <w:rFonts w:ascii="Arial" w:hAnsi="Arial" w:cs="Arial"/>
          <w:sz w:val="24"/>
          <w:szCs w:val="24"/>
        </w:rPr>
        <w:t>Por otra parte, y dentro de las expectativas ligadas al emprendedurismo, una de las que menos se tienen en todos los casos analizados, tanto en estudiantes avanzados como en graduados, es la de ser trabajador independiente. Pareciera importante</w:t>
      </w:r>
      <w:r w:rsidR="009C4383">
        <w:rPr>
          <w:rFonts w:ascii="Arial" w:hAnsi="Arial" w:cs="Arial"/>
          <w:sz w:val="24"/>
          <w:szCs w:val="24"/>
        </w:rPr>
        <w:t>,</w:t>
      </w:r>
      <w:r w:rsidRPr="00794C3E">
        <w:rPr>
          <w:rFonts w:ascii="Arial" w:hAnsi="Arial" w:cs="Arial"/>
          <w:sz w:val="24"/>
          <w:szCs w:val="24"/>
        </w:rPr>
        <w:t xml:space="preserve"> también</w:t>
      </w:r>
      <w:r w:rsidR="009C4383">
        <w:rPr>
          <w:rFonts w:ascii="Arial" w:hAnsi="Arial" w:cs="Arial"/>
          <w:sz w:val="24"/>
          <w:szCs w:val="24"/>
        </w:rPr>
        <w:t>,</w:t>
      </w:r>
      <w:r w:rsidRPr="00794C3E">
        <w:rPr>
          <w:rFonts w:ascii="Arial" w:hAnsi="Arial" w:cs="Arial"/>
          <w:sz w:val="24"/>
          <w:szCs w:val="24"/>
        </w:rPr>
        <w:t xml:space="preserve"> que en la disciplina en Biología pudiera desarrollarse en </w:t>
      </w:r>
      <w:r w:rsidR="009C4383">
        <w:rPr>
          <w:rFonts w:ascii="Arial" w:hAnsi="Arial" w:cs="Arial"/>
          <w:sz w:val="24"/>
          <w:szCs w:val="24"/>
        </w:rPr>
        <w:t>su</w:t>
      </w:r>
      <w:r w:rsidRPr="00794C3E">
        <w:rPr>
          <w:rFonts w:ascii="Arial" w:hAnsi="Arial" w:cs="Arial"/>
          <w:sz w:val="24"/>
          <w:szCs w:val="24"/>
        </w:rPr>
        <w:t xml:space="preserve"> formación lo referente al emprendedurismo interno, que haya toda una cultura que favorezca</w:t>
      </w:r>
      <w:r w:rsidR="009C4383">
        <w:rPr>
          <w:rFonts w:ascii="Arial" w:hAnsi="Arial" w:cs="Arial"/>
          <w:sz w:val="24"/>
          <w:szCs w:val="24"/>
        </w:rPr>
        <w:t>,</w:t>
      </w:r>
      <w:r w:rsidRPr="00794C3E">
        <w:rPr>
          <w:rFonts w:ascii="Arial" w:hAnsi="Arial" w:cs="Arial"/>
          <w:sz w:val="24"/>
          <w:szCs w:val="24"/>
        </w:rPr>
        <w:t xml:space="preserve"> no necesariamente</w:t>
      </w:r>
      <w:r w:rsidR="009C4383">
        <w:rPr>
          <w:rFonts w:ascii="Arial" w:hAnsi="Arial" w:cs="Arial"/>
          <w:sz w:val="24"/>
          <w:szCs w:val="24"/>
        </w:rPr>
        <w:t>,</w:t>
      </w:r>
      <w:r w:rsidRPr="00794C3E">
        <w:rPr>
          <w:rFonts w:ascii="Arial" w:hAnsi="Arial" w:cs="Arial"/>
          <w:sz w:val="24"/>
          <w:szCs w:val="24"/>
        </w:rPr>
        <w:t xml:space="preserve"> que todos realicen acciones como tener su propio negocio o trabajar por su cuenta, pero que sí puedan tener actitudes favorables y que estén dispuestos a romper esquemas</w:t>
      </w:r>
      <w:r w:rsidR="009C4383">
        <w:rPr>
          <w:rFonts w:ascii="Arial" w:hAnsi="Arial" w:cs="Arial"/>
          <w:sz w:val="24"/>
          <w:szCs w:val="24"/>
        </w:rPr>
        <w:t>,</w:t>
      </w:r>
      <w:r w:rsidRPr="00794C3E">
        <w:rPr>
          <w:rFonts w:ascii="Arial" w:hAnsi="Arial" w:cs="Arial"/>
          <w:sz w:val="24"/>
          <w:szCs w:val="24"/>
        </w:rPr>
        <w:t xml:space="preserve"> y a tener, incluso dentro de las actividades como asalariados, un </w:t>
      </w:r>
      <w:r w:rsidR="00617C0D" w:rsidRPr="00794C3E">
        <w:rPr>
          <w:rFonts w:ascii="Arial" w:hAnsi="Arial" w:cs="Arial"/>
          <w:sz w:val="24"/>
          <w:szCs w:val="24"/>
        </w:rPr>
        <w:t>espíritu</w:t>
      </w:r>
      <w:r w:rsidRPr="00794C3E">
        <w:rPr>
          <w:rFonts w:ascii="Arial" w:hAnsi="Arial" w:cs="Arial"/>
          <w:sz w:val="24"/>
          <w:szCs w:val="24"/>
        </w:rPr>
        <w:t xml:space="preserve"> emprendedor, de iniciativa, de asumir nuevos retos, como lo indican también los empleadores.</w:t>
      </w:r>
    </w:p>
    <w:p w14:paraId="2E7D0D1D" w14:textId="77777777" w:rsidR="00617C0D" w:rsidRPr="00794C3E" w:rsidRDefault="00617C0D" w:rsidP="00794C3E">
      <w:pPr>
        <w:spacing w:after="0" w:line="360" w:lineRule="auto"/>
        <w:jc w:val="both"/>
        <w:rPr>
          <w:rFonts w:ascii="Arial" w:hAnsi="Arial" w:cs="Arial"/>
          <w:sz w:val="24"/>
          <w:szCs w:val="24"/>
        </w:rPr>
      </w:pPr>
    </w:p>
    <w:p w14:paraId="3147022C" w14:textId="5F10B914" w:rsidR="00307387" w:rsidRPr="00794C3E" w:rsidRDefault="00307387" w:rsidP="00794C3E">
      <w:pPr>
        <w:spacing w:after="0" w:line="360" w:lineRule="auto"/>
        <w:jc w:val="both"/>
        <w:rPr>
          <w:rFonts w:ascii="Arial" w:hAnsi="Arial" w:cs="Arial"/>
          <w:sz w:val="24"/>
          <w:szCs w:val="24"/>
        </w:rPr>
      </w:pPr>
      <w:r w:rsidRPr="00794C3E">
        <w:rPr>
          <w:rFonts w:ascii="Arial" w:hAnsi="Arial" w:cs="Arial"/>
          <w:sz w:val="24"/>
          <w:szCs w:val="24"/>
        </w:rPr>
        <w:lastRenderedPageBreak/>
        <w:t>Pareciera importante para Costa Rica poder dar un valor agregado a la sólida formación impartida en el área de las Ciencias Básicas en las universidades estatales, especialmente</w:t>
      </w:r>
      <w:r w:rsidR="009C4383">
        <w:rPr>
          <w:rFonts w:ascii="Arial" w:hAnsi="Arial" w:cs="Arial"/>
          <w:sz w:val="24"/>
          <w:szCs w:val="24"/>
        </w:rPr>
        <w:t>,</w:t>
      </w:r>
      <w:r w:rsidRPr="00794C3E">
        <w:rPr>
          <w:rFonts w:ascii="Arial" w:hAnsi="Arial" w:cs="Arial"/>
          <w:sz w:val="24"/>
          <w:szCs w:val="24"/>
        </w:rPr>
        <w:t xml:space="preserve"> en la disciplina de Biología</w:t>
      </w:r>
      <w:r w:rsidR="009C4383">
        <w:rPr>
          <w:rFonts w:ascii="Arial" w:hAnsi="Arial" w:cs="Arial"/>
          <w:sz w:val="24"/>
          <w:szCs w:val="24"/>
        </w:rPr>
        <w:t>,</w:t>
      </w:r>
      <w:r w:rsidRPr="00794C3E">
        <w:rPr>
          <w:rFonts w:ascii="Arial" w:hAnsi="Arial" w:cs="Arial"/>
          <w:sz w:val="24"/>
          <w:szCs w:val="24"/>
        </w:rPr>
        <w:t xml:space="preserve"> y poder desarrollar, a la par de la cultura de la excelencia académica, la cultura del emprendedurismo como componente general que, sin estar ligado necesariamente a la creación de nuevos negocios, pueda dinamizar a lo largo del proceso de enseñanza-aprendizaje capacidades y actitudes que permitan fortalecer el liderazgo, la flexibilidad, el trabajo en equipo, la innovación, creatividad y asumir riesgos en un esquema de inserción laboral más flexible y abierto a otras opciones, </w:t>
      </w:r>
      <w:r w:rsidR="00617C0D" w:rsidRPr="00794C3E">
        <w:rPr>
          <w:rFonts w:ascii="Arial" w:hAnsi="Arial" w:cs="Arial"/>
          <w:sz w:val="24"/>
          <w:szCs w:val="24"/>
        </w:rPr>
        <w:t>particularmente</w:t>
      </w:r>
      <w:r w:rsidR="009C4383">
        <w:rPr>
          <w:rFonts w:ascii="Arial" w:hAnsi="Arial" w:cs="Arial"/>
          <w:sz w:val="24"/>
          <w:szCs w:val="24"/>
        </w:rPr>
        <w:t>,</w:t>
      </w:r>
      <w:r w:rsidRPr="00794C3E">
        <w:rPr>
          <w:rFonts w:ascii="Arial" w:hAnsi="Arial" w:cs="Arial"/>
          <w:sz w:val="24"/>
          <w:szCs w:val="24"/>
        </w:rPr>
        <w:t xml:space="preserve"> para el desarrollo profesional de los graduados que trabajan en el campo de la Biología o que pretenden hacerlo, donde también puedan visualizarse como emprendedores</w:t>
      </w:r>
      <w:r w:rsidR="009C4383">
        <w:rPr>
          <w:rFonts w:ascii="Arial" w:hAnsi="Arial" w:cs="Arial"/>
          <w:sz w:val="24"/>
          <w:szCs w:val="24"/>
        </w:rPr>
        <w:t>,</w:t>
      </w:r>
      <w:r w:rsidRPr="00794C3E">
        <w:rPr>
          <w:rFonts w:ascii="Arial" w:hAnsi="Arial" w:cs="Arial"/>
          <w:sz w:val="24"/>
          <w:szCs w:val="24"/>
        </w:rPr>
        <w:t xml:space="preserve"> además de investigadores. Hay todo un campo de acción con múltiples posibilidades que puede abordarse desde la integración de esfuerzos e iniciativas en la educación superior</w:t>
      </w:r>
      <w:r w:rsidR="009C4383">
        <w:rPr>
          <w:rFonts w:ascii="Arial" w:hAnsi="Arial" w:cs="Arial"/>
          <w:sz w:val="24"/>
          <w:szCs w:val="24"/>
        </w:rPr>
        <w:t>,</w:t>
      </w:r>
      <w:r w:rsidRPr="00794C3E">
        <w:rPr>
          <w:rFonts w:ascii="Arial" w:hAnsi="Arial" w:cs="Arial"/>
          <w:sz w:val="24"/>
          <w:szCs w:val="24"/>
        </w:rPr>
        <w:t xml:space="preserve"> para el mejoramiento de la calidad de la formación y de la vinculación con el mundo del trabajo. Costa Rica no puede ni debe retraerse de las tendencias mundiales y </w:t>
      </w:r>
      <w:r w:rsidR="009C4383">
        <w:rPr>
          <w:rFonts w:ascii="Arial" w:hAnsi="Arial" w:cs="Arial"/>
          <w:sz w:val="24"/>
          <w:szCs w:val="24"/>
        </w:rPr>
        <w:t xml:space="preserve">debe </w:t>
      </w:r>
      <w:r w:rsidRPr="00794C3E">
        <w:rPr>
          <w:rFonts w:ascii="Arial" w:hAnsi="Arial" w:cs="Arial"/>
          <w:sz w:val="24"/>
          <w:szCs w:val="24"/>
        </w:rPr>
        <w:t>empezar a dar pasos en este sentido.</w:t>
      </w:r>
    </w:p>
    <w:p w14:paraId="0C2B0DA1" w14:textId="77777777" w:rsidR="00307387" w:rsidRPr="00794C3E" w:rsidRDefault="00307387" w:rsidP="00794C3E">
      <w:pPr>
        <w:spacing w:after="0" w:line="360" w:lineRule="auto"/>
        <w:jc w:val="both"/>
        <w:rPr>
          <w:rFonts w:ascii="Arial" w:hAnsi="Arial" w:cs="Arial"/>
          <w:sz w:val="24"/>
          <w:szCs w:val="24"/>
        </w:rPr>
      </w:pPr>
    </w:p>
    <w:p w14:paraId="1FF21B1D" w14:textId="77777777" w:rsidR="00212EAC" w:rsidRDefault="00212EAC" w:rsidP="00307387">
      <w:pPr>
        <w:spacing w:line="360" w:lineRule="auto"/>
        <w:jc w:val="both"/>
        <w:rPr>
          <w:rFonts w:ascii="Arial" w:hAnsi="Arial" w:cs="Arial"/>
          <w:b/>
          <w:sz w:val="24"/>
          <w:szCs w:val="24"/>
        </w:rPr>
      </w:pPr>
    </w:p>
    <w:p w14:paraId="6AB6A371" w14:textId="77777777" w:rsidR="00307387" w:rsidRPr="00794C3E" w:rsidRDefault="00307387" w:rsidP="00307387">
      <w:pPr>
        <w:spacing w:line="360" w:lineRule="auto"/>
        <w:jc w:val="both"/>
        <w:rPr>
          <w:rFonts w:ascii="Arial" w:hAnsi="Arial" w:cs="Arial"/>
          <w:b/>
          <w:sz w:val="24"/>
          <w:szCs w:val="24"/>
        </w:rPr>
      </w:pPr>
      <w:r w:rsidRPr="00794C3E">
        <w:rPr>
          <w:rFonts w:ascii="Arial" w:hAnsi="Arial" w:cs="Arial"/>
          <w:b/>
          <w:sz w:val="24"/>
          <w:szCs w:val="24"/>
        </w:rPr>
        <w:t>Referencias</w:t>
      </w:r>
    </w:p>
    <w:p w14:paraId="7BA90A9A" w14:textId="59A62973" w:rsidR="00307387" w:rsidRDefault="00307387" w:rsidP="00794C3E">
      <w:pPr>
        <w:pStyle w:val="EndNoteBibliography"/>
        <w:spacing w:after="0"/>
        <w:ind w:left="720" w:hanging="720"/>
        <w:rPr>
          <w:rFonts w:ascii="Arial" w:hAnsi="Arial" w:cs="Arial"/>
          <w:sz w:val="24"/>
          <w:szCs w:val="24"/>
        </w:rPr>
      </w:pPr>
      <w:r>
        <w:rPr>
          <w:rFonts w:ascii="Arial" w:hAnsi="Arial" w:cs="Arial"/>
          <w:sz w:val="24"/>
          <w:szCs w:val="24"/>
        </w:rPr>
        <w:t>Consejo Nacional de Rectores</w:t>
      </w:r>
      <w:r w:rsidR="00480891">
        <w:rPr>
          <w:rFonts w:ascii="Arial" w:hAnsi="Arial" w:cs="Arial"/>
          <w:sz w:val="24"/>
          <w:szCs w:val="24"/>
        </w:rPr>
        <w:t>.</w:t>
      </w:r>
      <w:r>
        <w:rPr>
          <w:rFonts w:ascii="Arial" w:hAnsi="Arial" w:cs="Arial"/>
          <w:sz w:val="24"/>
          <w:szCs w:val="24"/>
        </w:rPr>
        <w:t xml:space="preserve"> (2015). </w:t>
      </w:r>
      <w:r w:rsidRPr="00E20F22">
        <w:rPr>
          <w:rFonts w:ascii="Arial" w:hAnsi="Arial" w:cs="Arial"/>
          <w:i/>
          <w:sz w:val="24"/>
          <w:szCs w:val="24"/>
        </w:rPr>
        <w:t>Seguimiento de la condición laboral de las personas graduadas 2</w:t>
      </w:r>
      <w:r w:rsidR="00AC7BE5" w:rsidRPr="00E20F22">
        <w:rPr>
          <w:rFonts w:ascii="Arial" w:hAnsi="Arial" w:cs="Arial"/>
          <w:i/>
          <w:sz w:val="24"/>
          <w:szCs w:val="24"/>
        </w:rPr>
        <w:t>008-2010</w:t>
      </w:r>
      <w:r w:rsidR="00AC7BE5">
        <w:rPr>
          <w:rFonts w:ascii="Arial" w:hAnsi="Arial" w:cs="Arial"/>
          <w:sz w:val="24"/>
          <w:szCs w:val="24"/>
        </w:rPr>
        <w:t xml:space="preserve">. San José, Costa Rica: </w:t>
      </w:r>
      <w:r>
        <w:rPr>
          <w:rFonts w:ascii="Arial" w:hAnsi="Arial" w:cs="Arial"/>
          <w:sz w:val="24"/>
          <w:szCs w:val="24"/>
        </w:rPr>
        <w:t>CONARE-OPES.</w:t>
      </w:r>
    </w:p>
    <w:p w14:paraId="77810035" w14:textId="77777777" w:rsidR="00617C0D" w:rsidRDefault="00617C0D" w:rsidP="00794C3E">
      <w:pPr>
        <w:pStyle w:val="EndNoteBibliography"/>
        <w:spacing w:after="0"/>
        <w:ind w:left="720" w:hanging="720"/>
        <w:rPr>
          <w:rFonts w:ascii="Arial" w:hAnsi="Arial" w:cs="Arial"/>
          <w:sz w:val="24"/>
          <w:szCs w:val="24"/>
        </w:rPr>
      </w:pPr>
    </w:p>
    <w:p w14:paraId="3FDF5E29" w14:textId="33B59F1F" w:rsidR="00C379BB" w:rsidRDefault="00307387" w:rsidP="00794C3E">
      <w:pPr>
        <w:pStyle w:val="EndNoteBibliography"/>
        <w:spacing w:after="0"/>
        <w:ind w:left="720" w:hanging="720"/>
        <w:rPr>
          <w:rFonts w:ascii="Arial" w:hAnsi="Arial" w:cs="Arial"/>
          <w:sz w:val="24"/>
          <w:szCs w:val="24"/>
        </w:rPr>
      </w:pPr>
      <w:r>
        <w:rPr>
          <w:rFonts w:ascii="Arial" w:hAnsi="Arial" w:cs="Arial"/>
          <w:sz w:val="24"/>
          <w:szCs w:val="24"/>
        </w:rPr>
        <w:t>Consejo Nacional de Rectores</w:t>
      </w:r>
      <w:r w:rsidR="00480891">
        <w:rPr>
          <w:rFonts w:ascii="Arial" w:hAnsi="Arial" w:cs="Arial"/>
          <w:sz w:val="24"/>
          <w:szCs w:val="24"/>
        </w:rPr>
        <w:t>.</w:t>
      </w:r>
      <w:r>
        <w:rPr>
          <w:rFonts w:ascii="Arial" w:hAnsi="Arial" w:cs="Arial"/>
          <w:sz w:val="24"/>
          <w:szCs w:val="24"/>
        </w:rPr>
        <w:t xml:space="preserve"> (2016). </w:t>
      </w:r>
      <w:r w:rsidRPr="00E20F22">
        <w:rPr>
          <w:rFonts w:ascii="Arial" w:hAnsi="Arial" w:cs="Arial"/>
          <w:i/>
          <w:sz w:val="24"/>
          <w:szCs w:val="24"/>
        </w:rPr>
        <w:t>Empleadores 2013 de las personas graduadas de universidades estatales</w:t>
      </w:r>
      <w:r>
        <w:rPr>
          <w:rFonts w:ascii="Arial" w:hAnsi="Arial" w:cs="Arial"/>
          <w:sz w:val="24"/>
          <w:szCs w:val="24"/>
        </w:rPr>
        <w:t>. San José, Costa Rica</w:t>
      </w:r>
      <w:r w:rsidR="00AC7BE5">
        <w:rPr>
          <w:rFonts w:ascii="Arial" w:hAnsi="Arial" w:cs="Arial"/>
          <w:sz w:val="24"/>
          <w:szCs w:val="24"/>
        </w:rPr>
        <w:t>:</w:t>
      </w:r>
      <w:r>
        <w:rPr>
          <w:rFonts w:ascii="Arial" w:hAnsi="Arial" w:cs="Arial"/>
          <w:sz w:val="24"/>
          <w:szCs w:val="24"/>
        </w:rPr>
        <w:t xml:space="preserve"> CONARE-OPES.       </w:t>
      </w:r>
    </w:p>
    <w:p w14:paraId="0181BD8A" w14:textId="77777777" w:rsidR="00C379BB" w:rsidRDefault="00C379BB" w:rsidP="00794C3E">
      <w:pPr>
        <w:pStyle w:val="EndNoteBibliography"/>
        <w:spacing w:after="0"/>
        <w:ind w:left="720" w:hanging="720"/>
        <w:rPr>
          <w:rFonts w:ascii="Arial" w:hAnsi="Arial" w:cs="Arial"/>
          <w:sz w:val="24"/>
          <w:szCs w:val="24"/>
        </w:rPr>
      </w:pPr>
    </w:p>
    <w:p w14:paraId="1F08AD02" w14:textId="5010E889" w:rsidR="00307387" w:rsidRPr="00FD36BE" w:rsidRDefault="00C379BB" w:rsidP="00794C3E">
      <w:pPr>
        <w:pStyle w:val="EndNoteBibliography"/>
        <w:spacing w:after="0"/>
        <w:ind w:left="720" w:hanging="720"/>
        <w:rPr>
          <w:rFonts w:ascii="Arial" w:hAnsi="Arial" w:cs="Arial"/>
          <w:sz w:val="24"/>
          <w:szCs w:val="24"/>
        </w:rPr>
      </w:pPr>
      <w:r>
        <w:rPr>
          <w:rFonts w:ascii="Arial" w:hAnsi="Arial" w:cs="Arial"/>
          <w:sz w:val="24"/>
          <w:szCs w:val="24"/>
        </w:rPr>
        <w:t>Consejo Nacional de Rectores</w:t>
      </w:r>
      <w:r w:rsidR="00480891">
        <w:rPr>
          <w:rFonts w:ascii="Arial" w:hAnsi="Arial" w:cs="Arial"/>
          <w:sz w:val="24"/>
          <w:szCs w:val="24"/>
        </w:rPr>
        <w:t>.</w:t>
      </w:r>
      <w:r>
        <w:rPr>
          <w:rFonts w:ascii="Arial" w:hAnsi="Arial" w:cs="Arial"/>
          <w:sz w:val="24"/>
          <w:szCs w:val="24"/>
        </w:rPr>
        <w:t xml:space="preserve"> (2017). </w:t>
      </w:r>
      <w:r w:rsidRPr="00E20F22">
        <w:rPr>
          <w:rFonts w:ascii="Arial" w:hAnsi="Arial" w:cs="Arial"/>
          <w:i/>
          <w:sz w:val="24"/>
          <w:szCs w:val="24"/>
        </w:rPr>
        <w:t>Análisis de la inserción laboral de los graduados de las carreras de Biología en las universidades estatales</w:t>
      </w:r>
      <w:r>
        <w:rPr>
          <w:rFonts w:ascii="Arial" w:hAnsi="Arial" w:cs="Arial"/>
          <w:sz w:val="24"/>
          <w:szCs w:val="24"/>
        </w:rPr>
        <w:t>. Laura Jiménez Umaña, Ana Lorena Méndez Álvarez. San José, Costa Rica</w:t>
      </w:r>
      <w:r w:rsidR="00AC7BE5">
        <w:rPr>
          <w:rFonts w:ascii="Arial" w:hAnsi="Arial" w:cs="Arial"/>
          <w:sz w:val="24"/>
          <w:szCs w:val="24"/>
        </w:rPr>
        <w:t>:</w:t>
      </w:r>
      <w:r>
        <w:rPr>
          <w:rFonts w:ascii="Arial" w:hAnsi="Arial" w:cs="Arial"/>
          <w:sz w:val="24"/>
          <w:szCs w:val="24"/>
        </w:rPr>
        <w:t xml:space="preserve"> CONARE-OPES.</w:t>
      </w:r>
      <w:r w:rsidR="00307387">
        <w:rPr>
          <w:rFonts w:ascii="Arial" w:hAnsi="Arial" w:cs="Arial"/>
          <w:sz w:val="24"/>
          <w:szCs w:val="24"/>
        </w:rPr>
        <w:t xml:space="preserve">           </w:t>
      </w:r>
    </w:p>
    <w:p w14:paraId="2AF1E3D2" w14:textId="77777777" w:rsidR="00617C0D" w:rsidRDefault="00617C0D" w:rsidP="00794C3E">
      <w:pPr>
        <w:pStyle w:val="EndNoteBibliography"/>
        <w:spacing w:after="0"/>
        <w:ind w:left="720" w:hanging="720"/>
        <w:rPr>
          <w:rFonts w:ascii="Arial" w:hAnsi="Arial" w:cs="Arial"/>
          <w:sz w:val="24"/>
          <w:szCs w:val="24"/>
        </w:rPr>
      </w:pPr>
    </w:p>
    <w:p w14:paraId="2AE1F155" w14:textId="1BEF8D6A" w:rsidR="00307387" w:rsidRPr="0045223D" w:rsidRDefault="00480891" w:rsidP="00794C3E">
      <w:pPr>
        <w:pStyle w:val="EndNoteBibliography"/>
        <w:spacing w:after="0"/>
        <w:ind w:left="720" w:hanging="720"/>
        <w:rPr>
          <w:rFonts w:ascii="Arial" w:hAnsi="Arial" w:cs="Arial"/>
          <w:sz w:val="24"/>
          <w:szCs w:val="24"/>
        </w:rPr>
      </w:pPr>
      <w:r>
        <w:rPr>
          <w:rFonts w:ascii="Arial" w:hAnsi="Arial" w:cs="Arial"/>
          <w:sz w:val="24"/>
          <w:szCs w:val="24"/>
        </w:rPr>
        <w:lastRenderedPageBreak/>
        <w:t>Damián-</w:t>
      </w:r>
      <w:r w:rsidR="00307387" w:rsidRPr="0045223D">
        <w:rPr>
          <w:rFonts w:ascii="Arial" w:hAnsi="Arial" w:cs="Arial"/>
          <w:sz w:val="24"/>
          <w:szCs w:val="24"/>
        </w:rPr>
        <w:t>Simón,</w:t>
      </w:r>
      <w:r w:rsidR="00617C0D">
        <w:rPr>
          <w:rFonts w:ascii="Arial" w:hAnsi="Arial" w:cs="Arial"/>
          <w:sz w:val="24"/>
          <w:szCs w:val="24"/>
        </w:rPr>
        <w:t xml:space="preserve"> </w:t>
      </w:r>
      <w:r w:rsidR="00307387" w:rsidRPr="0045223D">
        <w:rPr>
          <w:rFonts w:ascii="Arial" w:hAnsi="Arial" w:cs="Arial"/>
          <w:sz w:val="24"/>
          <w:szCs w:val="24"/>
        </w:rPr>
        <w:fldChar w:fldCharType="begin"/>
      </w:r>
      <w:r w:rsidR="00307387" w:rsidRPr="0045223D">
        <w:rPr>
          <w:rFonts w:ascii="Arial" w:hAnsi="Arial" w:cs="Arial"/>
          <w:sz w:val="24"/>
          <w:szCs w:val="24"/>
        </w:rPr>
        <w:instrText xml:space="preserve"> ADDIN EN.REFLIST </w:instrText>
      </w:r>
      <w:r w:rsidR="00307387" w:rsidRPr="0045223D">
        <w:rPr>
          <w:rFonts w:ascii="Arial" w:hAnsi="Arial" w:cs="Arial"/>
          <w:sz w:val="24"/>
          <w:szCs w:val="24"/>
        </w:rPr>
        <w:fldChar w:fldCharType="separate"/>
      </w:r>
      <w:r w:rsidR="00307387" w:rsidRPr="0045223D">
        <w:rPr>
          <w:rFonts w:ascii="Arial" w:hAnsi="Arial" w:cs="Arial"/>
          <w:sz w:val="24"/>
          <w:szCs w:val="24"/>
        </w:rPr>
        <w:t>J</w:t>
      </w:r>
      <w:r w:rsidR="00617C0D">
        <w:rPr>
          <w:rFonts w:ascii="Arial" w:hAnsi="Arial" w:cs="Arial"/>
          <w:sz w:val="24"/>
          <w:szCs w:val="24"/>
        </w:rPr>
        <w:t>.</w:t>
      </w:r>
      <w:r w:rsidR="00307387" w:rsidRPr="0045223D">
        <w:rPr>
          <w:rFonts w:ascii="Arial" w:hAnsi="Arial" w:cs="Arial"/>
          <w:sz w:val="24"/>
          <w:szCs w:val="24"/>
        </w:rPr>
        <w:t xml:space="preserve"> (2013). S</w:t>
      </w:r>
      <w:r w:rsidR="00307387">
        <w:rPr>
          <w:rFonts w:ascii="Arial" w:hAnsi="Arial" w:cs="Arial"/>
          <w:sz w:val="24"/>
          <w:szCs w:val="24"/>
        </w:rPr>
        <w:t>istematizando experiencias sobre educación en emprendimiento en escuelas de nivel primaria.</w:t>
      </w:r>
      <w:r w:rsidR="00307387" w:rsidRPr="0045223D">
        <w:rPr>
          <w:rFonts w:ascii="Arial" w:hAnsi="Arial" w:cs="Arial"/>
          <w:sz w:val="24"/>
          <w:szCs w:val="24"/>
        </w:rPr>
        <w:t xml:space="preserve"> </w:t>
      </w:r>
      <w:r w:rsidR="00307387" w:rsidRPr="0045223D">
        <w:rPr>
          <w:rFonts w:ascii="Arial" w:hAnsi="Arial" w:cs="Arial"/>
          <w:i/>
          <w:sz w:val="24"/>
          <w:szCs w:val="24"/>
        </w:rPr>
        <w:t>Revista Mexicana de Investigación Educativa, 18</w:t>
      </w:r>
      <w:r w:rsidR="00307387" w:rsidRPr="0045223D">
        <w:rPr>
          <w:rFonts w:ascii="Arial" w:hAnsi="Arial" w:cs="Arial"/>
          <w:sz w:val="24"/>
          <w:szCs w:val="24"/>
        </w:rPr>
        <w:t xml:space="preserve">(56), 159-190. </w:t>
      </w:r>
    </w:p>
    <w:p w14:paraId="1CBDBECA" w14:textId="77777777" w:rsidR="00617C0D" w:rsidRDefault="00617C0D" w:rsidP="00794C3E">
      <w:pPr>
        <w:pStyle w:val="EndNoteBibliography"/>
        <w:spacing w:after="0"/>
        <w:ind w:left="720" w:hanging="720"/>
        <w:rPr>
          <w:rFonts w:ascii="Arial" w:hAnsi="Arial" w:cs="Arial"/>
          <w:sz w:val="24"/>
          <w:szCs w:val="24"/>
        </w:rPr>
      </w:pPr>
    </w:p>
    <w:p w14:paraId="38F407EC" w14:textId="77777777" w:rsidR="00307387" w:rsidRDefault="00307387" w:rsidP="00794C3E">
      <w:pPr>
        <w:pStyle w:val="EndNoteBibliography"/>
        <w:spacing w:after="0"/>
        <w:ind w:left="720" w:hanging="720"/>
        <w:rPr>
          <w:rStyle w:val="Hyperlink"/>
          <w:rFonts w:ascii="Arial" w:hAnsi="Arial" w:cs="Arial"/>
          <w:sz w:val="24"/>
          <w:szCs w:val="24"/>
          <w:lang w:val="en-US"/>
        </w:rPr>
      </w:pPr>
      <w:r w:rsidRPr="00212EAC">
        <w:rPr>
          <w:rFonts w:ascii="Arial" w:hAnsi="Arial" w:cs="Arial"/>
          <w:sz w:val="24"/>
          <w:szCs w:val="24"/>
          <w:lang w:val="fr-FR"/>
        </w:rPr>
        <w:t>Hassett, K. A. (2008, 06/16/). Entrepreneurial Exceptionalism, Editorial.</w:t>
      </w:r>
      <w:r w:rsidRPr="00212EAC">
        <w:rPr>
          <w:rFonts w:ascii="Arial" w:hAnsi="Arial" w:cs="Arial"/>
          <w:i/>
          <w:sz w:val="24"/>
          <w:szCs w:val="24"/>
          <w:lang w:val="fr-FR"/>
        </w:rPr>
        <w:t xml:space="preserve"> </w:t>
      </w:r>
      <w:r w:rsidRPr="0045223D">
        <w:rPr>
          <w:rFonts w:ascii="Arial" w:hAnsi="Arial" w:cs="Arial"/>
          <w:i/>
          <w:sz w:val="24"/>
          <w:szCs w:val="24"/>
          <w:lang w:val="en-US"/>
        </w:rPr>
        <w:t>National Review,</w:t>
      </w:r>
      <w:r w:rsidRPr="0045223D">
        <w:rPr>
          <w:rFonts w:ascii="Arial" w:hAnsi="Arial" w:cs="Arial"/>
          <w:sz w:val="24"/>
          <w:szCs w:val="24"/>
          <w:lang w:val="en-US"/>
        </w:rPr>
        <w:t xml:space="preserve"> pp. 12-12. Retrieved from </w:t>
      </w:r>
      <w:hyperlink r:id="rId8" w:history="1">
        <w:r w:rsidRPr="00ED1CFE">
          <w:rPr>
            <w:rStyle w:val="Hyperlink"/>
            <w:rFonts w:ascii="Arial" w:hAnsi="Arial" w:cs="Arial"/>
            <w:sz w:val="24"/>
            <w:szCs w:val="24"/>
            <w:lang w:val="en-US"/>
          </w:rPr>
          <w:t>http://search.ebscohost.com/login.aspx?direct=true&amp;db=a9h&amp;AN=32464600&amp;site=ehost-live</w:t>
        </w:r>
      </w:hyperlink>
    </w:p>
    <w:p w14:paraId="364D1A82" w14:textId="77777777" w:rsidR="00617C0D" w:rsidRPr="0045223D" w:rsidRDefault="00617C0D" w:rsidP="00794C3E">
      <w:pPr>
        <w:pStyle w:val="EndNoteBibliography"/>
        <w:spacing w:after="0"/>
        <w:ind w:left="720" w:hanging="720"/>
        <w:rPr>
          <w:rFonts w:ascii="Arial" w:hAnsi="Arial" w:cs="Arial"/>
          <w:sz w:val="24"/>
          <w:szCs w:val="24"/>
          <w:lang w:val="en-US"/>
        </w:rPr>
      </w:pPr>
    </w:p>
    <w:p w14:paraId="04E0AB80" w14:textId="77777777" w:rsidR="00307387" w:rsidRDefault="00307387" w:rsidP="00794C3E">
      <w:pPr>
        <w:pStyle w:val="EndNoteBibliography"/>
        <w:spacing w:after="0"/>
        <w:ind w:left="720" w:hanging="720"/>
        <w:rPr>
          <w:rFonts w:ascii="Arial" w:hAnsi="Arial" w:cs="Arial"/>
          <w:sz w:val="24"/>
          <w:szCs w:val="24"/>
          <w:lang w:val="en-US"/>
        </w:rPr>
      </w:pPr>
      <w:r w:rsidRPr="0045223D">
        <w:rPr>
          <w:rFonts w:ascii="Arial" w:hAnsi="Arial" w:cs="Arial"/>
          <w:sz w:val="24"/>
          <w:szCs w:val="24"/>
          <w:lang w:val="en-US"/>
        </w:rPr>
        <w:t xml:space="preserve">Johansen, V. (2014). Entrepreneurship Education and Academic Performance. </w:t>
      </w:r>
      <w:r w:rsidRPr="0045223D">
        <w:rPr>
          <w:rFonts w:ascii="Arial" w:hAnsi="Arial" w:cs="Arial"/>
          <w:i/>
          <w:sz w:val="24"/>
          <w:szCs w:val="24"/>
          <w:lang w:val="en-US"/>
        </w:rPr>
        <w:t>Scandinavian Journal of Educational Research, 58</w:t>
      </w:r>
      <w:r w:rsidRPr="0045223D">
        <w:rPr>
          <w:rFonts w:ascii="Arial" w:hAnsi="Arial" w:cs="Arial"/>
          <w:sz w:val="24"/>
          <w:szCs w:val="24"/>
          <w:lang w:val="en-US"/>
        </w:rPr>
        <w:t>(3), 300-314. doi:10.1080/00313831.2012.726642</w:t>
      </w:r>
    </w:p>
    <w:p w14:paraId="20A6BE95" w14:textId="7DCDF7CB" w:rsidR="00C379BB" w:rsidRPr="0045223D" w:rsidRDefault="00C379BB" w:rsidP="00794C3E">
      <w:pPr>
        <w:pStyle w:val="EndNoteBibliography"/>
        <w:spacing w:after="0"/>
        <w:ind w:left="720" w:hanging="720"/>
        <w:rPr>
          <w:rFonts w:ascii="Arial" w:hAnsi="Arial" w:cs="Arial"/>
          <w:sz w:val="24"/>
          <w:szCs w:val="24"/>
          <w:lang w:val="en-US"/>
        </w:rPr>
      </w:pPr>
    </w:p>
    <w:p w14:paraId="3A1FFAE8" w14:textId="550DA1D6" w:rsidR="00307387" w:rsidRDefault="00480891" w:rsidP="00794C3E">
      <w:pPr>
        <w:pStyle w:val="EndNoteBibliography"/>
        <w:spacing w:after="0"/>
        <w:ind w:left="720" w:hanging="720"/>
        <w:rPr>
          <w:rFonts w:ascii="Arial" w:hAnsi="Arial" w:cs="Arial"/>
          <w:sz w:val="24"/>
          <w:szCs w:val="24"/>
          <w:lang w:val="en-US"/>
        </w:rPr>
      </w:pPr>
      <w:r>
        <w:rPr>
          <w:rFonts w:ascii="Arial" w:hAnsi="Arial" w:cs="Arial"/>
          <w:sz w:val="24"/>
          <w:szCs w:val="24"/>
          <w:lang w:val="en-US"/>
        </w:rPr>
        <w:t>Korhonen, M., Komulainen, K.</w:t>
      </w:r>
      <w:r w:rsidR="00307387" w:rsidRPr="0045223D">
        <w:rPr>
          <w:rFonts w:ascii="Arial" w:hAnsi="Arial" w:cs="Arial"/>
          <w:sz w:val="24"/>
          <w:szCs w:val="24"/>
          <w:lang w:val="en-US"/>
        </w:rPr>
        <w:t xml:space="preserve"> &amp; Räty, H. (2012). “Not Everyone is Cut Out to be the Entrepreneur Type”: How Finnish School Teachers Construct the Meaning of Entrepreneurship Education and the Related Abilities of the Pupils. </w:t>
      </w:r>
      <w:r w:rsidR="00307387" w:rsidRPr="0045223D">
        <w:rPr>
          <w:rFonts w:ascii="Arial" w:hAnsi="Arial" w:cs="Arial"/>
          <w:i/>
          <w:sz w:val="24"/>
          <w:szCs w:val="24"/>
          <w:lang w:val="en-US"/>
        </w:rPr>
        <w:t>Scandinavian Journal of Educational Research, 56</w:t>
      </w:r>
      <w:r w:rsidR="00307387" w:rsidRPr="0045223D">
        <w:rPr>
          <w:rFonts w:ascii="Arial" w:hAnsi="Arial" w:cs="Arial"/>
          <w:sz w:val="24"/>
          <w:szCs w:val="24"/>
          <w:lang w:val="en-US"/>
        </w:rPr>
        <w:t>(1), 1-19. doi:10.1080/00313831.2011.567393</w:t>
      </w:r>
    </w:p>
    <w:p w14:paraId="3613B544" w14:textId="77777777" w:rsidR="00617C0D" w:rsidRPr="0045223D" w:rsidRDefault="00617C0D" w:rsidP="00794C3E">
      <w:pPr>
        <w:pStyle w:val="EndNoteBibliography"/>
        <w:spacing w:after="0"/>
        <w:ind w:left="720" w:hanging="720"/>
        <w:rPr>
          <w:rFonts w:ascii="Arial" w:hAnsi="Arial" w:cs="Arial"/>
          <w:sz w:val="24"/>
          <w:szCs w:val="24"/>
          <w:lang w:val="en-US"/>
        </w:rPr>
      </w:pPr>
    </w:p>
    <w:p w14:paraId="77E972F7" w14:textId="29BAFF40" w:rsidR="00307387" w:rsidRDefault="00480891" w:rsidP="00794C3E">
      <w:pPr>
        <w:pStyle w:val="EndNoteBibliography"/>
        <w:spacing w:after="0"/>
        <w:ind w:left="720" w:hanging="720"/>
        <w:rPr>
          <w:rFonts w:ascii="Arial" w:hAnsi="Arial" w:cs="Arial"/>
          <w:sz w:val="24"/>
          <w:szCs w:val="24"/>
          <w:lang w:val="en-US"/>
        </w:rPr>
      </w:pPr>
      <w:r w:rsidRPr="00E20F22">
        <w:rPr>
          <w:rFonts w:ascii="Arial" w:hAnsi="Arial" w:cs="Arial"/>
          <w:sz w:val="24"/>
          <w:szCs w:val="24"/>
          <w:lang w:val="en-US"/>
        </w:rPr>
        <w:t>Mars, M. M.</w:t>
      </w:r>
      <w:r w:rsidR="00307387" w:rsidRPr="00E20F22">
        <w:rPr>
          <w:rFonts w:ascii="Arial" w:hAnsi="Arial" w:cs="Arial"/>
          <w:sz w:val="24"/>
          <w:szCs w:val="24"/>
          <w:lang w:val="en-US"/>
        </w:rPr>
        <w:t xml:space="preserve"> &amp; Rios-Aguilar, C. (2010). </w:t>
      </w:r>
      <w:r w:rsidR="00307387" w:rsidRPr="0045223D">
        <w:rPr>
          <w:rFonts w:ascii="Arial" w:hAnsi="Arial" w:cs="Arial"/>
          <w:sz w:val="24"/>
          <w:szCs w:val="24"/>
          <w:lang w:val="en-US"/>
        </w:rPr>
        <w:t xml:space="preserve">Academic entrepreneurship (re)defined: significance and implications for the scholarship of higher education. </w:t>
      </w:r>
      <w:r w:rsidR="00307387" w:rsidRPr="0045223D">
        <w:rPr>
          <w:rFonts w:ascii="Arial" w:hAnsi="Arial" w:cs="Arial"/>
          <w:i/>
          <w:sz w:val="24"/>
          <w:szCs w:val="24"/>
          <w:lang w:val="en-US"/>
        </w:rPr>
        <w:t>Higher Education (00181560), 59</w:t>
      </w:r>
      <w:r w:rsidR="00307387" w:rsidRPr="0045223D">
        <w:rPr>
          <w:rFonts w:ascii="Arial" w:hAnsi="Arial" w:cs="Arial"/>
          <w:sz w:val="24"/>
          <w:szCs w:val="24"/>
          <w:lang w:val="en-US"/>
        </w:rPr>
        <w:t>(4), 441-460. doi:10.1007/s10734-009-9258-1</w:t>
      </w:r>
    </w:p>
    <w:p w14:paraId="2D1DB0B8" w14:textId="77777777" w:rsidR="00617C0D" w:rsidRPr="0045223D" w:rsidRDefault="00617C0D" w:rsidP="00794C3E">
      <w:pPr>
        <w:pStyle w:val="EndNoteBibliography"/>
        <w:spacing w:after="0"/>
        <w:ind w:left="720" w:hanging="720"/>
        <w:rPr>
          <w:rFonts w:ascii="Arial" w:hAnsi="Arial" w:cs="Arial"/>
          <w:sz w:val="24"/>
          <w:szCs w:val="24"/>
          <w:lang w:val="en-US"/>
        </w:rPr>
      </w:pPr>
    </w:p>
    <w:p w14:paraId="51EC6205" w14:textId="77777777" w:rsidR="00307387" w:rsidRDefault="00307387" w:rsidP="00794C3E">
      <w:pPr>
        <w:pStyle w:val="EndNoteBibliography"/>
        <w:spacing w:after="0"/>
        <w:ind w:left="720" w:hanging="720"/>
        <w:rPr>
          <w:rFonts w:ascii="Arial" w:hAnsi="Arial" w:cs="Arial"/>
          <w:sz w:val="24"/>
          <w:szCs w:val="24"/>
          <w:lang w:val="en-US"/>
        </w:rPr>
      </w:pPr>
      <w:r w:rsidRPr="0045223D">
        <w:rPr>
          <w:rFonts w:ascii="Arial" w:hAnsi="Arial" w:cs="Arial"/>
          <w:sz w:val="24"/>
          <w:szCs w:val="24"/>
          <w:lang w:val="en-US"/>
        </w:rPr>
        <w:t xml:space="preserve">McMurtrie, B. (2015). Now Everyone's an Entrepreneur. </w:t>
      </w:r>
      <w:r w:rsidRPr="0045223D">
        <w:rPr>
          <w:rFonts w:ascii="Arial" w:hAnsi="Arial" w:cs="Arial"/>
          <w:i/>
          <w:sz w:val="24"/>
          <w:szCs w:val="24"/>
          <w:lang w:val="en-US"/>
        </w:rPr>
        <w:t>Chronicle of Higher Education, 61</w:t>
      </w:r>
      <w:r w:rsidRPr="0045223D">
        <w:rPr>
          <w:rFonts w:ascii="Arial" w:hAnsi="Arial" w:cs="Arial"/>
          <w:sz w:val="24"/>
          <w:szCs w:val="24"/>
          <w:lang w:val="en-US"/>
        </w:rPr>
        <w:t xml:space="preserve">(32), A22-A25. </w:t>
      </w:r>
    </w:p>
    <w:p w14:paraId="67115377" w14:textId="77777777" w:rsidR="00617C0D" w:rsidRPr="0045223D" w:rsidRDefault="00617C0D" w:rsidP="00794C3E">
      <w:pPr>
        <w:pStyle w:val="EndNoteBibliography"/>
        <w:spacing w:after="0"/>
        <w:ind w:left="720" w:hanging="720"/>
        <w:rPr>
          <w:rFonts w:ascii="Arial" w:hAnsi="Arial" w:cs="Arial"/>
          <w:sz w:val="24"/>
          <w:szCs w:val="24"/>
          <w:lang w:val="en-US"/>
        </w:rPr>
      </w:pPr>
    </w:p>
    <w:p w14:paraId="7479300E" w14:textId="77777777" w:rsidR="00307387" w:rsidRDefault="00307387" w:rsidP="00794C3E">
      <w:pPr>
        <w:pStyle w:val="EndNoteBibliography"/>
        <w:spacing w:after="0"/>
        <w:ind w:left="720" w:hanging="720"/>
        <w:rPr>
          <w:rFonts w:ascii="Arial" w:hAnsi="Arial" w:cs="Arial"/>
          <w:sz w:val="24"/>
          <w:szCs w:val="24"/>
          <w:lang w:val="en-US"/>
        </w:rPr>
      </w:pPr>
      <w:r w:rsidRPr="0045223D">
        <w:rPr>
          <w:rFonts w:ascii="Arial" w:hAnsi="Arial" w:cs="Arial"/>
          <w:sz w:val="24"/>
          <w:szCs w:val="24"/>
          <w:lang w:val="en-US"/>
        </w:rPr>
        <w:t xml:space="preserve">Pinto, L. (2014). The Cultural Myth of the Entrepreneur: 2014 Remix. </w:t>
      </w:r>
      <w:r w:rsidRPr="0045223D">
        <w:rPr>
          <w:rFonts w:ascii="Arial" w:hAnsi="Arial" w:cs="Arial"/>
          <w:i/>
          <w:sz w:val="24"/>
          <w:szCs w:val="24"/>
          <w:lang w:val="en-US"/>
        </w:rPr>
        <w:t>Our Schools / Our Selves, 23</w:t>
      </w:r>
      <w:r w:rsidRPr="0045223D">
        <w:rPr>
          <w:rFonts w:ascii="Arial" w:hAnsi="Arial" w:cs="Arial"/>
          <w:sz w:val="24"/>
          <w:szCs w:val="24"/>
          <w:lang w:val="en-US"/>
        </w:rPr>
        <w:t xml:space="preserve">(4), 23-34. </w:t>
      </w:r>
    </w:p>
    <w:p w14:paraId="1EBBE728" w14:textId="77777777" w:rsidR="00617C0D" w:rsidRPr="0045223D" w:rsidRDefault="00617C0D" w:rsidP="00794C3E">
      <w:pPr>
        <w:pStyle w:val="EndNoteBibliography"/>
        <w:spacing w:after="0"/>
        <w:ind w:left="720" w:hanging="720"/>
        <w:rPr>
          <w:rFonts w:ascii="Arial" w:hAnsi="Arial" w:cs="Arial"/>
          <w:sz w:val="24"/>
          <w:szCs w:val="24"/>
          <w:lang w:val="en-US"/>
        </w:rPr>
      </w:pPr>
    </w:p>
    <w:p w14:paraId="68358BE9" w14:textId="54C3D3F9" w:rsidR="00307387" w:rsidRDefault="00307387" w:rsidP="00794C3E">
      <w:pPr>
        <w:pStyle w:val="EndNoteBibliography"/>
        <w:spacing w:after="0"/>
        <w:ind w:left="720" w:hanging="720"/>
        <w:rPr>
          <w:rFonts w:ascii="Arial" w:hAnsi="Arial" w:cs="Arial"/>
          <w:sz w:val="24"/>
          <w:szCs w:val="24"/>
          <w:lang w:val="en-US"/>
        </w:rPr>
      </w:pPr>
      <w:r w:rsidRPr="00212EAC">
        <w:rPr>
          <w:rFonts w:ascii="Arial" w:hAnsi="Arial" w:cs="Arial"/>
          <w:sz w:val="24"/>
          <w:szCs w:val="24"/>
        </w:rPr>
        <w:t>Vázquez, J. L., Lanero, A., Gutiérre</w:t>
      </w:r>
      <w:r w:rsidR="00AC7BE5" w:rsidRPr="00212EAC">
        <w:rPr>
          <w:rFonts w:ascii="Arial" w:hAnsi="Arial" w:cs="Arial"/>
          <w:sz w:val="24"/>
          <w:szCs w:val="24"/>
        </w:rPr>
        <w:t>z, P., García, M. P., Alves, H.</w:t>
      </w:r>
      <w:r w:rsidRPr="00212EAC">
        <w:rPr>
          <w:rFonts w:ascii="Arial" w:hAnsi="Arial" w:cs="Arial"/>
          <w:sz w:val="24"/>
          <w:szCs w:val="24"/>
        </w:rPr>
        <w:t xml:space="preserve"> &amp; Georgiev, I. (2010). </w:t>
      </w:r>
      <w:r>
        <w:rPr>
          <w:rFonts w:ascii="Arial" w:hAnsi="Arial" w:cs="Arial"/>
          <w:sz w:val="24"/>
          <w:szCs w:val="24"/>
          <w:lang w:val="en-US"/>
        </w:rPr>
        <w:t>Entrepreneurship Education in the University: Does it make the difference?</w:t>
      </w:r>
      <w:r w:rsidRPr="0045223D">
        <w:rPr>
          <w:rFonts w:ascii="Arial" w:hAnsi="Arial" w:cs="Arial"/>
          <w:sz w:val="24"/>
          <w:szCs w:val="24"/>
          <w:lang w:val="en-US"/>
        </w:rPr>
        <w:t xml:space="preserve"> </w:t>
      </w:r>
      <w:r w:rsidRPr="00605F73">
        <w:rPr>
          <w:rFonts w:ascii="Arial" w:hAnsi="Arial" w:cs="Arial"/>
          <w:i/>
          <w:sz w:val="24"/>
          <w:szCs w:val="24"/>
          <w:lang w:val="en-US"/>
        </w:rPr>
        <w:t>Trakia Journal of Sciences, 8</w:t>
      </w:r>
      <w:r w:rsidRPr="00605F73">
        <w:rPr>
          <w:rFonts w:ascii="Arial" w:hAnsi="Arial" w:cs="Arial"/>
          <w:sz w:val="24"/>
          <w:szCs w:val="24"/>
          <w:lang w:val="en-US"/>
        </w:rPr>
        <w:t xml:space="preserve">, 64-70. </w:t>
      </w:r>
    </w:p>
    <w:p w14:paraId="4DE51CD6" w14:textId="59529060" w:rsidR="00C37DD1" w:rsidRPr="00605F73" w:rsidRDefault="00307387" w:rsidP="00C37DD1">
      <w:pPr>
        <w:pStyle w:val="EndNoteBibliography"/>
        <w:spacing w:after="0"/>
        <w:ind w:left="720" w:hanging="720"/>
        <w:rPr>
          <w:rFonts w:ascii="Arial" w:hAnsi="Arial" w:cs="Arial"/>
          <w:sz w:val="24"/>
          <w:szCs w:val="24"/>
          <w:lang w:val="en-US"/>
        </w:rPr>
      </w:pPr>
      <w:r w:rsidRPr="0045223D">
        <w:rPr>
          <w:rFonts w:ascii="Arial" w:hAnsi="Arial" w:cs="Arial"/>
          <w:sz w:val="24"/>
          <w:szCs w:val="24"/>
        </w:rPr>
        <w:fldChar w:fldCharType="end"/>
      </w:r>
      <w:r w:rsidR="00C37DD1" w:rsidRPr="00C37DD1">
        <w:rPr>
          <w:rFonts w:ascii="Arial" w:hAnsi="Arial" w:cs="Arial"/>
          <w:sz w:val="24"/>
          <w:szCs w:val="24"/>
          <w:lang w:val="en-US"/>
        </w:rPr>
        <w:t xml:space="preserve"> </w:t>
      </w:r>
    </w:p>
    <w:p w14:paraId="69902118" w14:textId="1F990B2F" w:rsidR="00C37DD1" w:rsidRPr="00605F73" w:rsidRDefault="00C37DD1" w:rsidP="00C37DD1">
      <w:pPr>
        <w:pStyle w:val="EndNoteBibliography"/>
        <w:spacing w:after="0"/>
        <w:ind w:left="720" w:hanging="720"/>
        <w:rPr>
          <w:rFonts w:ascii="Arial" w:hAnsi="Arial" w:cs="Arial"/>
          <w:sz w:val="24"/>
          <w:szCs w:val="24"/>
          <w:lang w:val="en-US"/>
        </w:rPr>
      </w:pPr>
      <w:r w:rsidRPr="00605F73">
        <w:rPr>
          <w:rFonts w:ascii="Arial" w:hAnsi="Arial" w:cs="Arial"/>
          <w:sz w:val="24"/>
          <w:szCs w:val="24"/>
          <w:lang w:val="en-US"/>
        </w:rPr>
        <w:t xml:space="preserve">Who's an Entrepreneur? (2005). </w:t>
      </w:r>
      <w:r w:rsidRPr="00605F73">
        <w:rPr>
          <w:rFonts w:ascii="Arial" w:hAnsi="Arial" w:cs="Arial"/>
          <w:i/>
          <w:sz w:val="24"/>
          <w:szCs w:val="24"/>
          <w:lang w:val="en-US"/>
        </w:rPr>
        <w:t>Connection (0895-6405), 19</w:t>
      </w:r>
      <w:r w:rsidRPr="00605F73">
        <w:rPr>
          <w:rFonts w:ascii="Arial" w:hAnsi="Arial" w:cs="Arial"/>
          <w:sz w:val="24"/>
          <w:szCs w:val="24"/>
          <w:lang w:val="en-US"/>
        </w:rPr>
        <w:t xml:space="preserve">(5), 9-9. </w:t>
      </w:r>
    </w:p>
    <w:p w14:paraId="2B66268D" w14:textId="0431411E" w:rsidR="0097281D" w:rsidRPr="00A9338D" w:rsidRDefault="0097281D" w:rsidP="00647391">
      <w:pPr>
        <w:widowControl w:val="0"/>
        <w:autoSpaceDE w:val="0"/>
        <w:autoSpaceDN w:val="0"/>
        <w:adjustRightInd w:val="0"/>
        <w:spacing w:after="0" w:line="240" w:lineRule="auto"/>
        <w:jc w:val="both"/>
        <w:rPr>
          <w:rFonts w:ascii="Times New Roman" w:hAnsi="Times New Roman" w:cs="Times New Roman"/>
          <w:sz w:val="24"/>
          <w:szCs w:val="24"/>
        </w:rPr>
      </w:pPr>
    </w:p>
    <w:sectPr w:rsidR="0097281D" w:rsidRPr="00A9338D" w:rsidSect="00FE00E1">
      <w:headerReference w:type="default" r:id="rId9"/>
      <w:footerReference w:type="default" r:id="rId10"/>
      <w:pgSz w:w="12240" w:h="15840"/>
      <w:pgMar w:top="1138" w:right="1138" w:bottom="1138" w:left="1138" w:header="706" w:footer="706" w:gutter="0"/>
      <w:pgNumType w:start="205"/>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526809" w16cid:durableId="1EA47766"/>
  <w16cid:commentId w16cid:paraId="28FDA793" w16cid:durableId="1E9DD4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1C8C2" w14:textId="77777777" w:rsidR="00410BCB" w:rsidRDefault="00410BCB" w:rsidP="00074CA2">
      <w:pPr>
        <w:spacing w:after="0" w:line="240" w:lineRule="auto"/>
      </w:pPr>
      <w:r>
        <w:separator/>
      </w:r>
    </w:p>
  </w:endnote>
  <w:endnote w:type="continuationSeparator" w:id="0">
    <w:p w14:paraId="2F74D335" w14:textId="77777777" w:rsidR="00410BCB" w:rsidRDefault="00410BCB" w:rsidP="00074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098506"/>
      <w:docPartObj>
        <w:docPartGallery w:val="Page Numbers (Bottom of Page)"/>
        <w:docPartUnique/>
      </w:docPartObj>
    </w:sdtPr>
    <w:sdtEndPr>
      <w:rPr>
        <w:sz w:val="20"/>
        <w:szCs w:val="20"/>
      </w:rPr>
    </w:sdtEndPr>
    <w:sdtContent>
      <w:sdt>
        <w:sdtPr>
          <w:id w:val="2010945361"/>
          <w:docPartObj>
            <w:docPartGallery w:val="Page Numbers (Bottom of Page)"/>
            <w:docPartUnique/>
          </w:docPartObj>
        </w:sdtPr>
        <w:sdtEndPr>
          <w:rPr>
            <w:sz w:val="20"/>
            <w:szCs w:val="20"/>
          </w:rPr>
        </w:sdtEndPr>
        <w:sdtContent>
          <w:sdt>
            <w:sdtPr>
              <w:id w:val="-587076590"/>
              <w:docPartObj>
                <w:docPartGallery w:val="Page Numbers (Bottom of Page)"/>
                <w:docPartUnique/>
              </w:docPartObj>
            </w:sdtPr>
            <w:sdtContent>
              <w:p w14:paraId="2F2129F5" w14:textId="5E43AE4C" w:rsidR="00212EAC" w:rsidRDefault="00212EAC" w:rsidP="00850050">
                <w:pPr>
                  <w:pStyle w:val="Footer"/>
                  <w:jc w:val="center"/>
                  <w:rPr>
                    <w:rFonts w:ascii="Arial Narrow" w:hAnsi="Arial Narrow" w:cs="Arial"/>
                    <w:i/>
                    <w:color w:val="C93125"/>
                    <w:sz w:val="20"/>
                    <w:szCs w:val="20"/>
                  </w:rPr>
                </w:pPr>
                <w:r>
                  <w:rPr>
                    <w:rFonts w:ascii="Arial Narrow" w:hAnsi="Arial Narrow" w:cs="Arial"/>
                    <w:i/>
                    <w:color w:val="C93125"/>
                    <w:sz w:val="20"/>
                    <w:szCs w:val="20"/>
                  </w:rPr>
                  <w:t>_____________________________________________________________________________________________________________</w:t>
                </w:r>
              </w:p>
              <w:p w14:paraId="26536D14" w14:textId="77777777" w:rsidR="00212EAC" w:rsidRPr="00057DCB" w:rsidRDefault="00212EAC" w:rsidP="00850050">
                <w:pPr>
                  <w:widowControl w:val="0"/>
                  <w:autoSpaceDE w:val="0"/>
                  <w:autoSpaceDN w:val="0"/>
                  <w:adjustRightInd w:val="0"/>
                  <w:spacing w:after="0" w:line="240" w:lineRule="auto"/>
                  <w:ind w:left="720" w:hanging="720"/>
                  <w:jc w:val="center"/>
                  <w:rPr>
                    <w:rFonts w:ascii="Liberation Serif" w:eastAsia="SimSun" w:hAnsi="Liberation Serif" w:cs="Lucida Sans"/>
                    <w:b/>
                    <w:color w:val="E36C0A"/>
                    <w:kern w:val="1"/>
                    <w:sz w:val="24"/>
                    <w:szCs w:val="24"/>
                    <w:lang w:val="es-ES" w:eastAsia="zh-CN" w:bidi="hi-IN"/>
                  </w:rPr>
                </w:pPr>
                <w:r w:rsidRPr="00057DCB">
                  <w:rPr>
                    <w:rFonts w:ascii="Liberation Serif" w:eastAsia="SimSun" w:hAnsi="Liberation Serif" w:cs="Lucida Sans"/>
                    <w:b/>
                    <w:color w:val="E36C0A"/>
                    <w:kern w:val="1"/>
                    <w:sz w:val="24"/>
                    <w:szCs w:val="24"/>
                    <w:lang w:val="es-ES" w:eastAsia="zh-CN" w:bidi="hi-IN"/>
                  </w:rPr>
                  <w:t>El emprendedurismo desde las expectativas de estudiantes y graduados universitarios en la disciplina de Biología: una mirada desde Costa Rica.</w:t>
                </w:r>
              </w:p>
              <w:p w14:paraId="698C6045" w14:textId="77777777" w:rsidR="00212EAC" w:rsidRPr="00057DCB" w:rsidRDefault="00212EAC" w:rsidP="00850050">
                <w:pPr>
                  <w:pStyle w:val="Default"/>
                  <w:jc w:val="center"/>
                  <w:rPr>
                    <w:rFonts w:ascii="Liberation Serif" w:hAnsi="Liberation Serif"/>
                    <w:i/>
                    <w:color w:val="E36C0A"/>
                  </w:rPr>
                </w:pPr>
                <w:r w:rsidRPr="00057DCB">
                  <w:rPr>
                    <w:rFonts w:ascii="Liberation Serif" w:hAnsi="Liberation Serif"/>
                    <w:i/>
                    <w:color w:val="E36C0A"/>
                  </w:rPr>
                  <w:t>Laura Jiménez-Umaña,  Ana Lorena Méndez-Álvarez</w:t>
                </w:r>
              </w:p>
              <w:p w14:paraId="49562642" w14:textId="3B321ADA" w:rsidR="00212EAC" w:rsidRPr="00057DCB" w:rsidRDefault="00212EAC" w:rsidP="00850050">
                <w:pPr>
                  <w:pStyle w:val="Default"/>
                  <w:jc w:val="center"/>
                  <w:rPr>
                    <w:rFonts w:ascii="Liberation Serif" w:hAnsi="Liberation Serif"/>
                    <w:i/>
                    <w:color w:val="E36C0A"/>
                    <w:sz w:val="20"/>
                    <w:szCs w:val="20"/>
                    <w:lang w:val="fr-FR"/>
                  </w:rPr>
                </w:pPr>
                <w:r w:rsidRPr="00057DCB">
                  <w:rPr>
                    <w:rFonts w:ascii="Liberation Serif" w:hAnsi="Liberation Serif"/>
                    <w:i/>
                    <w:color w:val="E36C0A"/>
                    <w:sz w:val="20"/>
                    <w:szCs w:val="20"/>
                    <w:lang w:val="fr-FR"/>
                  </w:rPr>
                  <w:t xml:space="preserve">DOI : </w:t>
                </w:r>
                <w:hyperlink r:id="rId1" w:history="1">
                  <w:r w:rsidR="00FE00E1" w:rsidRPr="00933083">
                    <w:rPr>
                      <w:rStyle w:val="Hyperlink"/>
                      <w:rFonts w:ascii="Liberation Serif" w:hAnsi="Liberation Serif"/>
                      <w:i/>
                      <w:sz w:val="20"/>
                      <w:szCs w:val="20"/>
                      <w:lang w:val="fr-FR"/>
                    </w:rPr>
                    <w:t>http://dx.doi.org/10.22458/caes.v9i1.2080</w:t>
                  </w:r>
                </w:hyperlink>
              </w:p>
              <w:p w14:paraId="0906A119" w14:textId="77777777" w:rsidR="00212EAC" w:rsidRPr="00AE39F4" w:rsidRDefault="00212EAC" w:rsidP="00850050">
                <w:pPr>
                  <w:pStyle w:val="Default"/>
                  <w:jc w:val="center"/>
                  <w:rPr>
                    <w:rFonts w:ascii="Liberation Serif" w:hAnsi="Liberation Serif"/>
                    <w:color w:val="auto"/>
                  </w:rPr>
                </w:pPr>
                <w:r>
                  <w:rPr>
                    <w:noProof/>
                    <w:lang w:val="en-US"/>
                  </w:rPr>
                  <w:drawing>
                    <wp:inline distT="0" distB="0" distL="0" distR="0" wp14:anchorId="52753844" wp14:editId="75FC781E">
                      <wp:extent cx="695325" cy="244510"/>
                      <wp:effectExtent l="0" t="0" r="0" b="3175"/>
                      <wp:docPr id="1" name="Imagen 2" descr="CC1">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0772" cy="249942"/>
                              </a:xfrm>
                              <a:prstGeom prst="rect">
                                <a:avLst/>
                              </a:prstGeom>
                              <a:noFill/>
                              <a:ln>
                                <a:noFill/>
                              </a:ln>
                            </pic:spPr>
                          </pic:pic>
                        </a:graphicData>
                      </a:graphic>
                    </wp:inline>
                  </w:drawing>
                </w:r>
              </w:p>
              <w:p w14:paraId="5E5EFDDE" w14:textId="77777777" w:rsidR="00212EAC" w:rsidRPr="002D7678" w:rsidRDefault="00212EAC" w:rsidP="00850050">
                <w:pPr>
                  <w:pStyle w:val="Default"/>
                  <w:jc w:val="center"/>
                  <w:rPr>
                    <w:rFonts w:ascii="Liberation Serif" w:hAnsi="Liberation Serif"/>
                    <w:color w:val="E36C0A"/>
                    <w:sz w:val="20"/>
                    <w:szCs w:val="20"/>
                  </w:rPr>
                </w:pPr>
                <w:r w:rsidRPr="002D7678">
                  <w:rPr>
                    <w:rFonts w:ascii="Liberation Serif" w:hAnsi="Liberation Serif"/>
                    <w:color w:val="E36C0A"/>
                    <w:sz w:val="20"/>
                    <w:szCs w:val="20"/>
                  </w:rPr>
                  <w:t xml:space="preserve">Artículo protegido por licencia </w:t>
                </w:r>
                <w:proofErr w:type="spellStart"/>
                <w:r w:rsidRPr="002D7678">
                  <w:rPr>
                    <w:rFonts w:ascii="Liberation Serif" w:hAnsi="Liberation Serif"/>
                    <w:color w:val="E36C0A"/>
                    <w:sz w:val="20"/>
                    <w:szCs w:val="20"/>
                  </w:rPr>
                  <w:t>Creative</w:t>
                </w:r>
                <w:proofErr w:type="spellEnd"/>
                <w:r w:rsidRPr="002D7678">
                  <w:rPr>
                    <w:rFonts w:ascii="Liberation Serif" w:hAnsi="Liberation Serif"/>
                    <w:color w:val="E36C0A"/>
                    <w:sz w:val="20"/>
                    <w:szCs w:val="20"/>
                  </w:rPr>
                  <w:t xml:space="preserve"> </w:t>
                </w:r>
                <w:proofErr w:type="spellStart"/>
                <w:r w:rsidRPr="002D7678">
                  <w:rPr>
                    <w:rFonts w:ascii="Liberation Serif" w:hAnsi="Liberation Serif"/>
                    <w:color w:val="E36C0A"/>
                    <w:sz w:val="20"/>
                    <w:szCs w:val="20"/>
                  </w:rPr>
                  <w:t>Commons</w:t>
                </w:r>
                <w:proofErr w:type="spellEnd"/>
              </w:p>
              <w:p w14:paraId="4D904D46" w14:textId="32BC953F" w:rsidR="00212EAC" w:rsidRPr="004B0155" w:rsidRDefault="00212EAC" w:rsidP="00850050">
                <w:pPr>
                  <w:pStyle w:val="Footer"/>
                  <w:jc w:val="right"/>
                  <w:rPr>
                    <w:sz w:val="20"/>
                    <w:szCs w:val="20"/>
                  </w:rPr>
                </w:pPr>
                <w:r>
                  <w:fldChar w:fldCharType="begin"/>
                </w:r>
                <w:r>
                  <w:instrText>PAGE   \* MERGEFORMAT</w:instrText>
                </w:r>
                <w:r>
                  <w:fldChar w:fldCharType="separate"/>
                </w:r>
                <w:r w:rsidR="00EE33D0" w:rsidRPr="00EE33D0">
                  <w:rPr>
                    <w:noProof/>
                    <w:lang w:val="es-ES"/>
                  </w:rPr>
                  <w:t>228</w:t>
                </w:r>
                <w:r>
                  <w:fldChar w:fldCharType="end"/>
                </w:r>
              </w:p>
            </w:sdtContent>
          </w:sdt>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1A6E7" w14:textId="77777777" w:rsidR="00410BCB" w:rsidRDefault="00410BCB" w:rsidP="00074CA2">
      <w:pPr>
        <w:spacing w:after="0" w:line="240" w:lineRule="auto"/>
      </w:pPr>
      <w:r>
        <w:separator/>
      </w:r>
    </w:p>
  </w:footnote>
  <w:footnote w:type="continuationSeparator" w:id="0">
    <w:p w14:paraId="42CB0953" w14:textId="77777777" w:rsidR="00410BCB" w:rsidRDefault="00410BCB" w:rsidP="00074CA2">
      <w:pPr>
        <w:spacing w:after="0" w:line="240" w:lineRule="auto"/>
      </w:pPr>
      <w:r>
        <w:continuationSeparator/>
      </w:r>
    </w:p>
  </w:footnote>
  <w:footnote w:id="1">
    <w:p w14:paraId="5114EAA8" w14:textId="6F5F3CDB" w:rsidR="00212EAC" w:rsidRPr="00516233" w:rsidRDefault="00212EAC" w:rsidP="009459B3">
      <w:pPr>
        <w:pStyle w:val="FootnoteText"/>
        <w:jc w:val="both"/>
        <w:rPr>
          <w:rFonts w:ascii="Arial" w:hAnsi="Arial" w:cs="Arial"/>
          <w:shd w:val="clear" w:color="auto" w:fill="FFFFFF"/>
        </w:rPr>
      </w:pPr>
      <w:r w:rsidRPr="00516233">
        <w:rPr>
          <w:rStyle w:val="FootnoteReference"/>
          <w:rFonts w:ascii="Arial" w:hAnsi="Arial" w:cs="Arial"/>
        </w:rPr>
        <w:footnoteRef/>
      </w:r>
      <w:r w:rsidRPr="00516233">
        <w:rPr>
          <w:rFonts w:ascii="Arial" w:hAnsi="Arial" w:cs="Arial"/>
        </w:rPr>
        <w:t xml:space="preserve"> </w:t>
      </w:r>
      <w:proofErr w:type="spellStart"/>
      <w:r w:rsidRPr="00516233">
        <w:rPr>
          <w:rFonts w:ascii="Arial" w:hAnsi="Arial" w:cs="Arial"/>
        </w:rPr>
        <w:t>Mag</w:t>
      </w:r>
      <w:proofErr w:type="spellEnd"/>
      <w:r w:rsidRPr="00516233">
        <w:rPr>
          <w:rFonts w:ascii="Arial" w:hAnsi="Arial" w:cs="Arial"/>
        </w:rPr>
        <w:t xml:space="preserve">. Laura Jiménez-Umaña, Investigadoras del Equipo de Evaluación de la División Académica, Oficina de Planificación de la Educación Superior (OPES), Consejo Nacional de Rectores (CONARE). Correo electrónico: </w:t>
      </w:r>
      <w:r w:rsidRPr="00516233">
        <w:rPr>
          <w:rFonts w:ascii="Arial" w:hAnsi="Arial" w:cs="Arial"/>
          <w:shd w:val="clear" w:color="auto" w:fill="FFFFFF"/>
        </w:rPr>
        <w:t>ljimenez@conare.ac.cr</w:t>
      </w:r>
    </w:p>
  </w:footnote>
  <w:footnote w:id="2">
    <w:p w14:paraId="5AB44DBB" w14:textId="2B5AAFBF" w:rsidR="00212EAC" w:rsidRPr="004F4EB4" w:rsidRDefault="00212EAC" w:rsidP="009459B3">
      <w:pPr>
        <w:widowControl w:val="0"/>
        <w:autoSpaceDE w:val="0"/>
        <w:autoSpaceDN w:val="0"/>
        <w:adjustRightInd w:val="0"/>
        <w:spacing w:after="0" w:line="240" w:lineRule="auto"/>
        <w:jc w:val="both"/>
        <w:rPr>
          <w:rFonts w:ascii="Arial" w:hAnsi="Arial" w:cs="Arial"/>
          <w:sz w:val="20"/>
          <w:szCs w:val="20"/>
        </w:rPr>
      </w:pPr>
      <w:r w:rsidRPr="00516233">
        <w:rPr>
          <w:rStyle w:val="FootnoteReference"/>
          <w:rFonts w:ascii="Arial" w:hAnsi="Arial" w:cs="Arial"/>
          <w:sz w:val="20"/>
          <w:szCs w:val="20"/>
        </w:rPr>
        <w:footnoteRef/>
      </w:r>
      <w:r w:rsidRPr="00516233">
        <w:rPr>
          <w:rFonts w:ascii="Arial" w:hAnsi="Arial" w:cs="Arial"/>
          <w:sz w:val="20"/>
          <w:szCs w:val="20"/>
        </w:rPr>
        <w:t xml:space="preserve"> </w:t>
      </w:r>
      <w:proofErr w:type="spellStart"/>
      <w:r w:rsidRPr="00516233">
        <w:rPr>
          <w:rFonts w:ascii="Arial" w:hAnsi="Arial" w:cs="Arial"/>
          <w:sz w:val="20"/>
          <w:szCs w:val="20"/>
        </w:rPr>
        <w:t>M.Sc</w:t>
      </w:r>
      <w:proofErr w:type="spellEnd"/>
      <w:r w:rsidRPr="00516233">
        <w:rPr>
          <w:rFonts w:ascii="Arial" w:hAnsi="Arial" w:cs="Arial"/>
          <w:sz w:val="20"/>
          <w:szCs w:val="20"/>
        </w:rPr>
        <w:t xml:space="preserve">. Ana Lorena Méndez-Álvarez, Investigadoras del Equipo de Evaluación de la División Académica, Oficina de Planificación de la Educación Superior (OPES), Consejo Nacional de Rectores (CONARE). Correo electrónico: </w:t>
      </w:r>
      <w:hyperlink r:id="rId1" w:tgtFrame="_blank" w:history="1">
        <w:r w:rsidRPr="00516233">
          <w:rPr>
            <w:rStyle w:val="Hyperlink"/>
            <w:rFonts w:ascii="Arial" w:hAnsi="Arial" w:cs="Arial"/>
            <w:color w:val="auto"/>
            <w:sz w:val="20"/>
            <w:szCs w:val="20"/>
            <w:u w:val="none"/>
            <w:shd w:val="clear" w:color="auto" w:fill="FFFFFF"/>
          </w:rPr>
          <w:t>lmendez@conare.ac.cr</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5F127" w14:textId="567629E5" w:rsidR="00212EAC" w:rsidRPr="00AB1FD2" w:rsidRDefault="00212EAC" w:rsidP="00850050">
    <w:pPr>
      <w:pStyle w:val="NoSpacing"/>
      <w:rPr>
        <w:rFonts w:ascii="Agency FB" w:hAnsi="Agency FB"/>
        <w:color w:val="E36C0A"/>
        <w:sz w:val="24"/>
        <w:szCs w:val="24"/>
      </w:rPr>
    </w:pPr>
    <w:r w:rsidRPr="00AB1FD2">
      <w:rPr>
        <w:rFonts w:ascii="Agency FB" w:hAnsi="Agency FB"/>
        <w:color w:val="E36C0A"/>
        <w:sz w:val="24"/>
        <w:szCs w:val="24"/>
      </w:rPr>
      <w:t>REVISTA ELECTRÓNICA CALID</w:t>
    </w:r>
    <w:r>
      <w:rPr>
        <w:rFonts w:ascii="Agency FB" w:hAnsi="Agency FB"/>
        <w:color w:val="E36C0A"/>
        <w:sz w:val="24"/>
        <w:szCs w:val="24"/>
      </w:rPr>
      <w:t>AD EN LA EDUCACIÓN SUPERIOR</w:t>
    </w:r>
    <w:r w:rsidRPr="00AB1FD2">
      <w:rPr>
        <w:rFonts w:ascii="Agency FB" w:hAnsi="Agency FB"/>
        <w:color w:val="E36C0A"/>
        <w:sz w:val="24"/>
        <w:szCs w:val="24"/>
      </w:rPr>
      <w:t xml:space="preserve"> </w:t>
    </w:r>
    <w:r w:rsidRPr="00AB1FD2">
      <w:rPr>
        <w:rFonts w:ascii="Agency FB" w:hAnsi="Agency FB"/>
        <w:color w:val="E36C0A"/>
        <w:sz w:val="24"/>
        <w:szCs w:val="24"/>
      </w:rPr>
      <w:tab/>
      <w:t>ISSN: 1659-4703, VO</w:t>
    </w:r>
    <w:r w:rsidR="00FE00E1">
      <w:rPr>
        <w:rFonts w:ascii="Agency FB" w:hAnsi="Agency FB"/>
        <w:color w:val="E36C0A"/>
        <w:sz w:val="24"/>
        <w:szCs w:val="24"/>
      </w:rPr>
      <w:t>L. 9(1) ENERO-MAYO, 2018: 205- 2</w:t>
    </w:r>
    <w:r w:rsidR="008D6D45">
      <w:rPr>
        <w:rFonts w:ascii="Agency FB" w:hAnsi="Agency FB"/>
        <w:color w:val="E36C0A"/>
        <w:sz w:val="24"/>
        <w:szCs w:val="24"/>
      </w:rPr>
      <w:t>29</w:t>
    </w:r>
  </w:p>
  <w:p w14:paraId="0401489A" w14:textId="77777777" w:rsidR="00212EAC" w:rsidRPr="00AB1FD2" w:rsidRDefault="00212EAC" w:rsidP="00850050">
    <w:pPr>
      <w:pStyle w:val="Default"/>
      <w:rPr>
        <w:rFonts w:ascii="Agency FB" w:hAnsi="Agency FB" w:cs="Times New Roman"/>
        <w:color w:val="E36C0A"/>
      </w:rPr>
    </w:pPr>
    <w:r w:rsidRPr="00AB1FD2">
      <w:rPr>
        <w:rFonts w:ascii="Agency FB" w:hAnsi="Agency FB" w:cs="Times New Roman"/>
        <w:color w:val="E36C0A"/>
      </w:rPr>
      <w:t>Instituto de Gestión de la Calidad Académica</w:t>
    </w:r>
    <w:r w:rsidRPr="00AB1FD2">
      <w:rPr>
        <w:rFonts w:ascii="Agency FB" w:hAnsi="Agency FB" w:cs="Times New Roman"/>
        <w:color w:val="E36C0A"/>
      </w:rPr>
      <w:tab/>
    </w:r>
    <w:r w:rsidRPr="00AB1FD2">
      <w:rPr>
        <w:rFonts w:ascii="Agency FB" w:hAnsi="Agency FB" w:cs="Times New Roman"/>
        <w:color w:val="E36C0A"/>
      </w:rPr>
      <w:tab/>
    </w:r>
    <w:r>
      <w:rPr>
        <w:rFonts w:ascii="Agency FB" w:hAnsi="Agency FB" w:cs="Times New Roman"/>
        <w:color w:val="E36C0A"/>
      </w:rPr>
      <w:t xml:space="preserve">               </w:t>
    </w:r>
    <w:hyperlink r:id="rId1" w:history="1">
      <w:r w:rsidRPr="00AB1FD2">
        <w:rPr>
          <w:rFonts w:ascii="Agency FB" w:hAnsi="Agency FB" w:cs="Times New Roman"/>
          <w:color w:val="E36C0A"/>
        </w:rPr>
        <w:t>http://investiga.uned.ac.cr/revistas/index.php/revistacalidad</w:t>
      </w:r>
    </w:hyperlink>
  </w:p>
  <w:p w14:paraId="404AF0D8" w14:textId="77777777" w:rsidR="00212EAC" w:rsidRPr="00E76FDC" w:rsidRDefault="00212EAC" w:rsidP="00850050">
    <w:pPr>
      <w:pStyle w:val="Default"/>
      <w:rPr>
        <w:rFonts w:ascii="Agency FB" w:hAnsi="Agency FB" w:cs="Times New Roman"/>
        <w:color w:val="E36C0A"/>
      </w:rPr>
    </w:pPr>
    <w:r w:rsidRPr="00AB1FD2">
      <w:rPr>
        <w:rFonts w:ascii="Agency FB" w:hAnsi="Agency FB" w:cs="Times New Roman"/>
        <w:color w:val="E36C0A"/>
      </w:rPr>
      <w:t xml:space="preserve">Universidad Estatal a Distancia, Costa Rica  </w:t>
    </w:r>
    <w:r w:rsidRPr="00AB1FD2">
      <w:rPr>
        <w:rFonts w:ascii="Agency FB" w:hAnsi="Agency FB" w:cs="Times New Roman"/>
        <w:color w:val="E36C0A"/>
      </w:rPr>
      <w:tab/>
    </w:r>
    <w:r w:rsidRPr="00AB1FD2">
      <w:rPr>
        <w:rFonts w:ascii="Agency FB" w:hAnsi="Agency FB" w:cs="Times New Roman"/>
        <w:color w:val="E36C0A"/>
      </w:rPr>
      <w:tab/>
    </w:r>
    <w:r w:rsidRPr="00AB1FD2">
      <w:rPr>
        <w:rFonts w:ascii="Agency FB" w:hAnsi="Agency FB" w:cs="Times New Roman"/>
        <w:color w:val="E36C0A"/>
      </w:rPr>
      <w:tab/>
    </w:r>
    <w:r>
      <w:rPr>
        <w:rFonts w:ascii="Agency FB" w:hAnsi="Agency FB" w:cs="Times New Roman"/>
        <w:color w:val="E36C0A"/>
      </w:rPr>
      <w:t xml:space="preserve">Correo: </w:t>
    </w:r>
    <w:hyperlink r:id="rId2" w:history="1">
      <w:r w:rsidRPr="00AB1FD2">
        <w:rPr>
          <w:rFonts w:ascii="Agency FB" w:hAnsi="Agency FB" w:cs="Times New Roman"/>
          <w:color w:val="E36C0A"/>
        </w:rPr>
        <w:t>revistacalidad@uned.ac.cr</w:t>
      </w:r>
    </w:hyperlink>
  </w:p>
  <w:p w14:paraId="16067174" w14:textId="1E93B741" w:rsidR="00212EAC" w:rsidRDefault="00212EAC" w:rsidP="00850050">
    <w:pPr>
      <w:pStyle w:val="Default"/>
      <w:jc w:val="center"/>
      <w:rPr>
        <w:rFonts w:ascii="Liberation Serif" w:hAnsi="Liberation Serif"/>
        <w:i/>
        <w:color w:val="E36C0A"/>
        <w:lang w:val="fr-FR"/>
      </w:rPr>
    </w:pPr>
    <w:r w:rsidRPr="00E83C3D">
      <w:rPr>
        <w:rFonts w:ascii="Liberation Serif" w:hAnsi="Liberation Serif"/>
        <w:i/>
        <w:color w:val="E36C0A"/>
        <w:lang w:val="fr-FR"/>
      </w:rPr>
      <w:t xml:space="preserve">                                                                           </w:t>
    </w:r>
    <w:r>
      <w:rPr>
        <w:rFonts w:ascii="Liberation Serif" w:hAnsi="Liberation Serif"/>
        <w:i/>
        <w:color w:val="E36C0A"/>
        <w:lang w:val="fr-FR"/>
      </w:rPr>
      <w:t xml:space="preserve">DOI </w:t>
    </w:r>
    <w:proofErr w:type="gramStart"/>
    <w:r>
      <w:rPr>
        <w:rFonts w:ascii="Liberation Serif" w:hAnsi="Liberation Serif"/>
        <w:i/>
        <w:color w:val="E36C0A"/>
        <w:lang w:val="fr-FR"/>
      </w:rPr>
      <w:t>:</w:t>
    </w:r>
    <w:proofErr w:type="gramEnd"/>
    <w:hyperlink r:id="rId3" w:history="1">
      <w:r w:rsidR="00E83C3D" w:rsidRPr="00933083">
        <w:rPr>
          <w:rStyle w:val="Hyperlink"/>
          <w:rFonts w:ascii="Liberation Serif" w:hAnsi="Liberation Serif"/>
          <w:i/>
          <w:lang w:val="fr-FR"/>
        </w:rPr>
        <w:t>http://dx.doi.org/10.22458/caes.v9i1.2080</w:t>
      </w:r>
    </w:hyperlink>
  </w:p>
  <w:p w14:paraId="213B884A" w14:textId="4D4ED886" w:rsidR="00212EAC" w:rsidRPr="00EE33D0" w:rsidRDefault="00212EAC">
    <w:pPr>
      <w:pStyle w:val="Header"/>
      <w:rPr>
        <w:lang w:val="fr-FR"/>
      </w:rPr>
    </w:pPr>
    <w:r w:rsidRPr="005C3F94">
      <w:rPr>
        <w:rFonts w:ascii="Agency FB" w:hAnsi="Agency FB"/>
        <w:color w:val="C00000"/>
        <w:sz w:val="20"/>
        <w:szCs w:val="20"/>
        <w:lang w:val="fr-FR"/>
      </w:rPr>
      <w:t>__________________________________________________________________________________________________________</w:t>
    </w:r>
    <w:r>
      <w:rPr>
        <w:rFonts w:ascii="Agency FB" w:hAnsi="Agency FB"/>
        <w:color w:val="C00000"/>
        <w:sz w:val="20"/>
        <w:szCs w:val="20"/>
        <w:lang w:val="fr-FR"/>
      </w:rPr>
      <w:t>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A702A"/>
    <w:multiLevelType w:val="hybridMultilevel"/>
    <w:tmpl w:val="A8CC1220"/>
    <w:lvl w:ilvl="0" w:tplc="140A0003">
      <w:start w:val="1"/>
      <w:numFmt w:val="bullet"/>
      <w:lvlText w:val="o"/>
      <w:lvlJc w:val="left"/>
      <w:pPr>
        <w:ind w:left="360" w:hanging="360"/>
      </w:pPr>
      <w:rPr>
        <w:rFonts w:ascii="Courier New" w:hAnsi="Courier New" w:cs="Courier New"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
    <w:nsid w:val="09B34A32"/>
    <w:multiLevelType w:val="hybridMultilevel"/>
    <w:tmpl w:val="0ABADF44"/>
    <w:lvl w:ilvl="0" w:tplc="140A0019">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0C12384A"/>
    <w:multiLevelType w:val="multilevel"/>
    <w:tmpl w:val="BCD4A66C"/>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DEE1C92"/>
    <w:multiLevelType w:val="hybridMultilevel"/>
    <w:tmpl w:val="37DC73E8"/>
    <w:lvl w:ilvl="0" w:tplc="140A0019">
      <w:start w:val="1"/>
      <w:numFmt w:val="lowerLetter"/>
      <w:lvlText w:val="%1."/>
      <w:lvlJc w:val="left"/>
      <w:pPr>
        <w:ind w:left="720" w:hanging="360"/>
      </w:pPr>
      <w:rPr>
        <w:rFonts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0E270E92"/>
    <w:multiLevelType w:val="hybridMultilevel"/>
    <w:tmpl w:val="15E07BD6"/>
    <w:lvl w:ilvl="0" w:tplc="39F4B4EA">
      <w:start w:val="1"/>
      <w:numFmt w:val="decimal"/>
      <w:lvlText w:val="%1."/>
      <w:lvlJc w:val="left"/>
      <w:pPr>
        <w:ind w:left="1080" w:hanging="360"/>
      </w:pPr>
      <w:rPr>
        <w:rFonts w:ascii="Arial" w:hAnsi="Arial" w:hint="default"/>
        <w:b/>
        <w:i w:val="0"/>
        <w:sz w:val="24"/>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5">
    <w:nsid w:val="17F71198"/>
    <w:multiLevelType w:val="hybridMultilevel"/>
    <w:tmpl w:val="6B32FA84"/>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6">
    <w:nsid w:val="1B886F28"/>
    <w:multiLevelType w:val="hybridMultilevel"/>
    <w:tmpl w:val="2A48795C"/>
    <w:lvl w:ilvl="0" w:tplc="587C0FE6">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221127C7"/>
    <w:multiLevelType w:val="hybridMultilevel"/>
    <w:tmpl w:val="C3E60350"/>
    <w:lvl w:ilvl="0" w:tplc="140A0019">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nsid w:val="27CB3F4C"/>
    <w:multiLevelType w:val="hybridMultilevel"/>
    <w:tmpl w:val="034AB16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27D84FE0"/>
    <w:multiLevelType w:val="hybridMultilevel"/>
    <w:tmpl w:val="14848FEA"/>
    <w:lvl w:ilvl="0" w:tplc="378A1EBA">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2BE539C3"/>
    <w:multiLevelType w:val="hybridMultilevel"/>
    <w:tmpl w:val="0ABADF44"/>
    <w:lvl w:ilvl="0" w:tplc="140A0019">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nsid w:val="2DA83DB0"/>
    <w:multiLevelType w:val="hybridMultilevel"/>
    <w:tmpl w:val="C888B736"/>
    <w:lvl w:ilvl="0" w:tplc="CE10E95A">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2">
    <w:nsid w:val="2E193443"/>
    <w:multiLevelType w:val="hybridMultilevel"/>
    <w:tmpl w:val="511AE9D6"/>
    <w:lvl w:ilvl="0" w:tplc="140A0003">
      <w:start w:val="1"/>
      <w:numFmt w:val="bullet"/>
      <w:lvlText w:val="o"/>
      <w:lvlJc w:val="left"/>
      <w:pPr>
        <w:ind w:left="1068" w:hanging="360"/>
      </w:pPr>
      <w:rPr>
        <w:rFonts w:ascii="Courier New" w:hAnsi="Courier New" w:cs="Courier New"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13">
    <w:nsid w:val="2E605202"/>
    <w:multiLevelType w:val="hybridMultilevel"/>
    <w:tmpl w:val="F32C8248"/>
    <w:lvl w:ilvl="0" w:tplc="140A0019">
      <w:start w:val="1"/>
      <w:numFmt w:val="lowerLetter"/>
      <w:lvlText w:val="%1."/>
      <w:lvlJc w:val="left"/>
      <w:pPr>
        <w:ind w:left="720" w:hanging="360"/>
      </w:pPr>
      <w:rPr>
        <w:rFonts w:hint="default"/>
      </w:rPr>
    </w:lvl>
    <w:lvl w:ilvl="1" w:tplc="140A0001">
      <w:start w:val="1"/>
      <w:numFmt w:val="bullet"/>
      <w:lvlText w:val=""/>
      <w:lvlJc w:val="left"/>
      <w:pPr>
        <w:ind w:left="1440" w:hanging="360"/>
      </w:pPr>
      <w:rPr>
        <w:rFonts w:ascii="Symbol" w:hAnsi="Symbol" w:hint="default"/>
      </w:rPr>
    </w:lvl>
    <w:lvl w:ilvl="2" w:tplc="140A0001">
      <w:start w:val="1"/>
      <w:numFmt w:val="bullet"/>
      <w:lvlText w:val=""/>
      <w:lvlJc w:val="left"/>
      <w:pPr>
        <w:ind w:left="2160" w:hanging="180"/>
      </w:pPr>
      <w:rPr>
        <w:rFonts w:ascii="Symbol" w:hAnsi="Symbol"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2EE66FF5"/>
    <w:multiLevelType w:val="hybridMultilevel"/>
    <w:tmpl w:val="E0C469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32D55A31"/>
    <w:multiLevelType w:val="hybridMultilevel"/>
    <w:tmpl w:val="8744DF14"/>
    <w:lvl w:ilvl="0" w:tplc="140A0003">
      <w:start w:val="1"/>
      <w:numFmt w:val="bullet"/>
      <w:lvlText w:val="o"/>
      <w:lvlJc w:val="left"/>
      <w:pPr>
        <w:ind w:left="1068" w:hanging="360"/>
      </w:pPr>
      <w:rPr>
        <w:rFonts w:ascii="Courier New" w:hAnsi="Courier New" w:cs="Courier New"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16">
    <w:nsid w:val="3CFF4B2E"/>
    <w:multiLevelType w:val="hybridMultilevel"/>
    <w:tmpl w:val="6FC8B21A"/>
    <w:lvl w:ilvl="0" w:tplc="93967C42">
      <w:start w:val="3"/>
      <w:numFmt w:val="bullet"/>
      <w:lvlText w:val="-"/>
      <w:lvlJc w:val="left"/>
      <w:pPr>
        <w:ind w:left="720" w:hanging="360"/>
      </w:pPr>
      <w:rPr>
        <w:rFonts w:ascii="Times New Roman" w:eastAsiaTheme="minorHAnsi" w:hAnsi="Times New Roman" w:cs="Times New Roman"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3DC20815"/>
    <w:multiLevelType w:val="hybridMultilevel"/>
    <w:tmpl w:val="0ABADF44"/>
    <w:lvl w:ilvl="0" w:tplc="140A0019">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43555040"/>
    <w:multiLevelType w:val="hybridMultilevel"/>
    <w:tmpl w:val="C742D804"/>
    <w:lvl w:ilvl="0" w:tplc="140A0001">
      <w:start w:val="1"/>
      <w:numFmt w:val="bullet"/>
      <w:lvlText w:val=""/>
      <w:lvlJc w:val="left"/>
      <w:pPr>
        <w:ind w:left="720" w:hanging="360"/>
      </w:pPr>
      <w:rPr>
        <w:rFonts w:ascii="Symbol" w:hAnsi="Symbol" w:hint="default"/>
      </w:rPr>
    </w:lvl>
    <w:lvl w:ilvl="1" w:tplc="140A0001">
      <w:start w:val="1"/>
      <w:numFmt w:val="bullet"/>
      <w:lvlText w:val=""/>
      <w:lvlJc w:val="left"/>
      <w:pPr>
        <w:ind w:left="1440" w:hanging="360"/>
      </w:pPr>
      <w:rPr>
        <w:rFonts w:ascii="Symbol" w:hAnsi="Symbol" w:hint="default"/>
      </w:r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4A3229FB"/>
    <w:multiLevelType w:val="hybridMultilevel"/>
    <w:tmpl w:val="D0C0F8E2"/>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nsid w:val="4E747AC6"/>
    <w:multiLevelType w:val="hybridMultilevel"/>
    <w:tmpl w:val="32C2CCEC"/>
    <w:lvl w:ilvl="0" w:tplc="140A0019">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1">
    <w:nsid w:val="501B5AE6"/>
    <w:multiLevelType w:val="hybridMultilevel"/>
    <w:tmpl w:val="E6644572"/>
    <w:lvl w:ilvl="0" w:tplc="140A0019">
      <w:start w:val="1"/>
      <w:numFmt w:val="lowerLetter"/>
      <w:lvlText w:val="%1."/>
      <w:lvlJc w:val="left"/>
      <w:pPr>
        <w:ind w:left="720" w:hanging="360"/>
      </w:pPr>
      <w:rPr>
        <w:rFonts w:hint="default"/>
      </w:rPr>
    </w:lvl>
    <w:lvl w:ilvl="1" w:tplc="140A0001">
      <w:start w:val="1"/>
      <w:numFmt w:val="bullet"/>
      <w:lvlText w:val=""/>
      <w:lvlJc w:val="left"/>
      <w:pPr>
        <w:ind w:left="1440" w:hanging="360"/>
      </w:pPr>
      <w:rPr>
        <w:rFonts w:ascii="Symbol" w:hAnsi="Symbol" w:hint="default"/>
      </w:r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5C394FA4"/>
    <w:multiLevelType w:val="hybridMultilevel"/>
    <w:tmpl w:val="230E32AC"/>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61EB446D"/>
    <w:multiLevelType w:val="hybridMultilevel"/>
    <w:tmpl w:val="7C9273F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nsid w:val="64096C34"/>
    <w:multiLevelType w:val="hybridMultilevel"/>
    <w:tmpl w:val="67A45CE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nsid w:val="68333E10"/>
    <w:multiLevelType w:val="hybridMultilevel"/>
    <w:tmpl w:val="41048B5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nsid w:val="69A35C99"/>
    <w:multiLevelType w:val="hybridMultilevel"/>
    <w:tmpl w:val="2DA69A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nsid w:val="6B852736"/>
    <w:multiLevelType w:val="hybridMultilevel"/>
    <w:tmpl w:val="1916B17C"/>
    <w:lvl w:ilvl="0" w:tplc="140A0019">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nsid w:val="73560189"/>
    <w:multiLevelType w:val="hybridMultilevel"/>
    <w:tmpl w:val="C562CD04"/>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nsid w:val="7D004B4C"/>
    <w:multiLevelType w:val="hybridMultilevel"/>
    <w:tmpl w:val="A8BEFD24"/>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nsid w:val="7DC71989"/>
    <w:multiLevelType w:val="hybridMultilevel"/>
    <w:tmpl w:val="37DC73E8"/>
    <w:lvl w:ilvl="0" w:tplc="140A0019">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2"/>
  </w:num>
  <w:num w:numId="4">
    <w:abstractNumId w:val="6"/>
  </w:num>
  <w:num w:numId="5">
    <w:abstractNumId w:val="30"/>
  </w:num>
  <w:num w:numId="6">
    <w:abstractNumId w:val="26"/>
  </w:num>
  <w:num w:numId="7">
    <w:abstractNumId w:val="28"/>
  </w:num>
  <w:num w:numId="8">
    <w:abstractNumId w:val="24"/>
  </w:num>
  <w:num w:numId="9">
    <w:abstractNumId w:val="14"/>
  </w:num>
  <w:num w:numId="10">
    <w:abstractNumId w:val="16"/>
  </w:num>
  <w:num w:numId="11">
    <w:abstractNumId w:val="2"/>
  </w:num>
  <w:num w:numId="12">
    <w:abstractNumId w:val="0"/>
  </w:num>
  <w:num w:numId="13">
    <w:abstractNumId w:val="27"/>
  </w:num>
  <w:num w:numId="14">
    <w:abstractNumId w:val="1"/>
  </w:num>
  <w:num w:numId="15">
    <w:abstractNumId w:val="11"/>
  </w:num>
  <w:num w:numId="16">
    <w:abstractNumId w:val="3"/>
  </w:num>
  <w:num w:numId="17">
    <w:abstractNumId w:val="20"/>
  </w:num>
  <w:num w:numId="18">
    <w:abstractNumId w:val="7"/>
  </w:num>
  <w:num w:numId="19">
    <w:abstractNumId w:val="19"/>
  </w:num>
  <w:num w:numId="20">
    <w:abstractNumId w:val="25"/>
  </w:num>
  <w:num w:numId="21">
    <w:abstractNumId w:val="23"/>
  </w:num>
  <w:num w:numId="22">
    <w:abstractNumId w:val="13"/>
  </w:num>
  <w:num w:numId="23">
    <w:abstractNumId w:val="8"/>
  </w:num>
  <w:num w:numId="24">
    <w:abstractNumId w:val="21"/>
  </w:num>
  <w:num w:numId="25">
    <w:abstractNumId w:val="18"/>
  </w:num>
  <w:num w:numId="26">
    <w:abstractNumId w:val="29"/>
  </w:num>
  <w:num w:numId="27">
    <w:abstractNumId w:val="10"/>
  </w:num>
  <w:num w:numId="28">
    <w:abstractNumId w:val="17"/>
  </w:num>
  <w:num w:numId="29">
    <w:abstractNumId w:val="12"/>
  </w:num>
  <w:num w:numId="30">
    <w:abstractNumId w:val="15"/>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BE5"/>
    <w:rsid w:val="00000E48"/>
    <w:rsid w:val="000051A9"/>
    <w:rsid w:val="000051E0"/>
    <w:rsid w:val="00014023"/>
    <w:rsid w:val="00015BFC"/>
    <w:rsid w:val="00015CB3"/>
    <w:rsid w:val="00016402"/>
    <w:rsid w:val="00022FEA"/>
    <w:rsid w:val="000261AB"/>
    <w:rsid w:val="00037D9C"/>
    <w:rsid w:val="00042D9D"/>
    <w:rsid w:val="000439BB"/>
    <w:rsid w:val="00047DA4"/>
    <w:rsid w:val="00052614"/>
    <w:rsid w:val="000539FF"/>
    <w:rsid w:val="00054583"/>
    <w:rsid w:val="00057847"/>
    <w:rsid w:val="0006176E"/>
    <w:rsid w:val="00062ACC"/>
    <w:rsid w:val="000630B0"/>
    <w:rsid w:val="00071535"/>
    <w:rsid w:val="00074CA2"/>
    <w:rsid w:val="00077475"/>
    <w:rsid w:val="00081B18"/>
    <w:rsid w:val="00081E1A"/>
    <w:rsid w:val="00084B93"/>
    <w:rsid w:val="0008510F"/>
    <w:rsid w:val="00091094"/>
    <w:rsid w:val="000A2DED"/>
    <w:rsid w:val="000A46F8"/>
    <w:rsid w:val="000A5CA1"/>
    <w:rsid w:val="000B199A"/>
    <w:rsid w:val="000B2766"/>
    <w:rsid w:val="000B2870"/>
    <w:rsid w:val="000B61C0"/>
    <w:rsid w:val="000B657C"/>
    <w:rsid w:val="000D4047"/>
    <w:rsid w:val="000E1BE3"/>
    <w:rsid w:val="000E5EC0"/>
    <w:rsid w:val="000E7F40"/>
    <w:rsid w:val="000F4070"/>
    <w:rsid w:val="000F4719"/>
    <w:rsid w:val="000F79BC"/>
    <w:rsid w:val="0010363B"/>
    <w:rsid w:val="001048C8"/>
    <w:rsid w:val="00105386"/>
    <w:rsid w:val="00105C65"/>
    <w:rsid w:val="00106131"/>
    <w:rsid w:val="00111147"/>
    <w:rsid w:val="001115B5"/>
    <w:rsid w:val="0011174D"/>
    <w:rsid w:val="00115C7E"/>
    <w:rsid w:val="001167C0"/>
    <w:rsid w:val="00116998"/>
    <w:rsid w:val="001257DC"/>
    <w:rsid w:val="00126A03"/>
    <w:rsid w:val="00127BE5"/>
    <w:rsid w:val="001300C3"/>
    <w:rsid w:val="0013078E"/>
    <w:rsid w:val="0013384A"/>
    <w:rsid w:val="001364EF"/>
    <w:rsid w:val="00143837"/>
    <w:rsid w:val="00144366"/>
    <w:rsid w:val="0014470D"/>
    <w:rsid w:val="0014483E"/>
    <w:rsid w:val="001510B2"/>
    <w:rsid w:val="001552A5"/>
    <w:rsid w:val="00156D68"/>
    <w:rsid w:val="001745F8"/>
    <w:rsid w:val="00190A3D"/>
    <w:rsid w:val="001A24DF"/>
    <w:rsid w:val="001A2E03"/>
    <w:rsid w:val="001A54DE"/>
    <w:rsid w:val="001A67A8"/>
    <w:rsid w:val="001B1712"/>
    <w:rsid w:val="001B1B19"/>
    <w:rsid w:val="001B2035"/>
    <w:rsid w:val="001B2ECC"/>
    <w:rsid w:val="001C50A5"/>
    <w:rsid w:val="001C5817"/>
    <w:rsid w:val="001D40B6"/>
    <w:rsid w:val="001E0B70"/>
    <w:rsid w:val="001F3175"/>
    <w:rsid w:val="001F7665"/>
    <w:rsid w:val="002003B1"/>
    <w:rsid w:val="00204603"/>
    <w:rsid w:val="00206824"/>
    <w:rsid w:val="00212EAC"/>
    <w:rsid w:val="00214501"/>
    <w:rsid w:val="00215F85"/>
    <w:rsid w:val="00221A0D"/>
    <w:rsid w:val="002254CA"/>
    <w:rsid w:val="002271E4"/>
    <w:rsid w:val="002302B8"/>
    <w:rsid w:val="00243C65"/>
    <w:rsid w:val="00250CBA"/>
    <w:rsid w:val="00260C40"/>
    <w:rsid w:val="002640E1"/>
    <w:rsid w:val="002657F9"/>
    <w:rsid w:val="002734F3"/>
    <w:rsid w:val="00276035"/>
    <w:rsid w:val="00276C68"/>
    <w:rsid w:val="00280D99"/>
    <w:rsid w:val="00281118"/>
    <w:rsid w:val="00290A3C"/>
    <w:rsid w:val="00292DF9"/>
    <w:rsid w:val="002964EB"/>
    <w:rsid w:val="002A1A4F"/>
    <w:rsid w:val="002C1B7B"/>
    <w:rsid w:val="002C1FDB"/>
    <w:rsid w:val="002C23AB"/>
    <w:rsid w:val="002C72E3"/>
    <w:rsid w:val="002C780B"/>
    <w:rsid w:val="002C7BB4"/>
    <w:rsid w:val="002E3114"/>
    <w:rsid w:val="002E528D"/>
    <w:rsid w:val="002E5898"/>
    <w:rsid w:val="002F2889"/>
    <w:rsid w:val="002F7B8B"/>
    <w:rsid w:val="00307387"/>
    <w:rsid w:val="00310C77"/>
    <w:rsid w:val="0031405F"/>
    <w:rsid w:val="003147E4"/>
    <w:rsid w:val="003174B2"/>
    <w:rsid w:val="0032112D"/>
    <w:rsid w:val="00321513"/>
    <w:rsid w:val="00345D1F"/>
    <w:rsid w:val="00350A2C"/>
    <w:rsid w:val="00353F0F"/>
    <w:rsid w:val="003608CF"/>
    <w:rsid w:val="00362F74"/>
    <w:rsid w:val="003733F4"/>
    <w:rsid w:val="00375329"/>
    <w:rsid w:val="00375FDF"/>
    <w:rsid w:val="0038090D"/>
    <w:rsid w:val="00380F40"/>
    <w:rsid w:val="003826B1"/>
    <w:rsid w:val="0039015B"/>
    <w:rsid w:val="003A1233"/>
    <w:rsid w:val="003A4CA1"/>
    <w:rsid w:val="003A5023"/>
    <w:rsid w:val="003B2A60"/>
    <w:rsid w:val="003B5E69"/>
    <w:rsid w:val="003C1E88"/>
    <w:rsid w:val="003C7978"/>
    <w:rsid w:val="003D1718"/>
    <w:rsid w:val="003D18FD"/>
    <w:rsid w:val="003D38A3"/>
    <w:rsid w:val="003D74B4"/>
    <w:rsid w:val="003E0C3E"/>
    <w:rsid w:val="003F04AE"/>
    <w:rsid w:val="003F082A"/>
    <w:rsid w:val="003F6B32"/>
    <w:rsid w:val="003F7D10"/>
    <w:rsid w:val="00403E2B"/>
    <w:rsid w:val="004046AD"/>
    <w:rsid w:val="00405DF5"/>
    <w:rsid w:val="00410BCB"/>
    <w:rsid w:val="00420B69"/>
    <w:rsid w:val="00425BE7"/>
    <w:rsid w:val="00427960"/>
    <w:rsid w:val="0043116A"/>
    <w:rsid w:val="00434A98"/>
    <w:rsid w:val="004350C6"/>
    <w:rsid w:val="00443448"/>
    <w:rsid w:val="0044727B"/>
    <w:rsid w:val="0045115A"/>
    <w:rsid w:val="00452D7A"/>
    <w:rsid w:val="00454973"/>
    <w:rsid w:val="004553E8"/>
    <w:rsid w:val="004570FA"/>
    <w:rsid w:val="004572ED"/>
    <w:rsid w:val="00464819"/>
    <w:rsid w:val="00464E07"/>
    <w:rsid w:val="00465FA5"/>
    <w:rsid w:val="0047731B"/>
    <w:rsid w:val="00480891"/>
    <w:rsid w:val="00486B8C"/>
    <w:rsid w:val="00493D67"/>
    <w:rsid w:val="004A2A0A"/>
    <w:rsid w:val="004A7A53"/>
    <w:rsid w:val="004B0155"/>
    <w:rsid w:val="004B1F6A"/>
    <w:rsid w:val="004B58EB"/>
    <w:rsid w:val="004C1A80"/>
    <w:rsid w:val="004C2665"/>
    <w:rsid w:val="004C7223"/>
    <w:rsid w:val="004C7934"/>
    <w:rsid w:val="004D2ED3"/>
    <w:rsid w:val="004D6C40"/>
    <w:rsid w:val="004D7E3A"/>
    <w:rsid w:val="004F4EB4"/>
    <w:rsid w:val="004F7F95"/>
    <w:rsid w:val="005008DA"/>
    <w:rsid w:val="00500BD3"/>
    <w:rsid w:val="00500F12"/>
    <w:rsid w:val="00501C83"/>
    <w:rsid w:val="00504A81"/>
    <w:rsid w:val="005141C6"/>
    <w:rsid w:val="00516233"/>
    <w:rsid w:val="00520185"/>
    <w:rsid w:val="005216AC"/>
    <w:rsid w:val="00521949"/>
    <w:rsid w:val="00521969"/>
    <w:rsid w:val="00521C05"/>
    <w:rsid w:val="0052297C"/>
    <w:rsid w:val="00523B89"/>
    <w:rsid w:val="00532A88"/>
    <w:rsid w:val="0054130C"/>
    <w:rsid w:val="00551AC9"/>
    <w:rsid w:val="005569DF"/>
    <w:rsid w:val="0056099B"/>
    <w:rsid w:val="00561FE5"/>
    <w:rsid w:val="005663E9"/>
    <w:rsid w:val="005706C8"/>
    <w:rsid w:val="0057322A"/>
    <w:rsid w:val="00574330"/>
    <w:rsid w:val="00577B51"/>
    <w:rsid w:val="005810C4"/>
    <w:rsid w:val="00585E12"/>
    <w:rsid w:val="0058638E"/>
    <w:rsid w:val="005915B9"/>
    <w:rsid w:val="005923E8"/>
    <w:rsid w:val="00594AA0"/>
    <w:rsid w:val="005A2E27"/>
    <w:rsid w:val="005B1DE9"/>
    <w:rsid w:val="005B3854"/>
    <w:rsid w:val="005B4B33"/>
    <w:rsid w:val="005B6244"/>
    <w:rsid w:val="005B6709"/>
    <w:rsid w:val="005C1905"/>
    <w:rsid w:val="005C2FE8"/>
    <w:rsid w:val="005C4290"/>
    <w:rsid w:val="005D058B"/>
    <w:rsid w:val="005D7BE1"/>
    <w:rsid w:val="005E48C9"/>
    <w:rsid w:val="005F595E"/>
    <w:rsid w:val="005F7EB0"/>
    <w:rsid w:val="0060355D"/>
    <w:rsid w:val="00605942"/>
    <w:rsid w:val="00611348"/>
    <w:rsid w:val="00611379"/>
    <w:rsid w:val="00616E7F"/>
    <w:rsid w:val="0061748B"/>
    <w:rsid w:val="00617C0D"/>
    <w:rsid w:val="00626CC5"/>
    <w:rsid w:val="00631319"/>
    <w:rsid w:val="00632C01"/>
    <w:rsid w:val="00637563"/>
    <w:rsid w:val="00642F55"/>
    <w:rsid w:val="0064318C"/>
    <w:rsid w:val="006433B6"/>
    <w:rsid w:val="00647391"/>
    <w:rsid w:val="00653968"/>
    <w:rsid w:val="00653996"/>
    <w:rsid w:val="00654379"/>
    <w:rsid w:val="00664BBF"/>
    <w:rsid w:val="00664DA8"/>
    <w:rsid w:val="006702CC"/>
    <w:rsid w:val="0067405A"/>
    <w:rsid w:val="00676D6E"/>
    <w:rsid w:val="0067716B"/>
    <w:rsid w:val="006810D6"/>
    <w:rsid w:val="00686720"/>
    <w:rsid w:val="00690F4F"/>
    <w:rsid w:val="0069165C"/>
    <w:rsid w:val="00694B85"/>
    <w:rsid w:val="006974B4"/>
    <w:rsid w:val="006A0D6D"/>
    <w:rsid w:val="006A5B82"/>
    <w:rsid w:val="006C3C39"/>
    <w:rsid w:val="006D08BE"/>
    <w:rsid w:val="006D0AEF"/>
    <w:rsid w:val="006D0C29"/>
    <w:rsid w:val="006D492F"/>
    <w:rsid w:val="006D6439"/>
    <w:rsid w:val="006D6ACC"/>
    <w:rsid w:val="006D6C84"/>
    <w:rsid w:val="006E19E0"/>
    <w:rsid w:val="006E55DF"/>
    <w:rsid w:val="006E6BD2"/>
    <w:rsid w:val="006F32A5"/>
    <w:rsid w:val="00700CAB"/>
    <w:rsid w:val="007017F7"/>
    <w:rsid w:val="00704C17"/>
    <w:rsid w:val="0071404F"/>
    <w:rsid w:val="00717893"/>
    <w:rsid w:val="0072416A"/>
    <w:rsid w:val="00724B22"/>
    <w:rsid w:val="00731FAD"/>
    <w:rsid w:val="00731FEE"/>
    <w:rsid w:val="007326EE"/>
    <w:rsid w:val="00736C4F"/>
    <w:rsid w:val="007405B4"/>
    <w:rsid w:val="00753F83"/>
    <w:rsid w:val="00756498"/>
    <w:rsid w:val="0076731A"/>
    <w:rsid w:val="00775098"/>
    <w:rsid w:val="00782ACA"/>
    <w:rsid w:val="007850E6"/>
    <w:rsid w:val="00787143"/>
    <w:rsid w:val="007906C7"/>
    <w:rsid w:val="00791904"/>
    <w:rsid w:val="00792E62"/>
    <w:rsid w:val="00794C3E"/>
    <w:rsid w:val="00795F7E"/>
    <w:rsid w:val="007A0FA3"/>
    <w:rsid w:val="007A317E"/>
    <w:rsid w:val="007A367E"/>
    <w:rsid w:val="007A4410"/>
    <w:rsid w:val="007A4B74"/>
    <w:rsid w:val="007A5EF8"/>
    <w:rsid w:val="007A727A"/>
    <w:rsid w:val="007B24A7"/>
    <w:rsid w:val="007C000C"/>
    <w:rsid w:val="007C1B3C"/>
    <w:rsid w:val="007C1C7A"/>
    <w:rsid w:val="007C7F73"/>
    <w:rsid w:val="007D038F"/>
    <w:rsid w:val="007D2E5A"/>
    <w:rsid w:val="007D4E98"/>
    <w:rsid w:val="007D6057"/>
    <w:rsid w:val="007E2B00"/>
    <w:rsid w:val="007E4D7D"/>
    <w:rsid w:val="007E509F"/>
    <w:rsid w:val="007E5D19"/>
    <w:rsid w:val="007E5E81"/>
    <w:rsid w:val="007F4844"/>
    <w:rsid w:val="007F670E"/>
    <w:rsid w:val="007F67D9"/>
    <w:rsid w:val="007F7BDC"/>
    <w:rsid w:val="00804354"/>
    <w:rsid w:val="00812213"/>
    <w:rsid w:val="00820180"/>
    <w:rsid w:val="00820AC6"/>
    <w:rsid w:val="00831066"/>
    <w:rsid w:val="0083454A"/>
    <w:rsid w:val="00840183"/>
    <w:rsid w:val="00841C4F"/>
    <w:rsid w:val="00842907"/>
    <w:rsid w:val="00844F5D"/>
    <w:rsid w:val="00846345"/>
    <w:rsid w:val="00850050"/>
    <w:rsid w:val="008517B7"/>
    <w:rsid w:val="00856BC8"/>
    <w:rsid w:val="0085786F"/>
    <w:rsid w:val="00865AE4"/>
    <w:rsid w:val="00872487"/>
    <w:rsid w:val="00872C44"/>
    <w:rsid w:val="00874809"/>
    <w:rsid w:val="008841DA"/>
    <w:rsid w:val="0089017A"/>
    <w:rsid w:val="00890577"/>
    <w:rsid w:val="00897678"/>
    <w:rsid w:val="008A3A8E"/>
    <w:rsid w:val="008B0783"/>
    <w:rsid w:val="008B693A"/>
    <w:rsid w:val="008B7847"/>
    <w:rsid w:val="008C2798"/>
    <w:rsid w:val="008C3333"/>
    <w:rsid w:val="008C6059"/>
    <w:rsid w:val="008D0CA9"/>
    <w:rsid w:val="008D6091"/>
    <w:rsid w:val="008D6D45"/>
    <w:rsid w:val="008D7115"/>
    <w:rsid w:val="008E0A04"/>
    <w:rsid w:val="008E16B4"/>
    <w:rsid w:val="008E181B"/>
    <w:rsid w:val="008E3157"/>
    <w:rsid w:val="008E37F9"/>
    <w:rsid w:val="008F26CF"/>
    <w:rsid w:val="009026AD"/>
    <w:rsid w:val="009108FA"/>
    <w:rsid w:val="00914B01"/>
    <w:rsid w:val="00920626"/>
    <w:rsid w:val="00924724"/>
    <w:rsid w:val="009265C1"/>
    <w:rsid w:val="00927D34"/>
    <w:rsid w:val="00930ADA"/>
    <w:rsid w:val="009351EC"/>
    <w:rsid w:val="0093760D"/>
    <w:rsid w:val="009459B3"/>
    <w:rsid w:val="00945DA4"/>
    <w:rsid w:val="00951E89"/>
    <w:rsid w:val="00953131"/>
    <w:rsid w:val="009534AA"/>
    <w:rsid w:val="00960B20"/>
    <w:rsid w:val="00964A41"/>
    <w:rsid w:val="00970ED4"/>
    <w:rsid w:val="00972131"/>
    <w:rsid w:val="0097281D"/>
    <w:rsid w:val="00980FB8"/>
    <w:rsid w:val="0098460B"/>
    <w:rsid w:val="00991357"/>
    <w:rsid w:val="00991AE7"/>
    <w:rsid w:val="009B0B26"/>
    <w:rsid w:val="009B1921"/>
    <w:rsid w:val="009B1FA4"/>
    <w:rsid w:val="009B4249"/>
    <w:rsid w:val="009B4E29"/>
    <w:rsid w:val="009B62FF"/>
    <w:rsid w:val="009C0548"/>
    <w:rsid w:val="009C2499"/>
    <w:rsid w:val="009C4383"/>
    <w:rsid w:val="009C5F21"/>
    <w:rsid w:val="009D1EF9"/>
    <w:rsid w:val="009D75D1"/>
    <w:rsid w:val="009E2721"/>
    <w:rsid w:val="009E3D40"/>
    <w:rsid w:val="009F6F82"/>
    <w:rsid w:val="00A02001"/>
    <w:rsid w:val="00A04CA8"/>
    <w:rsid w:val="00A05323"/>
    <w:rsid w:val="00A228FD"/>
    <w:rsid w:val="00A24999"/>
    <w:rsid w:val="00A2719A"/>
    <w:rsid w:val="00A27BB5"/>
    <w:rsid w:val="00A30A0F"/>
    <w:rsid w:val="00A32EF4"/>
    <w:rsid w:val="00A3606E"/>
    <w:rsid w:val="00A429BC"/>
    <w:rsid w:val="00A43B4D"/>
    <w:rsid w:val="00A56EB7"/>
    <w:rsid w:val="00A60829"/>
    <w:rsid w:val="00A657F1"/>
    <w:rsid w:val="00A65A0D"/>
    <w:rsid w:val="00A65DE8"/>
    <w:rsid w:val="00A7243B"/>
    <w:rsid w:val="00A74F1C"/>
    <w:rsid w:val="00A812CE"/>
    <w:rsid w:val="00A920CF"/>
    <w:rsid w:val="00A9338D"/>
    <w:rsid w:val="00A9565A"/>
    <w:rsid w:val="00AA2B6F"/>
    <w:rsid w:val="00AA479D"/>
    <w:rsid w:val="00AA7328"/>
    <w:rsid w:val="00AB1230"/>
    <w:rsid w:val="00AB227D"/>
    <w:rsid w:val="00AB2E58"/>
    <w:rsid w:val="00AB3260"/>
    <w:rsid w:val="00AB7CC6"/>
    <w:rsid w:val="00AC35AE"/>
    <w:rsid w:val="00AC46AE"/>
    <w:rsid w:val="00AC7BE5"/>
    <w:rsid w:val="00AC7CD1"/>
    <w:rsid w:val="00AD03A0"/>
    <w:rsid w:val="00AD2918"/>
    <w:rsid w:val="00AE21B5"/>
    <w:rsid w:val="00AE2E56"/>
    <w:rsid w:val="00AE3228"/>
    <w:rsid w:val="00AE48EF"/>
    <w:rsid w:val="00AF351D"/>
    <w:rsid w:val="00B008DD"/>
    <w:rsid w:val="00B0313C"/>
    <w:rsid w:val="00B04324"/>
    <w:rsid w:val="00B04493"/>
    <w:rsid w:val="00B07E08"/>
    <w:rsid w:val="00B1014C"/>
    <w:rsid w:val="00B117CC"/>
    <w:rsid w:val="00B131B5"/>
    <w:rsid w:val="00B14790"/>
    <w:rsid w:val="00B15BAA"/>
    <w:rsid w:val="00B2679B"/>
    <w:rsid w:val="00B279D4"/>
    <w:rsid w:val="00B31725"/>
    <w:rsid w:val="00B33217"/>
    <w:rsid w:val="00B348E2"/>
    <w:rsid w:val="00B35F93"/>
    <w:rsid w:val="00B43578"/>
    <w:rsid w:val="00B43833"/>
    <w:rsid w:val="00B44D27"/>
    <w:rsid w:val="00B509E2"/>
    <w:rsid w:val="00B646E8"/>
    <w:rsid w:val="00B671B1"/>
    <w:rsid w:val="00B71DA9"/>
    <w:rsid w:val="00B805F5"/>
    <w:rsid w:val="00B80F5B"/>
    <w:rsid w:val="00B8224D"/>
    <w:rsid w:val="00B828AB"/>
    <w:rsid w:val="00B82D3C"/>
    <w:rsid w:val="00B852ED"/>
    <w:rsid w:val="00B951C3"/>
    <w:rsid w:val="00B95696"/>
    <w:rsid w:val="00B95AED"/>
    <w:rsid w:val="00B95B5B"/>
    <w:rsid w:val="00B96FD2"/>
    <w:rsid w:val="00B970AA"/>
    <w:rsid w:val="00BA056D"/>
    <w:rsid w:val="00BB220F"/>
    <w:rsid w:val="00BB484D"/>
    <w:rsid w:val="00BC153F"/>
    <w:rsid w:val="00BC1B0C"/>
    <w:rsid w:val="00BC26BE"/>
    <w:rsid w:val="00BC414F"/>
    <w:rsid w:val="00BD189B"/>
    <w:rsid w:val="00BD5501"/>
    <w:rsid w:val="00BE0147"/>
    <w:rsid w:val="00BE0320"/>
    <w:rsid w:val="00BE224D"/>
    <w:rsid w:val="00BE3EE6"/>
    <w:rsid w:val="00BE750C"/>
    <w:rsid w:val="00BE7EA6"/>
    <w:rsid w:val="00BF0C1D"/>
    <w:rsid w:val="00BF5EC5"/>
    <w:rsid w:val="00BF6D8D"/>
    <w:rsid w:val="00BF7340"/>
    <w:rsid w:val="00C005D3"/>
    <w:rsid w:val="00C03C81"/>
    <w:rsid w:val="00C07B84"/>
    <w:rsid w:val="00C14FE7"/>
    <w:rsid w:val="00C155E3"/>
    <w:rsid w:val="00C202A8"/>
    <w:rsid w:val="00C21D33"/>
    <w:rsid w:val="00C23341"/>
    <w:rsid w:val="00C25ABA"/>
    <w:rsid w:val="00C2721F"/>
    <w:rsid w:val="00C27A96"/>
    <w:rsid w:val="00C33B53"/>
    <w:rsid w:val="00C35118"/>
    <w:rsid w:val="00C37708"/>
    <w:rsid w:val="00C379BB"/>
    <w:rsid w:val="00C37DD1"/>
    <w:rsid w:val="00C41384"/>
    <w:rsid w:val="00C47A18"/>
    <w:rsid w:val="00C50B18"/>
    <w:rsid w:val="00C5568E"/>
    <w:rsid w:val="00C57BF4"/>
    <w:rsid w:val="00C624C0"/>
    <w:rsid w:val="00C66410"/>
    <w:rsid w:val="00C72823"/>
    <w:rsid w:val="00C82658"/>
    <w:rsid w:val="00C86DF0"/>
    <w:rsid w:val="00C8792B"/>
    <w:rsid w:val="00C91BD0"/>
    <w:rsid w:val="00C93F10"/>
    <w:rsid w:val="00CA5C49"/>
    <w:rsid w:val="00CA5FE5"/>
    <w:rsid w:val="00CA7B44"/>
    <w:rsid w:val="00CB0A1F"/>
    <w:rsid w:val="00CB0C09"/>
    <w:rsid w:val="00CB0D24"/>
    <w:rsid w:val="00CC0445"/>
    <w:rsid w:val="00CC1E04"/>
    <w:rsid w:val="00CC4455"/>
    <w:rsid w:val="00CD000C"/>
    <w:rsid w:val="00CD0361"/>
    <w:rsid w:val="00CD03F3"/>
    <w:rsid w:val="00CE77DD"/>
    <w:rsid w:val="00CF06D4"/>
    <w:rsid w:val="00CF3C6A"/>
    <w:rsid w:val="00CF6F2E"/>
    <w:rsid w:val="00CF71A3"/>
    <w:rsid w:val="00D00662"/>
    <w:rsid w:val="00D03FF2"/>
    <w:rsid w:val="00D066EF"/>
    <w:rsid w:val="00D10FB4"/>
    <w:rsid w:val="00D11292"/>
    <w:rsid w:val="00D1318A"/>
    <w:rsid w:val="00D271B8"/>
    <w:rsid w:val="00D27866"/>
    <w:rsid w:val="00D325C7"/>
    <w:rsid w:val="00D34D59"/>
    <w:rsid w:val="00D40891"/>
    <w:rsid w:val="00D4446C"/>
    <w:rsid w:val="00D473B1"/>
    <w:rsid w:val="00D47EBC"/>
    <w:rsid w:val="00D51488"/>
    <w:rsid w:val="00D5344B"/>
    <w:rsid w:val="00D549DE"/>
    <w:rsid w:val="00D551B8"/>
    <w:rsid w:val="00D6756F"/>
    <w:rsid w:val="00D735E2"/>
    <w:rsid w:val="00D805DB"/>
    <w:rsid w:val="00D807E5"/>
    <w:rsid w:val="00D80B23"/>
    <w:rsid w:val="00D92F76"/>
    <w:rsid w:val="00D936A0"/>
    <w:rsid w:val="00D964D6"/>
    <w:rsid w:val="00D96DE0"/>
    <w:rsid w:val="00DA08E0"/>
    <w:rsid w:val="00DA680F"/>
    <w:rsid w:val="00DB0F2B"/>
    <w:rsid w:val="00DB289A"/>
    <w:rsid w:val="00DB2B72"/>
    <w:rsid w:val="00DB43F1"/>
    <w:rsid w:val="00DB7322"/>
    <w:rsid w:val="00DC0AFC"/>
    <w:rsid w:val="00DC17CF"/>
    <w:rsid w:val="00DC19D2"/>
    <w:rsid w:val="00DC7786"/>
    <w:rsid w:val="00DD1BFE"/>
    <w:rsid w:val="00DD4645"/>
    <w:rsid w:val="00DD720C"/>
    <w:rsid w:val="00DE1BAD"/>
    <w:rsid w:val="00DE216E"/>
    <w:rsid w:val="00DF2D4A"/>
    <w:rsid w:val="00DF3343"/>
    <w:rsid w:val="00DF7CF3"/>
    <w:rsid w:val="00E01DEE"/>
    <w:rsid w:val="00E04280"/>
    <w:rsid w:val="00E05AC8"/>
    <w:rsid w:val="00E05CDD"/>
    <w:rsid w:val="00E06FEB"/>
    <w:rsid w:val="00E07B6A"/>
    <w:rsid w:val="00E13E26"/>
    <w:rsid w:val="00E13E9A"/>
    <w:rsid w:val="00E2073B"/>
    <w:rsid w:val="00E20F22"/>
    <w:rsid w:val="00E21D25"/>
    <w:rsid w:val="00E24859"/>
    <w:rsid w:val="00E258BE"/>
    <w:rsid w:val="00E3012D"/>
    <w:rsid w:val="00E329EA"/>
    <w:rsid w:val="00E339F9"/>
    <w:rsid w:val="00E34E59"/>
    <w:rsid w:val="00E40DA9"/>
    <w:rsid w:val="00E47A9E"/>
    <w:rsid w:val="00E50C6E"/>
    <w:rsid w:val="00E539D4"/>
    <w:rsid w:val="00E549CB"/>
    <w:rsid w:val="00E55F46"/>
    <w:rsid w:val="00E568F4"/>
    <w:rsid w:val="00E65E2D"/>
    <w:rsid w:val="00E66A71"/>
    <w:rsid w:val="00E7331C"/>
    <w:rsid w:val="00E7767F"/>
    <w:rsid w:val="00E83C3D"/>
    <w:rsid w:val="00E86DD2"/>
    <w:rsid w:val="00E9071A"/>
    <w:rsid w:val="00E91C19"/>
    <w:rsid w:val="00E91C6E"/>
    <w:rsid w:val="00E97F1D"/>
    <w:rsid w:val="00EA0DCD"/>
    <w:rsid w:val="00EA2891"/>
    <w:rsid w:val="00EA3818"/>
    <w:rsid w:val="00EA43D1"/>
    <w:rsid w:val="00EC145C"/>
    <w:rsid w:val="00EC2DB4"/>
    <w:rsid w:val="00EC36EA"/>
    <w:rsid w:val="00EC7856"/>
    <w:rsid w:val="00ED0CCA"/>
    <w:rsid w:val="00ED7152"/>
    <w:rsid w:val="00EE0E41"/>
    <w:rsid w:val="00EE33D0"/>
    <w:rsid w:val="00EE5834"/>
    <w:rsid w:val="00EF49FF"/>
    <w:rsid w:val="00EF54FA"/>
    <w:rsid w:val="00EF551D"/>
    <w:rsid w:val="00F0546A"/>
    <w:rsid w:val="00F1029B"/>
    <w:rsid w:val="00F135D7"/>
    <w:rsid w:val="00F165CC"/>
    <w:rsid w:val="00F21C8D"/>
    <w:rsid w:val="00F2424A"/>
    <w:rsid w:val="00F255BA"/>
    <w:rsid w:val="00F30F58"/>
    <w:rsid w:val="00F33BC0"/>
    <w:rsid w:val="00F373AF"/>
    <w:rsid w:val="00F376A8"/>
    <w:rsid w:val="00F400E3"/>
    <w:rsid w:val="00F43786"/>
    <w:rsid w:val="00F46703"/>
    <w:rsid w:val="00F5256B"/>
    <w:rsid w:val="00F53224"/>
    <w:rsid w:val="00F555F2"/>
    <w:rsid w:val="00F56F49"/>
    <w:rsid w:val="00F642E9"/>
    <w:rsid w:val="00F76411"/>
    <w:rsid w:val="00F821B0"/>
    <w:rsid w:val="00F82940"/>
    <w:rsid w:val="00F82CA9"/>
    <w:rsid w:val="00F83E0F"/>
    <w:rsid w:val="00F87874"/>
    <w:rsid w:val="00F902D2"/>
    <w:rsid w:val="00F9118D"/>
    <w:rsid w:val="00F9582A"/>
    <w:rsid w:val="00F959BF"/>
    <w:rsid w:val="00F976EE"/>
    <w:rsid w:val="00FA0FCA"/>
    <w:rsid w:val="00FA1D8F"/>
    <w:rsid w:val="00FA40DB"/>
    <w:rsid w:val="00FA6280"/>
    <w:rsid w:val="00FB14FE"/>
    <w:rsid w:val="00FB257A"/>
    <w:rsid w:val="00FB2C1A"/>
    <w:rsid w:val="00FB5007"/>
    <w:rsid w:val="00FB7C7D"/>
    <w:rsid w:val="00FC3E28"/>
    <w:rsid w:val="00FC5400"/>
    <w:rsid w:val="00FE00E1"/>
    <w:rsid w:val="00FE1E51"/>
    <w:rsid w:val="00FE4FBC"/>
    <w:rsid w:val="00FE6689"/>
    <w:rsid w:val="00FE6C3B"/>
    <w:rsid w:val="00FF505F"/>
    <w:rsid w:val="00FF58C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EE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E77DD"/>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paragraph" w:styleId="Heading3">
    <w:name w:val="heading 3"/>
    <w:basedOn w:val="Normal"/>
    <w:link w:val="Heading3Char"/>
    <w:uiPriority w:val="9"/>
    <w:qFormat/>
    <w:rsid w:val="00CE77DD"/>
    <w:pPr>
      <w:spacing w:before="100" w:beforeAutospacing="1" w:after="100" w:afterAutospacing="1" w:line="240" w:lineRule="auto"/>
      <w:outlineLvl w:val="2"/>
    </w:pPr>
    <w:rPr>
      <w:rFonts w:ascii="Times New Roman" w:eastAsia="Times New Roman" w:hAnsi="Times New Roman" w:cs="Times New Roman"/>
      <w:b/>
      <w:bCs/>
      <w:sz w:val="27"/>
      <w:szCs w:val="27"/>
      <w:lang w:eastAsia="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03C81"/>
    <w:rPr>
      <w:sz w:val="16"/>
      <w:szCs w:val="16"/>
    </w:rPr>
  </w:style>
  <w:style w:type="paragraph" w:styleId="CommentText">
    <w:name w:val="annotation text"/>
    <w:basedOn w:val="Normal"/>
    <w:link w:val="CommentTextChar"/>
    <w:uiPriority w:val="99"/>
    <w:unhideWhenUsed/>
    <w:rsid w:val="00C03C81"/>
    <w:pPr>
      <w:spacing w:line="240" w:lineRule="auto"/>
    </w:pPr>
    <w:rPr>
      <w:sz w:val="20"/>
      <w:szCs w:val="20"/>
    </w:rPr>
  </w:style>
  <w:style w:type="character" w:customStyle="1" w:styleId="CommentTextChar">
    <w:name w:val="Comment Text Char"/>
    <w:basedOn w:val="DefaultParagraphFont"/>
    <w:link w:val="CommentText"/>
    <w:uiPriority w:val="99"/>
    <w:rsid w:val="00C03C81"/>
    <w:rPr>
      <w:sz w:val="20"/>
      <w:szCs w:val="20"/>
    </w:rPr>
  </w:style>
  <w:style w:type="paragraph" w:styleId="CommentSubject">
    <w:name w:val="annotation subject"/>
    <w:basedOn w:val="CommentText"/>
    <w:next w:val="CommentText"/>
    <w:link w:val="CommentSubjectChar"/>
    <w:uiPriority w:val="99"/>
    <w:semiHidden/>
    <w:unhideWhenUsed/>
    <w:rsid w:val="00C03C81"/>
    <w:rPr>
      <w:b/>
      <w:bCs/>
    </w:rPr>
  </w:style>
  <w:style w:type="character" w:customStyle="1" w:styleId="CommentSubjectChar">
    <w:name w:val="Comment Subject Char"/>
    <w:basedOn w:val="CommentTextChar"/>
    <w:link w:val="CommentSubject"/>
    <w:uiPriority w:val="99"/>
    <w:semiHidden/>
    <w:rsid w:val="00C03C81"/>
    <w:rPr>
      <w:b/>
      <w:bCs/>
      <w:sz w:val="20"/>
      <w:szCs w:val="20"/>
    </w:rPr>
  </w:style>
  <w:style w:type="paragraph" w:styleId="BalloonText">
    <w:name w:val="Balloon Text"/>
    <w:basedOn w:val="Normal"/>
    <w:link w:val="BalloonTextChar"/>
    <w:uiPriority w:val="99"/>
    <w:semiHidden/>
    <w:unhideWhenUsed/>
    <w:rsid w:val="00C03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C81"/>
    <w:rPr>
      <w:rFonts w:ascii="Segoe UI" w:hAnsi="Segoe UI" w:cs="Segoe UI"/>
      <w:sz w:val="18"/>
      <w:szCs w:val="18"/>
    </w:rPr>
  </w:style>
  <w:style w:type="paragraph" w:styleId="ListParagraph">
    <w:name w:val="List Paragraph"/>
    <w:basedOn w:val="Normal"/>
    <w:uiPriority w:val="34"/>
    <w:qFormat/>
    <w:rsid w:val="00443448"/>
    <w:pPr>
      <w:ind w:left="720"/>
      <w:contextualSpacing/>
    </w:pPr>
  </w:style>
  <w:style w:type="paragraph" w:styleId="Header">
    <w:name w:val="header"/>
    <w:basedOn w:val="Normal"/>
    <w:link w:val="HeaderChar"/>
    <w:uiPriority w:val="99"/>
    <w:unhideWhenUsed/>
    <w:rsid w:val="00074CA2"/>
    <w:pPr>
      <w:tabs>
        <w:tab w:val="center" w:pos="4419"/>
        <w:tab w:val="right" w:pos="8838"/>
      </w:tabs>
      <w:spacing w:after="0" w:line="240" w:lineRule="auto"/>
    </w:pPr>
  </w:style>
  <w:style w:type="character" w:customStyle="1" w:styleId="HeaderChar">
    <w:name w:val="Header Char"/>
    <w:basedOn w:val="DefaultParagraphFont"/>
    <w:link w:val="Header"/>
    <w:uiPriority w:val="99"/>
    <w:rsid w:val="00074CA2"/>
  </w:style>
  <w:style w:type="paragraph" w:styleId="Footer">
    <w:name w:val="footer"/>
    <w:basedOn w:val="Normal"/>
    <w:link w:val="FooterChar"/>
    <w:uiPriority w:val="99"/>
    <w:unhideWhenUsed/>
    <w:rsid w:val="00074CA2"/>
    <w:pPr>
      <w:tabs>
        <w:tab w:val="center" w:pos="4419"/>
        <w:tab w:val="right" w:pos="8838"/>
      </w:tabs>
      <w:spacing w:after="0" w:line="240" w:lineRule="auto"/>
    </w:pPr>
  </w:style>
  <w:style w:type="character" w:customStyle="1" w:styleId="FooterChar">
    <w:name w:val="Footer Char"/>
    <w:basedOn w:val="DefaultParagraphFont"/>
    <w:link w:val="Footer"/>
    <w:uiPriority w:val="99"/>
    <w:rsid w:val="00074CA2"/>
  </w:style>
  <w:style w:type="table" w:styleId="TableGrid">
    <w:name w:val="Table Grid"/>
    <w:basedOn w:val="TableNormal"/>
    <w:uiPriority w:val="59"/>
    <w:rsid w:val="00E77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5B5B"/>
    <w:rPr>
      <w:color w:val="0563C1" w:themeColor="hyperlink"/>
      <w:u w:val="single"/>
    </w:rPr>
  </w:style>
  <w:style w:type="character" w:customStyle="1" w:styleId="Mencinsinresolver1">
    <w:name w:val="Mención sin resolver1"/>
    <w:basedOn w:val="DefaultParagraphFont"/>
    <w:uiPriority w:val="99"/>
    <w:semiHidden/>
    <w:unhideWhenUsed/>
    <w:rsid w:val="00B95B5B"/>
    <w:rPr>
      <w:color w:val="808080"/>
      <w:shd w:val="clear" w:color="auto" w:fill="E6E6E6"/>
    </w:rPr>
  </w:style>
  <w:style w:type="table" w:customStyle="1" w:styleId="TableGrid0">
    <w:name w:val="TableGrid"/>
    <w:rsid w:val="005B6709"/>
    <w:pPr>
      <w:spacing w:after="0" w:line="240" w:lineRule="auto"/>
    </w:pPr>
    <w:rPr>
      <w:rFonts w:eastAsiaTheme="minorEastAsia"/>
      <w:lang w:eastAsia="es-CR"/>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CE77DD"/>
    <w:rPr>
      <w:rFonts w:ascii="Times New Roman" w:eastAsia="Times New Roman" w:hAnsi="Times New Roman" w:cs="Times New Roman"/>
      <w:b/>
      <w:bCs/>
      <w:sz w:val="36"/>
      <w:szCs w:val="36"/>
      <w:lang w:eastAsia="es-CR"/>
    </w:rPr>
  </w:style>
  <w:style w:type="character" w:customStyle="1" w:styleId="Heading3Char">
    <w:name w:val="Heading 3 Char"/>
    <w:basedOn w:val="DefaultParagraphFont"/>
    <w:link w:val="Heading3"/>
    <w:uiPriority w:val="9"/>
    <w:rsid w:val="00CE77DD"/>
    <w:rPr>
      <w:rFonts w:ascii="Times New Roman" w:eastAsia="Times New Roman" w:hAnsi="Times New Roman" w:cs="Times New Roman"/>
      <w:b/>
      <w:bCs/>
      <w:sz w:val="27"/>
      <w:szCs w:val="27"/>
      <w:lang w:eastAsia="es-CR"/>
    </w:rPr>
  </w:style>
  <w:style w:type="character" w:styleId="Emphasis">
    <w:name w:val="Emphasis"/>
    <w:basedOn w:val="DefaultParagraphFont"/>
    <w:uiPriority w:val="20"/>
    <w:qFormat/>
    <w:rsid w:val="00CE77DD"/>
    <w:rPr>
      <w:i/>
      <w:iCs/>
    </w:rPr>
  </w:style>
  <w:style w:type="character" w:styleId="FollowedHyperlink">
    <w:name w:val="FollowedHyperlink"/>
    <w:basedOn w:val="DefaultParagraphFont"/>
    <w:uiPriority w:val="99"/>
    <w:semiHidden/>
    <w:unhideWhenUsed/>
    <w:rsid w:val="00115C7E"/>
    <w:rPr>
      <w:color w:val="954F72" w:themeColor="followedHyperlink"/>
      <w:u w:val="single"/>
    </w:rPr>
  </w:style>
  <w:style w:type="paragraph" w:styleId="FootnoteText">
    <w:name w:val="footnote text"/>
    <w:basedOn w:val="Normal"/>
    <w:link w:val="FootnoteTextChar"/>
    <w:uiPriority w:val="99"/>
    <w:semiHidden/>
    <w:unhideWhenUsed/>
    <w:rsid w:val="00C005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05D3"/>
    <w:rPr>
      <w:sz w:val="20"/>
      <w:szCs w:val="20"/>
    </w:rPr>
  </w:style>
  <w:style w:type="character" w:styleId="FootnoteReference">
    <w:name w:val="footnote reference"/>
    <w:basedOn w:val="DefaultParagraphFont"/>
    <w:uiPriority w:val="99"/>
    <w:semiHidden/>
    <w:unhideWhenUsed/>
    <w:rsid w:val="00C005D3"/>
    <w:rPr>
      <w:vertAlign w:val="superscript"/>
    </w:rPr>
  </w:style>
  <w:style w:type="paragraph" w:styleId="NoSpacing">
    <w:name w:val="No Spacing"/>
    <w:link w:val="NoSpacingChar"/>
    <w:uiPriority w:val="1"/>
    <w:qFormat/>
    <w:rsid w:val="00F9118D"/>
    <w:pPr>
      <w:spacing w:after="0" w:line="240" w:lineRule="auto"/>
    </w:pPr>
    <w:rPr>
      <w:rFonts w:ascii="Calibri" w:eastAsia="Calibri" w:hAnsi="Calibri" w:cs="Times New Roman"/>
      <w:lang w:val="es-ES"/>
    </w:rPr>
  </w:style>
  <w:style w:type="character" w:customStyle="1" w:styleId="NoSpacingChar">
    <w:name w:val="No Spacing Char"/>
    <w:link w:val="NoSpacing"/>
    <w:uiPriority w:val="1"/>
    <w:locked/>
    <w:rsid w:val="00F9118D"/>
    <w:rPr>
      <w:rFonts w:ascii="Calibri" w:eastAsia="Calibri" w:hAnsi="Calibri" w:cs="Times New Roman"/>
      <w:lang w:val="es-ES"/>
    </w:rPr>
  </w:style>
  <w:style w:type="paragraph" w:customStyle="1" w:styleId="Default">
    <w:name w:val="Default"/>
    <w:rsid w:val="00F9118D"/>
    <w:pPr>
      <w:autoSpaceDE w:val="0"/>
      <w:autoSpaceDN w:val="0"/>
      <w:adjustRightInd w:val="0"/>
      <w:spacing w:after="0" w:line="240" w:lineRule="auto"/>
    </w:pPr>
    <w:rPr>
      <w:rFonts w:ascii="Arial" w:hAnsi="Arial" w:cs="Arial"/>
      <w:color w:val="000000"/>
      <w:sz w:val="24"/>
      <w:szCs w:val="24"/>
      <w:lang w:val="es-EC"/>
    </w:rPr>
  </w:style>
  <w:style w:type="paragraph" w:customStyle="1" w:styleId="EndNoteBibliography">
    <w:name w:val="EndNote Bibliography"/>
    <w:basedOn w:val="Normal"/>
    <w:link w:val="EndNoteBibliographyCar"/>
    <w:rsid w:val="00307387"/>
    <w:pPr>
      <w:spacing w:after="200" w:line="240" w:lineRule="auto"/>
      <w:jc w:val="both"/>
    </w:pPr>
    <w:rPr>
      <w:rFonts w:ascii="Calibri" w:eastAsiaTheme="minorEastAsia" w:hAnsi="Calibri" w:cs="Times New Roman"/>
      <w:noProof/>
      <w:lang w:eastAsia="es-CR"/>
    </w:rPr>
  </w:style>
  <w:style w:type="character" w:customStyle="1" w:styleId="EndNoteBibliographyCar">
    <w:name w:val="EndNote Bibliography Car"/>
    <w:basedOn w:val="DefaultParagraphFont"/>
    <w:link w:val="EndNoteBibliography"/>
    <w:rsid w:val="00307387"/>
    <w:rPr>
      <w:rFonts w:ascii="Calibri" w:eastAsiaTheme="minorEastAsia" w:hAnsi="Calibri" w:cs="Times New Roman"/>
      <w:noProof/>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679168">
      <w:bodyDiv w:val="1"/>
      <w:marLeft w:val="0"/>
      <w:marRight w:val="0"/>
      <w:marTop w:val="0"/>
      <w:marBottom w:val="0"/>
      <w:divBdr>
        <w:top w:val="none" w:sz="0" w:space="0" w:color="auto"/>
        <w:left w:val="none" w:sz="0" w:space="0" w:color="auto"/>
        <w:bottom w:val="none" w:sz="0" w:space="0" w:color="auto"/>
        <w:right w:val="none" w:sz="0" w:space="0" w:color="auto"/>
      </w:divBdr>
    </w:div>
    <w:div w:id="112303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ebscohost.com/login.aspx?direct=true&amp;db=a9h&amp;AN=32464600&amp;site=ehost-live" TargetMode="External"/><Relationship Id="rId3" Type="http://schemas.openxmlformats.org/officeDocument/2006/relationships/settings" Target="settings.xml"/><Relationship Id="rId7" Type="http://schemas.openxmlformats.org/officeDocument/2006/relationships/hyperlink" Target="mailto:lmendez@conare.ac.c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creativecommons.org/licenses/by-nc/4.0/" TargetMode="External"/><Relationship Id="rId1" Type="http://schemas.openxmlformats.org/officeDocument/2006/relationships/hyperlink" Target="http://dx.doi.org/10.22458/caes.v9i1.208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lmendez@conare.ac.cr"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dx.doi.org/10.22458/caes.v9i1.2080" TargetMode="External"/><Relationship Id="rId2" Type="http://schemas.openxmlformats.org/officeDocument/2006/relationships/hyperlink" Target="mailto:revistacalidad@uned.ac.cr" TargetMode="External"/><Relationship Id="rId1" Type="http://schemas.openxmlformats.org/officeDocument/2006/relationships/hyperlink" Target="http://investiga.uned.ac.cr/revistas/index.php/revistacal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18080</Words>
  <Characters>103059</Characters>
  <Application>Microsoft Office Word</Application>
  <DocSecurity>0</DocSecurity>
  <Lines>858</Lines>
  <Paragraphs>241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120898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2018-05-22T22:12:00Z</dcterms:created>
  <dcterms:modified xsi:type="dcterms:W3CDTF">2018-05-23T00:44:00Z</dcterms:modified>
</cp:coreProperties>
</file>