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78C" w:rsidRPr="00BB4EE6" w:rsidRDefault="00BB4EE6" w:rsidP="00BB4EE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B4E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Magister en Administración Educativa de la Universidad Estatal a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4EE6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Distancia. Actualmente, se desempeña como docente coordinador de la Cátedra de Administración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BB4E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Educativa de la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Escuela Ciencias de la Educación de la </w:t>
      </w:r>
      <w:r w:rsidRPr="00BB4EE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Universidad Estatal a Distancia de Costa Rica. Dirección electrónica: </w:t>
      </w:r>
      <w:r w:rsidRPr="00BB4EE6">
        <w:rPr>
          <w:rFonts w:ascii="Times New Roman" w:hAnsi="Times New Roman" w:cs="Times New Roman"/>
          <w:i/>
          <w:iCs/>
          <w:color w:val="0B53FF"/>
          <w:sz w:val="24"/>
          <w:szCs w:val="24"/>
        </w:rPr>
        <w:t>asolano@uned.ac.cr</w:t>
      </w:r>
    </w:p>
    <w:sectPr w:rsidR="009B578C" w:rsidRPr="00BB4EE6" w:rsidSect="009B57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B4EE6"/>
    <w:rsid w:val="00120DA0"/>
    <w:rsid w:val="003208E8"/>
    <w:rsid w:val="00574629"/>
    <w:rsid w:val="0076049F"/>
    <w:rsid w:val="009B578C"/>
    <w:rsid w:val="00BB4E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7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257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asolano</dc:creator>
  <cp:lastModifiedBy>asolano</cp:lastModifiedBy>
  <cp:revision>1</cp:revision>
  <dcterms:created xsi:type="dcterms:W3CDTF">2014-10-02T22:08:00Z</dcterms:created>
  <dcterms:modified xsi:type="dcterms:W3CDTF">2014-10-02T22:10:00Z</dcterms:modified>
</cp:coreProperties>
</file>